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7F" w:rsidRDefault="007C287F" w:rsidP="007C287F">
      <w:pPr>
        <w:pStyle w:val="a3"/>
        <w:rPr>
          <w:sz w:val="36"/>
          <w:szCs w:val="36"/>
        </w:rPr>
      </w:pPr>
      <w:r>
        <w:rPr>
          <w:sz w:val="36"/>
          <w:szCs w:val="36"/>
        </w:rPr>
        <w:t>Администрация Побединского сельского поселения</w:t>
      </w:r>
    </w:p>
    <w:p w:rsidR="007C287F" w:rsidRDefault="007C287F" w:rsidP="007C287F">
      <w:pPr>
        <w:jc w:val="center"/>
        <w:rPr>
          <w:b/>
          <w:bCs/>
          <w:sz w:val="32"/>
          <w:szCs w:val="32"/>
        </w:rPr>
      </w:pPr>
    </w:p>
    <w:p w:rsidR="007C287F" w:rsidRDefault="007C287F" w:rsidP="007C287F">
      <w:pPr>
        <w:jc w:val="center"/>
        <w:rPr>
          <w:b/>
          <w:bCs/>
          <w:sz w:val="32"/>
          <w:szCs w:val="32"/>
        </w:rPr>
      </w:pPr>
      <w:r>
        <w:rPr>
          <w:b/>
          <w:bCs/>
          <w:sz w:val="32"/>
          <w:szCs w:val="32"/>
        </w:rPr>
        <w:t>ШЕГАРСКОГО РАЙОНА ТОМСКОЙ ОБЛАСТИ</w:t>
      </w:r>
    </w:p>
    <w:p w:rsidR="006C5997" w:rsidRDefault="006C5997" w:rsidP="007C287F">
      <w:pPr>
        <w:jc w:val="center"/>
        <w:rPr>
          <w:b/>
          <w:bCs/>
          <w:sz w:val="32"/>
          <w:szCs w:val="32"/>
        </w:rPr>
      </w:pPr>
    </w:p>
    <w:p w:rsidR="007C287F" w:rsidRDefault="007C287F" w:rsidP="007C287F">
      <w:pPr>
        <w:tabs>
          <w:tab w:val="left" w:pos="915"/>
        </w:tabs>
        <w:jc w:val="center"/>
        <w:rPr>
          <w:b/>
          <w:bCs/>
          <w:sz w:val="40"/>
          <w:szCs w:val="40"/>
        </w:rPr>
      </w:pPr>
      <w:r>
        <w:rPr>
          <w:b/>
          <w:bCs/>
          <w:sz w:val="40"/>
          <w:szCs w:val="40"/>
        </w:rPr>
        <w:t>ПОСТАНОВЛЕНИЕ</w:t>
      </w:r>
    </w:p>
    <w:p w:rsidR="007C287F" w:rsidRDefault="007C287F" w:rsidP="007C287F">
      <w:pPr>
        <w:tabs>
          <w:tab w:val="left" w:pos="915"/>
        </w:tabs>
        <w:rPr>
          <w:b/>
          <w:bCs/>
          <w:sz w:val="36"/>
        </w:rPr>
      </w:pPr>
    </w:p>
    <w:p w:rsidR="007C287F" w:rsidRDefault="007C287F" w:rsidP="007C287F">
      <w:pPr>
        <w:tabs>
          <w:tab w:val="left" w:pos="915"/>
        </w:tabs>
        <w:rPr>
          <w:b/>
          <w:bCs/>
          <w:sz w:val="36"/>
        </w:rPr>
      </w:pPr>
      <w:r>
        <w:rPr>
          <w:b/>
          <w:bCs/>
          <w:sz w:val="36"/>
        </w:rPr>
        <w:t xml:space="preserve">                                                                                                      </w:t>
      </w:r>
    </w:p>
    <w:p w:rsidR="007C287F" w:rsidRDefault="006F7D20" w:rsidP="007C287F">
      <w:pPr>
        <w:tabs>
          <w:tab w:val="left" w:pos="915"/>
        </w:tabs>
        <w:rPr>
          <w:bCs/>
        </w:rPr>
      </w:pPr>
      <w:r>
        <w:rPr>
          <w:bCs/>
        </w:rPr>
        <w:t xml:space="preserve">« </w:t>
      </w:r>
      <w:r w:rsidR="006C5997">
        <w:rPr>
          <w:bCs/>
        </w:rPr>
        <w:t>13</w:t>
      </w:r>
      <w:r>
        <w:rPr>
          <w:bCs/>
        </w:rPr>
        <w:t xml:space="preserve">« </w:t>
      </w:r>
      <w:r w:rsidR="007C287F">
        <w:rPr>
          <w:bCs/>
        </w:rPr>
        <w:t xml:space="preserve"> </w:t>
      </w:r>
      <w:r>
        <w:rPr>
          <w:bCs/>
        </w:rPr>
        <w:t xml:space="preserve">марта </w:t>
      </w:r>
      <w:r w:rsidR="007C287F">
        <w:rPr>
          <w:bCs/>
        </w:rPr>
        <w:t>201</w:t>
      </w:r>
      <w:r w:rsidR="007D25F1">
        <w:rPr>
          <w:bCs/>
        </w:rPr>
        <w:t xml:space="preserve">7 </w:t>
      </w:r>
      <w:r w:rsidR="007C287F">
        <w:rPr>
          <w:bCs/>
        </w:rPr>
        <w:t xml:space="preserve">г.                                                                                          </w:t>
      </w:r>
      <w:r w:rsidR="007C287F">
        <w:rPr>
          <w:bCs/>
        </w:rPr>
        <w:tab/>
      </w:r>
      <w:r w:rsidR="007C287F">
        <w:rPr>
          <w:bCs/>
        </w:rPr>
        <w:tab/>
        <w:t>№</w:t>
      </w:r>
      <w:r w:rsidR="00E05FD3">
        <w:rPr>
          <w:bCs/>
        </w:rPr>
        <w:t>29</w:t>
      </w:r>
    </w:p>
    <w:p w:rsidR="007C287F" w:rsidRDefault="007C287F" w:rsidP="007C287F">
      <w:pPr>
        <w:tabs>
          <w:tab w:val="left" w:pos="915"/>
        </w:tabs>
        <w:rPr>
          <w:bCs/>
        </w:rPr>
      </w:pPr>
    </w:p>
    <w:p w:rsidR="007C287F" w:rsidRPr="006C5997" w:rsidRDefault="007C287F" w:rsidP="007C287F">
      <w:pPr>
        <w:tabs>
          <w:tab w:val="left" w:pos="915"/>
        </w:tabs>
        <w:rPr>
          <w:bCs/>
        </w:rPr>
      </w:pPr>
    </w:p>
    <w:p w:rsidR="007C287F" w:rsidRPr="006C5997" w:rsidRDefault="007C287F" w:rsidP="007C287F">
      <w:pPr>
        <w:tabs>
          <w:tab w:val="left" w:pos="915"/>
        </w:tabs>
        <w:rPr>
          <w:bCs/>
        </w:rPr>
      </w:pPr>
      <w:r w:rsidRPr="006C5997">
        <w:rPr>
          <w:bCs/>
        </w:rPr>
        <w:t>Об утверждении Порядка создания</w:t>
      </w:r>
    </w:p>
    <w:p w:rsidR="007C287F" w:rsidRPr="006C5997" w:rsidRDefault="007C287F" w:rsidP="007C287F">
      <w:pPr>
        <w:tabs>
          <w:tab w:val="left" w:pos="915"/>
        </w:tabs>
        <w:rPr>
          <w:bCs/>
        </w:rPr>
      </w:pPr>
      <w:r w:rsidRPr="006C5997">
        <w:rPr>
          <w:bCs/>
        </w:rPr>
        <w:t>межведомственной комиссии по</w:t>
      </w:r>
    </w:p>
    <w:p w:rsidR="007C287F" w:rsidRPr="006C5997" w:rsidRDefault="007C287F" w:rsidP="007C287F">
      <w:pPr>
        <w:tabs>
          <w:tab w:val="left" w:pos="915"/>
        </w:tabs>
        <w:rPr>
          <w:bCs/>
        </w:rPr>
      </w:pPr>
      <w:r w:rsidRPr="006C5997">
        <w:rPr>
          <w:bCs/>
        </w:rPr>
        <w:t>оценк</w:t>
      </w:r>
      <w:r w:rsidR="00D060FC" w:rsidRPr="006C5997">
        <w:rPr>
          <w:bCs/>
        </w:rPr>
        <w:t>е</w:t>
      </w:r>
      <w:r w:rsidRPr="006C5997">
        <w:rPr>
          <w:bCs/>
        </w:rPr>
        <w:t xml:space="preserve"> жилых помещений</w:t>
      </w:r>
    </w:p>
    <w:p w:rsidR="007C287F" w:rsidRPr="006C5997" w:rsidRDefault="007C287F" w:rsidP="007C287F">
      <w:pPr>
        <w:tabs>
          <w:tab w:val="left" w:pos="915"/>
        </w:tabs>
        <w:rPr>
          <w:bCs/>
        </w:rPr>
      </w:pPr>
      <w:r w:rsidRPr="006C5997">
        <w:rPr>
          <w:bCs/>
        </w:rPr>
        <w:t xml:space="preserve">жилищного фонда муниципального </w:t>
      </w:r>
    </w:p>
    <w:p w:rsidR="007C287F" w:rsidRPr="006C5997" w:rsidRDefault="007C287F" w:rsidP="007C287F">
      <w:pPr>
        <w:tabs>
          <w:tab w:val="left" w:pos="915"/>
        </w:tabs>
        <w:rPr>
          <w:bCs/>
        </w:rPr>
      </w:pPr>
      <w:r w:rsidRPr="006C5997">
        <w:rPr>
          <w:bCs/>
        </w:rPr>
        <w:t>образовани</w:t>
      </w:r>
      <w:r w:rsidR="00D060FC" w:rsidRPr="006C5997">
        <w:rPr>
          <w:bCs/>
        </w:rPr>
        <w:t>я</w:t>
      </w:r>
      <w:r w:rsidRPr="006C5997">
        <w:rPr>
          <w:bCs/>
        </w:rPr>
        <w:t xml:space="preserve"> «Побединское </w:t>
      </w:r>
    </w:p>
    <w:p w:rsidR="005B7DC1" w:rsidRPr="006C5997" w:rsidRDefault="00D060FC" w:rsidP="007C287F">
      <w:pPr>
        <w:tabs>
          <w:tab w:val="left" w:pos="915"/>
        </w:tabs>
        <w:rPr>
          <w:bCs/>
        </w:rPr>
      </w:pPr>
      <w:r w:rsidRPr="006C5997">
        <w:rPr>
          <w:bCs/>
        </w:rPr>
        <w:t>с</w:t>
      </w:r>
      <w:r w:rsidR="007C287F" w:rsidRPr="006C5997">
        <w:rPr>
          <w:bCs/>
        </w:rPr>
        <w:t>ельское поселение»</w:t>
      </w:r>
    </w:p>
    <w:p w:rsidR="007C287F" w:rsidRPr="006C5997" w:rsidRDefault="007C287F" w:rsidP="007C287F">
      <w:pPr>
        <w:tabs>
          <w:tab w:val="left" w:pos="915"/>
        </w:tabs>
        <w:rPr>
          <w:bCs/>
        </w:rPr>
      </w:pPr>
    </w:p>
    <w:p w:rsidR="007C287F" w:rsidRPr="006C5997" w:rsidRDefault="007C287F" w:rsidP="007C287F">
      <w:pPr>
        <w:tabs>
          <w:tab w:val="left" w:pos="915"/>
        </w:tabs>
        <w:rPr>
          <w:bCs/>
        </w:rPr>
      </w:pPr>
    </w:p>
    <w:p w:rsidR="007C287F" w:rsidRPr="006C5997" w:rsidRDefault="007C287F" w:rsidP="006C5997">
      <w:pPr>
        <w:pStyle w:val="1"/>
        <w:shd w:val="clear" w:color="auto" w:fill="auto"/>
        <w:spacing w:after="283"/>
        <w:ind w:right="20" w:firstLine="547"/>
        <w:jc w:val="both"/>
        <w:rPr>
          <w:rStyle w:val="0pt"/>
          <w:sz w:val="24"/>
          <w:szCs w:val="24"/>
        </w:rPr>
      </w:pPr>
      <w:r w:rsidRPr="006C5997">
        <w:rPr>
          <w:rStyle w:val="a5"/>
          <w:b w:val="0"/>
          <w:sz w:val="24"/>
          <w:szCs w:val="24"/>
        </w:rPr>
        <w:t>Руководствуясь</w:t>
      </w:r>
      <w:r w:rsidRPr="006C5997">
        <w:rPr>
          <w:rStyle w:val="a5"/>
          <w:sz w:val="24"/>
          <w:szCs w:val="24"/>
        </w:rPr>
        <w:t xml:space="preserve"> </w:t>
      </w:r>
      <w:r w:rsidRPr="006C5997">
        <w:rPr>
          <w:sz w:val="24"/>
          <w:szCs w:val="24"/>
        </w:rPr>
        <w:t xml:space="preserve">Постановлением Правительства Российской </w:t>
      </w:r>
      <w:r w:rsidRPr="006C5997">
        <w:rPr>
          <w:rStyle w:val="0pt"/>
          <w:sz w:val="24"/>
          <w:szCs w:val="24"/>
        </w:rPr>
        <w:t xml:space="preserve">Федерации от </w:t>
      </w:r>
      <w:r w:rsidRPr="006C5997">
        <w:rPr>
          <w:rStyle w:val="a5"/>
          <w:b w:val="0"/>
          <w:sz w:val="24"/>
          <w:szCs w:val="24"/>
        </w:rPr>
        <w:t>28.01.2006 № 47</w:t>
      </w:r>
      <w:r w:rsidRPr="006C5997">
        <w:rPr>
          <w:rStyle w:val="a5"/>
          <w:sz w:val="24"/>
          <w:szCs w:val="24"/>
        </w:rPr>
        <w:t xml:space="preserve"> </w:t>
      </w:r>
      <w:r w:rsidRPr="006C5997">
        <w:rPr>
          <w:rStyle w:val="a5"/>
          <w:b w:val="0"/>
          <w:sz w:val="24"/>
          <w:szCs w:val="24"/>
        </w:rPr>
        <w:t>«Об</w:t>
      </w:r>
      <w:r w:rsidRPr="006C5997">
        <w:rPr>
          <w:rStyle w:val="a5"/>
          <w:sz w:val="24"/>
          <w:szCs w:val="24"/>
        </w:rPr>
        <w:t xml:space="preserve"> </w:t>
      </w:r>
      <w:r w:rsidRPr="006C5997">
        <w:rPr>
          <w:sz w:val="24"/>
          <w:szCs w:val="24"/>
        </w:rPr>
        <w:t xml:space="preserve">утверждении Положения </w:t>
      </w:r>
      <w:r w:rsidRPr="006C5997">
        <w:rPr>
          <w:rStyle w:val="0pt"/>
          <w:sz w:val="24"/>
          <w:szCs w:val="24"/>
        </w:rPr>
        <w:t xml:space="preserve">о </w:t>
      </w:r>
      <w:r w:rsidRPr="006C5997">
        <w:rPr>
          <w:sz w:val="24"/>
          <w:szCs w:val="24"/>
        </w:rPr>
        <w:t xml:space="preserve">признании </w:t>
      </w:r>
      <w:r w:rsidRPr="006C5997">
        <w:rPr>
          <w:rStyle w:val="0pt"/>
          <w:sz w:val="24"/>
          <w:szCs w:val="24"/>
        </w:rPr>
        <w:t xml:space="preserve">помещения жилым </w:t>
      </w:r>
      <w:r w:rsidRPr="006C5997">
        <w:rPr>
          <w:rStyle w:val="a5"/>
          <w:b w:val="0"/>
          <w:sz w:val="24"/>
          <w:szCs w:val="24"/>
        </w:rPr>
        <w:t>помещением, жилого</w:t>
      </w:r>
      <w:r w:rsidRPr="006C5997">
        <w:rPr>
          <w:rStyle w:val="a5"/>
          <w:sz w:val="24"/>
          <w:szCs w:val="24"/>
        </w:rPr>
        <w:t xml:space="preserve"> </w:t>
      </w:r>
      <w:r w:rsidRPr="006C5997">
        <w:rPr>
          <w:sz w:val="24"/>
          <w:szCs w:val="24"/>
        </w:rPr>
        <w:t xml:space="preserve">помещения непригодным для проживания и </w:t>
      </w:r>
      <w:r w:rsidRPr="006C5997">
        <w:rPr>
          <w:rStyle w:val="0pt"/>
          <w:sz w:val="24"/>
          <w:szCs w:val="24"/>
        </w:rPr>
        <w:t xml:space="preserve">многоквартирного дома </w:t>
      </w:r>
      <w:r w:rsidRPr="006C5997">
        <w:rPr>
          <w:rStyle w:val="a5"/>
          <w:b w:val="0"/>
          <w:sz w:val="24"/>
          <w:szCs w:val="24"/>
        </w:rPr>
        <w:t xml:space="preserve">аварийным </w:t>
      </w:r>
      <w:r w:rsidRPr="006C5997">
        <w:rPr>
          <w:sz w:val="24"/>
          <w:szCs w:val="24"/>
        </w:rPr>
        <w:t>и</w:t>
      </w:r>
      <w:r w:rsidRPr="006C5997">
        <w:rPr>
          <w:b/>
          <w:sz w:val="24"/>
          <w:szCs w:val="24"/>
        </w:rPr>
        <w:t xml:space="preserve"> </w:t>
      </w:r>
      <w:r w:rsidRPr="006C5997">
        <w:rPr>
          <w:rStyle w:val="a5"/>
          <w:b w:val="0"/>
          <w:sz w:val="24"/>
          <w:szCs w:val="24"/>
        </w:rPr>
        <w:t>подлежащим</w:t>
      </w:r>
      <w:r w:rsidRPr="006C5997">
        <w:rPr>
          <w:rStyle w:val="a5"/>
          <w:sz w:val="24"/>
          <w:szCs w:val="24"/>
        </w:rPr>
        <w:t xml:space="preserve"> </w:t>
      </w:r>
      <w:r w:rsidRPr="006C5997">
        <w:rPr>
          <w:sz w:val="24"/>
          <w:szCs w:val="24"/>
        </w:rPr>
        <w:t xml:space="preserve">сносу или реконструкции» Администрация </w:t>
      </w:r>
      <w:r w:rsidRPr="006C5997">
        <w:rPr>
          <w:rStyle w:val="0pt"/>
          <w:sz w:val="24"/>
          <w:szCs w:val="24"/>
        </w:rPr>
        <w:t xml:space="preserve">муниципального </w:t>
      </w:r>
      <w:r w:rsidRPr="006C5997">
        <w:rPr>
          <w:rStyle w:val="a5"/>
          <w:b w:val="0"/>
          <w:sz w:val="24"/>
          <w:szCs w:val="24"/>
        </w:rPr>
        <w:t>образования «Побединское</w:t>
      </w:r>
      <w:r w:rsidRPr="006C5997">
        <w:rPr>
          <w:rStyle w:val="a5"/>
          <w:sz w:val="24"/>
          <w:szCs w:val="24"/>
        </w:rPr>
        <w:t xml:space="preserve"> </w:t>
      </w:r>
      <w:r w:rsidRPr="006C5997">
        <w:rPr>
          <w:sz w:val="24"/>
          <w:szCs w:val="24"/>
        </w:rPr>
        <w:t>сельское поселение» Шегарского района</w:t>
      </w:r>
      <w:r w:rsidR="00D060FC" w:rsidRPr="006C5997">
        <w:rPr>
          <w:sz w:val="24"/>
          <w:szCs w:val="24"/>
        </w:rPr>
        <w:t xml:space="preserve"> </w:t>
      </w:r>
      <w:r w:rsidRPr="006C5997">
        <w:rPr>
          <w:rStyle w:val="0pt"/>
          <w:sz w:val="24"/>
          <w:szCs w:val="24"/>
        </w:rPr>
        <w:t>Томской области</w:t>
      </w:r>
      <w:r w:rsidR="00D060FC" w:rsidRPr="006C5997">
        <w:rPr>
          <w:rStyle w:val="0pt"/>
          <w:sz w:val="24"/>
          <w:szCs w:val="24"/>
        </w:rPr>
        <w:t xml:space="preserve"> </w:t>
      </w:r>
    </w:p>
    <w:p w:rsidR="007C287F" w:rsidRPr="006C5997" w:rsidRDefault="007C287F" w:rsidP="006C5997">
      <w:pPr>
        <w:pStyle w:val="1"/>
        <w:shd w:val="clear" w:color="auto" w:fill="auto"/>
        <w:spacing w:after="283"/>
        <w:ind w:right="20" w:firstLine="547"/>
        <w:jc w:val="both"/>
        <w:rPr>
          <w:rStyle w:val="0pt"/>
          <w:sz w:val="24"/>
          <w:szCs w:val="24"/>
        </w:rPr>
      </w:pPr>
    </w:p>
    <w:p w:rsidR="007C287F" w:rsidRPr="006C5997" w:rsidRDefault="007C287F" w:rsidP="006C5997">
      <w:pPr>
        <w:pStyle w:val="1"/>
        <w:shd w:val="clear" w:color="auto" w:fill="auto"/>
        <w:spacing w:after="283"/>
        <w:ind w:right="20" w:firstLine="547"/>
        <w:rPr>
          <w:rStyle w:val="0pt"/>
          <w:sz w:val="24"/>
          <w:szCs w:val="24"/>
        </w:rPr>
      </w:pPr>
      <w:r w:rsidRPr="006C5997">
        <w:rPr>
          <w:rStyle w:val="0pt"/>
          <w:sz w:val="24"/>
          <w:szCs w:val="24"/>
        </w:rPr>
        <w:t>ПОСТАНОВЛЯЕТ:</w:t>
      </w:r>
    </w:p>
    <w:p w:rsidR="007C287F" w:rsidRPr="006C5997" w:rsidRDefault="007C287F" w:rsidP="006C5997">
      <w:pPr>
        <w:pStyle w:val="1"/>
        <w:numPr>
          <w:ilvl w:val="0"/>
          <w:numId w:val="1"/>
        </w:numPr>
        <w:shd w:val="clear" w:color="auto" w:fill="auto"/>
        <w:spacing w:after="72" w:line="274" w:lineRule="exact"/>
        <w:ind w:right="20" w:firstLine="547"/>
        <w:jc w:val="both"/>
        <w:rPr>
          <w:sz w:val="24"/>
          <w:szCs w:val="24"/>
        </w:rPr>
      </w:pPr>
      <w:r w:rsidRPr="006C5997">
        <w:rPr>
          <w:rStyle w:val="a5"/>
          <w:b w:val="0"/>
          <w:sz w:val="24"/>
          <w:szCs w:val="24"/>
        </w:rPr>
        <w:t xml:space="preserve"> Утвердить</w:t>
      </w:r>
      <w:r w:rsidRPr="006C5997">
        <w:rPr>
          <w:rStyle w:val="a5"/>
          <w:sz w:val="24"/>
          <w:szCs w:val="24"/>
        </w:rPr>
        <w:t xml:space="preserve"> </w:t>
      </w:r>
      <w:r w:rsidRPr="006C5997">
        <w:rPr>
          <w:sz w:val="24"/>
          <w:szCs w:val="24"/>
        </w:rPr>
        <w:t xml:space="preserve">прилагаемый Порядок создания межведомственной </w:t>
      </w:r>
      <w:r w:rsidRPr="006C5997">
        <w:rPr>
          <w:rStyle w:val="0pt"/>
          <w:sz w:val="24"/>
          <w:szCs w:val="24"/>
        </w:rPr>
        <w:t xml:space="preserve">комиссии </w:t>
      </w:r>
      <w:r w:rsidRPr="006C5997">
        <w:rPr>
          <w:rStyle w:val="a5"/>
          <w:b w:val="0"/>
          <w:sz w:val="24"/>
          <w:szCs w:val="24"/>
        </w:rPr>
        <w:t>по оценк</w:t>
      </w:r>
      <w:r w:rsidR="00D060FC" w:rsidRPr="006C5997">
        <w:rPr>
          <w:rStyle w:val="a5"/>
          <w:b w:val="0"/>
          <w:sz w:val="24"/>
          <w:szCs w:val="24"/>
        </w:rPr>
        <w:t>е</w:t>
      </w:r>
      <w:r w:rsidRPr="006C5997">
        <w:rPr>
          <w:rStyle w:val="a5"/>
          <w:b w:val="0"/>
          <w:sz w:val="24"/>
          <w:szCs w:val="24"/>
        </w:rPr>
        <w:t xml:space="preserve"> жилых</w:t>
      </w:r>
      <w:r w:rsidRPr="006C5997">
        <w:rPr>
          <w:rStyle w:val="a5"/>
          <w:sz w:val="24"/>
          <w:szCs w:val="24"/>
        </w:rPr>
        <w:t xml:space="preserve"> </w:t>
      </w:r>
      <w:r w:rsidRPr="006C5997">
        <w:rPr>
          <w:sz w:val="24"/>
          <w:szCs w:val="24"/>
        </w:rPr>
        <w:t xml:space="preserve">помещений жилищного фонда </w:t>
      </w:r>
      <w:r w:rsidRPr="006C5997">
        <w:rPr>
          <w:rStyle w:val="0pt"/>
          <w:sz w:val="24"/>
          <w:szCs w:val="24"/>
        </w:rPr>
        <w:t>муниципально</w:t>
      </w:r>
      <w:r w:rsidR="005B7DC1" w:rsidRPr="006C5997">
        <w:rPr>
          <w:rStyle w:val="0pt"/>
          <w:sz w:val="24"/>
          <w:szCs w:val="24"/>
        </w:rPr>
        <w:t>го</w:t>
      </w:r>
      <w:r w:rsidRPr="006C5997">
        <w:rPr>
          <w:rStyle w:val="0pt"/>
          <w:sz w:val="24"/>
          <w:szCs w:val="24"/>
        </w:rPr>
        <w:t xml:space="preserve"> образования</w:t>
      </w:r>
      <w:r w:rsidRPr="006C5997">
        <w:rPr>
          <w:rStyle w:val="0pt"/>
          <w:b/>
          <w:sz w:val="24"/>
          <w:szCs w:val="24"/>
        </w:rPr>
        <w:t xml:space="preserve"> </w:t>
      </w:r>
      <w:r w:rsidRPr="006C5997">
        <w:rPr>
          <w:rStyle w:val="a5"/>
          <w:b w:val="0"/>
          <w:sz w:val="24"/>
          <w:szCs w:val="24"/>
        </w:rPr>
        <w:t>«</w:t>
      </w:r>
      <w:r w:rsidR="005B7DC1" w:rsidRPr="006C5997">
        <w:rPr>
          <w:rStyle w:val="a5"/>
          <w:b w:val="0"/>
          <w:sz w:val="24"/>
          <w:szCs w:val="24"/>
        </w:rPr>
        <w:t>Побединское</w:t>
      </w:r>
      <w:r w:rsidRPr="006C5997">
        <w:rPr>
          <w:rStyle w:val="a5"/>
          <w:b w:val="0"/>
          <w:sz w:val="24"/>
          <w:szCs w:val="24"/>
        </w:rPr>
        <w:t xml:space="preserve"> сельского</w:t>
      </w:r>
      <w:r w:rsidRPr="006C5997">
        <w:rPr>
          <w:rStyle w:val="a5"/>
          <w:sz w:val="24"/>
          <w:szCs w:val="24"/>
        </w:rPr>
        <w:t xml:space="preserve"> </w:t>
      </w:r>
      <w:r w:rsidRPr="006C5997">
        <w:rPr>
          <w:sz w:val="24"/>
          <w:szCs w:val="24"/>
        </w:rPr>
        <w:t>поселения» Шегарского района</w:t>
      </w:r>
      <w:r w:rsidR="00D060FC" w:rsidRPr="006C5997">
        <w:rPr>
          <w:sz w:val="24"/>
          <w:szCs w:val="24"/>
        </w:rPr>
        <w:t xml:space="preserve"> </w:t>
      </w:r>
      <w:r w:rsidRPr="006C5997">
        <w:rPr>
          <w:sz w:val="24"/>
          <w:szCs w:val="24"/>
        </w:rPr>
        <w:t xml:space="preserve"> </w:t>
      </w:r>
      <w:r w:rsidRPr="006C5997">
        <w:rPr>
          <w:rStyle w:val="0pt"/>
          <w:sz w:val="24"/>
          <w:szCs w:val="24"/>
        </w:rPr>
        <w:t>Томской обла</w:t>
      </w:r>
      <w:r w:rsidR="005B7DC1" w:rsidRPr="006C5997">
        <w:rPr>
          <w:rStyle w:val="0pt"/>
          <w:sz w:val="24"/>
          <w:szCs w:val="24"/>
        </w:rPr>
        <w:t>с</w:t>
      </w:r>
      <w:r w:rsidRPr="006C5997">
        <w:rPr>
          <w:rStyle w:val="0pt"/>
          <w:sz w:val="24"/>
          <w:szCs w:val="24"/>
        </w:rPr>
        <w:t>т</w:t>
      </w:r>
      <w:r w:rsidR="005B7DC1" w:rsidRPr="006C5997">
        <w:rPr>
          <w:rStyle w:val="0pt"/>
          <w:sz w:val="24"/>
          <w:szCs w:val="24"/>
        </w:rPr>
        <w:t>и</w:t>
      </w:r>
      <w:r w:rsidRPr="006C5997">
        <w:rPr>
          <w:rStyle w:val="0pt"/>
          <w:sz w:val="24"/>
          <w:szCs w:val="24"/>
        </w:rPr>
        <w:t>.</w:t>
      </w:r>
    </w:p>
    <w:p w:rsidR="007C287F" w:rsidRPr="006C5997" w:rsidRDefault="007C287F" w:rsidP="006C5997">
      <w:pPr>
        <w:pStyle w:val="1"/>
        <w:numPr>
          <w:ilvl w:val="0"/>
          <w:numId w:val="1"/>
        </w:numPr>
        <w:shd w:val="clear" w:color="auto" w:fill="auto"/>
        <w:spacing w:after="1229"/>
        <w:ind w:right="20" w:firstLine="547"/>
        <w:jc w:val="both"/>
        <w:rPr>
          <w:b/>
          <w:sz w:val="24"/>
          <w:szCs w:val="24"/>
        </w:rPr>
      </w:pPr>
      <w:r w:rsidRPr="006C5997">
        <w:rPr>
          <w:rStyle w:val="a5"/>
          <w:sz w:val="24"/>
          <w:szCs w:val="24"/>
        </w:rPr>
        <w:t xml:space="preserve"> </w:t>
      </w:r>
      <w:r w:rsidRPr="006C5997">
        <w:rPr>
          <w:rStyle w:val="a5"/>
          <w:b w:val="0"/>
          <w:sz w:val="24"/>
          <w:szCs w:val="24"/>
        </w:rPr>
        <w:t>Настоящее</w:t>
      </w:r>
      <w:r w:rsidRPr="006C5997">
        <w:rPr>
          <w:rStyle w:val="a5"/>
          <w:sz w:val="24"/>
          <w:szCs w:val="24"/>
        </w:rPr>
        <w:t xml:space="preserve"> </w:t>
      </w:r>
      <w:r w:rsidRPr="006C5997">
        <w:rPr>
          <w:sz w:val="24"/>
          <w:szCs w:val="24"/>
        </w:rPr>
        <w:t xml:space="preserve">Постановление вступает в силу после </w:t>
      </w:r>
      <w:r w:rsidRPr="006C5997">
        <w:rPr>
          <w:rStyle w:val="0pt"/>
          <w:sz w:val="24"/>
          <w:szCs w:val="24"/>
        </w:rPr>
        <w:t xml:space="preserve">его официального </w:t>
      </w:r>
      <w:r w:rsidRPr="006C5997">
        <w:rPr>
          <w:rStyle w:val="a5"/>
          <w:b w:val="0"/>
          <w:sz w:val="24"/>
          <w:szCs w:val="24"/>
        </w:rPr>
        <w:t xml:space="preserve">опубликования </w:t>
      </w:r>
      <w:r w:rsidRPr="006C5997">
        <w:rPr>
          <w:sz w:val="24"/>
          <w:szCs w:val="24"/>
        </w:rPr>
        <w:t>(обнародования)</w:t>
      </w:r>
      <w:r w:rsidR="006C5997" w:rsidRPr="006C5997">
        <w:t xml:space="preserve"> </w:t>
      </w:r>
      <w:r w:rsidR="006C5997" w:rsidRPr="006C5997">
        <w:rPr>
          <w:sz w:val="24"/>
          <w:szCs w:val="24"/>
        </w:rPr>
        <w:t xml:space="preserve">на официальном сайте муниципального образования Побединское сельское поселение </w:t>
      </w:r>
      <w:hyperlink r:id="rId8" w:history="1">
        <w:r w:rsidR="006C5997" w:rsidRPr="006C5997">
          <w:rPr>
            <w:rStyle w:val="a7"/>
            <w:sz w:val="24"/>
            <w:szCs w:val="24"/>
          </w:rPr>
          <w:t>http://www.pobedasp.tomsk.ru/</w:t>
        </w:r>
      </w:hyperlink>
      <w:r w:rsidR="006C5997">
        <w:rPr>
          <w:sz w:val="24"/>
          <w:szCs w:val="24"/>
        </w:rPr>
        <w:t>.</w:t>
      </w:r>
    </w:p>
    <w:p w:rsidR="000928AB" w:rsidRDefault="005B7DC1" w:rsidP="000928AB">
      <w:pPr>
        <w:pStyle w:val="1"/>
        <w:shd w:val="clear" w:color="auto" w:fill="auto"/>
        <w:spacing w:after="1229"/>
        <w:ind w:right="20"/>
        <w:jc w:val="both"/>
        <w:rPr>
          <w:sz w:val="24"/>
          <w:szCs w:val="24"/>
        </w:rPr>
      </w:pPr>
      <w:r w:rsidRPr="006C5997">
        <w:rPr>
          <w:sz w:val="24"/>
          <w:szCs w:val="24"/>
        </w:rPr>
        <w:t xml:space="preserve">Глава поселения </w:t>
      </w:r>
      <w:r w:rsidRPr="006C5997">
        <w:rPr>
          <w:sz w:val="24"/>
          <w:szCs w:val="24"/>
        </w:rPr>
        <w:tab/>
      </w:r>
      <w:r w:rsidRPr="006C5997">
        <w:rPr>
          <w:sz w:val="24"/>
          <w:szCs w:val="24"/>
        </w:rPr>
        <w:tab/>
      </w:r>
      <w:r w:rsidRPr="006C5997">
        <w:rPr>
          <w:sz w:val="24"/>
          <w:szCs w:val="24"/>
        </w:rPr>
        <w:tab/>
      </w:r>
      <w:r w:rsidRPr="006C5997">
        <w:rPr>
          <w:sz w:val="24"/>
          <w:szCs w:val="24"/>
        </w:rPr>
        <w:tab/>
      </w:r>
      <w:r w:rsidRPr="006C5997">
        <w:rPr>
          <w:sz w:val="24"/>
          <w:szCs w:val="24"/>
        </w:rPr>
        <w:tab/>
      </w:r>
      <w:r w:rsidRPr="006C5997">
        <w:rPr>
          <w:sz w:val="24"/>
          <w:szCs w:val="24"/>
        </w:rPr>
        <w:tab/>
      </w:r>
      <w:r w:rsidRPr="006C5997">
        <w:rPr>
          <w:sz w:val="24"/>
          <w:szCs w:val="24"/>
        </w:rPr>
        <w:tab/>
      </w:r>
      <w:r w:rsidRPr="006C5997">
        <w:rPr>
          <w:sz w:val="24"/>
          <w:szCs w:val="24"/>
        </w:rPr>
        <w:tab/>
        <w:t>Е.В. Гильд</w:t>
      </w:r>
    </w:p>
    <w:p w:rsidR="006C5997" w:rsidRPr="006C5997" w:rsidRDefault="006C5997" w:rsidP="000928AB">
      <w:pPr>
        <w:pStyle w:val="1"/>
        <w:shd w:val="clear" w:color="auto" w:fill="auto"/>
        <w:spacing w:after="1229"/>
        <w:ind w:right="20"/>
        <w:jc w:val="both"/>
        <w:rPr>
          <w:sz w:val="16"/>
          <w:szCs w:val="16"/>
        </w:rPr>
      </w:pPr>
      <w:r w:rsidRPr="006C5997">
        <w:rPr>
          <w:sz w:val="16"/>
          <w:szCs w:val="16"/>
        </w:rPr>
        <w:t>Петров В.В.42195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928AB" w:rsidTr="00F06C84">
        <w:tc>
          <w:tcPr>
            <w:tcW w:w="4784" w:type="dxa"/>
          </w:tcPr>
          <w:p w:rsidR="000928AB" w:rsidRDefault="000928AB" w:rsidP="007C287F">
            <w:pPr>
              <w:tabs>
                <w:tab w:val="left" w:pos="915"/>
              </w:tabs>
              <w:jc w:val="both"/>
            </w:pPr>
          </w:p>
        </w:tc>
        <w:tc>
          <w:tcPr>
            <w:tcW w:w="4786" w:type="dxa"/>
          </w:tcPr>
          <w:p w:rsidR="000928AB" w:rsidRDefault="000928AB" w:rsidP="000928AB">
            <w:pPr>
              <w:tabs>
                <w:tab w:val="left" w:pos="915"/>
              </w:tabs>
              <w:jc w:val="right"/>
            </w:pPr>
            <w:r>
              <w:t>Утвержден</w:t>
            </w:r>
          </w:p>
          <w:p w:rsidR="000928AB" w:rsidRDefault="000928AB" w:rsidP="000928AB">
            <w:pPr>
              <w:tabs>
                <w:tab w:val="left" w:pos="915"/>
              </w:tabs>
              <w:jc w:val="right"/>
            </w:pPr>
            <w:r>
              <w:t>Постановлением Администрации</w:t>
            </w:r>
          </w:p>
          <w:p w:rsidR="000928AB" w:rsidRDefault="000928AB" w:rsidP="000928AB">
            <w:pPr>
              <w:tabs>
                <w:tab w:val="left" w:pos="915"/>
              </w:tabs>
              <w:jc w:val="right"/>
            </w:pPr>
            <w:r>
              <w:t>«Побединского сельского</w:t>
            </w:r>
          </w:p>
          <w:p w:rsidR="000928AB" w:rsidRDefault="000928AB" w:rsidP="000928AB">
            <w:pPr>
              <w:tabs>
                <w:tab w:val="left" w:pos="915"/>
              </w:tabs>
              <w:jc w:val="right"/>
            </w:pPr>
            <w:r>
              <w:t>поселения»</w:t>
            </w:r>
          </w:p>
          <w:p w:rsidR="000928AB" w:rsidRDefault="000928AB" w:rsidP="00E05FD3">
            <w:pPr>
              <w:tabs>
                <w:tab w:val="left" w:pos="915"/>
              </w:tabs>
              <w:jc w:val="right"/>
            </w:pPr>
            <w:r>
              <w:t xml:space="preserve">от </w:t>
            </w:r>
            <w:r w:rsidR="006C5997">
              <w:t>13</w:t>
            </w:r>
            <w:r w:rsidR="006F7D20">
              <w:t xml:space="preserve"> марта</w:t>
            </w:r>
            <w:r>
              <w:t>201</w:t>
            </w:r>
            <w:r w:rsidR="006F7D20">
              <w:t xml:space="preserve">7 </w:t>
            </w:r>
            <w:r>
              <w:t>№</w:t>
            </w:r>
            <w:r w:rsidR="00E05FD3">
              <w:t>29</w:t>
            </w:r>
          </w:p>
        </w:tc>
      </w:tr>
    </w:tbl>
    <w:p w:rsidR="000928AB" w:rsidRDefault="000928AB" w:rsidP="007C287F">
      <w:pPr>
        <w:tabs>
          <w:tab w:val="left" w:pos="915"/>
        </w:tabs>
        <w:jc w:val="both"/>
      </w:pPr>
    </w:p>
    <w:p w:rsidR="000928AB" w:rsidRDefault="000928AB" w:rsidP="007C287F">
      <w:pPr>
        <w:tabs>
          <w:tab w:val="left" w:pos="915"/>
        </w:tabs>
        <w:jc w:val="both"/>
      </w:pPr>
    </w:p>
    <w:p w:rsidR="000928AB" w:rsidRDefault="000928AB" w:rsidP="007C287F">
      <w:pPr>
        <w:tabs>
          <w:tab w:val="left" w:pos="915"/>
        </w:tabs>
        <w:jc w:val="both"/>
      </w:pPr>
    </w:p>
    <w:p w:rsidR="000928AB" w:rsidRDefault="000928AB" w:rsidP="007C287F">
      <w:pPr>
        <w:tabs>
          <w:tab w:val="left" w:pos="915"/>
        </w:tabs>
        <w:jc w:val="both"/>
      </w:pPr>
    </w:p>
    <w:p w:rsidR="000928AB" w:rsidRPr="000928AB" w:rsidRDefault="000928AB" w:rsidP="000928AB">
      <w:pPr>
        <w:pStyle w:val="20"/>
        <w:shd w:val="clear" w:color="auto" w:fill="auto"/>
        <w:spacing w:before="0" w:line="259" w:lineRule="exact"/>
        <w:ind w:left="567" w:firstLine="547"/>
        <w:jc w:val="center"/>
        <w:rPr>
          <w:sz w:val="24"/>
          <w:szCs w:val="24"/>
        </w:rPr>
      </w:pPr>
      <w:r w:rsidRPr="000928AB">
        <w:rPr>
          <w:sz w:val="24"/>
          <w:szCs w:val="24"/>
        </w:rPr>
        <w:t>Порядок</w:t>
      </w:r>
    </w:p>
    <w:p w:rsidR="000928AB" w:rsidRPr="000928AB" w:rsidRDefault="000928AB" w:rsidP="000928AB">
      <w:pPr>
        <w:pStyle w:val="20"/>
        <w:shd w:val="clear" w:color="auto" w:fill="auto"/>
        <w:spacing w:before="0" w:line="259" w:lineRule="exact"/>
        <w:ind w:left="567" w:firstLine="547"/>
        <w:jc w:val="center"/>
        <w:rPr>
          <w:sz w:val="24"/>
          <w:szCs w:val="24"/>
        </w:rPr>
      </w:pPr>
      <w:r w:rsidRPr="000928AB">
        <w:rPr>
          <w:sz w:val="24"/>
          <w:szCs w:val="24"/>
        </w:rPr>
        <w:t>создания межведомственной комиссии по оценк</w:t>
      </w:r>
      <w:r w:rsidR="00D060FC">
        <w:rPr>
          <w:sz w:val="24"/>
          <w:szCs w:val="24"/>
        </w:rPr>
        <w:t>е</w:t>
      </w:r>
      <w:r w:rsidRPr="000928AB">
        <w:rPr>
          <w:sz w:val="24"/>
          <w:szCs w:val="24"/>
        </w:rPr>
        <w:t xml:space="preserve"> жилых помещений жилищного</w:t>
      </w:r>
    </w:p>
    <w:p w:rsidR="000928AB" w:rsidRPr="000928AB" w:rsidRDefault="000928AB" w:rsidP="000928AB">
      <w:pPr>
        <w:pStyle w:val="20"/>
        <w:shd w:val="clear" w:color="auto" w:fill="auto"/>
        <w:spacing w:before="0" w:line="259" w:lineRule="exact"/>
        <w:ind w:left="567" w:firstLine="547"/>
        <w:jc w:val="center"/>
        <w:rPr>
          <w:sz w:val="24"/>
          <w:szCs w:val="24"/>
        </w:rPr>
      </w:pPr>
      <w:r w:rsidRPr="000928AB">
        <w:rPr>
          <w:sz w:val="24"/>
          <w:szCs w:val="24"/>
        </w:rPr>
        <w:t>фонда муниципального образования</w:t>
      </w:r>
    </w:p>
    <w:p w:rsidR="000928AB" w:rsidRDefault="000928AB" w:rsidP="000928AB">
      <w:pPr>
        <w:pStyle w:val="20"/>
        <w:shd w:val="clear" w:color="auto" w:fill="auto"/>
        <w:spacing w:before="0" w:after="527" w:line="259" w:lineRule="exact"/>
        <w:ind w:left="567" w:firstLine="547"/>
        <w:rPr>
          <w:rStyle w:val="21"/>
          <w:b/>
          <w:sz w:val="24"/>
          <w:szCs w:val="24"/>
        </w:rPr>
      </w:pPr>
      <w:r w:rsidRPr="000928AB">
        <w:rPr>
          <w:sz w:val="24"/>
          <w:szCs w:val="24"/>
        </w:rPr>
        <w:t>«</w:t>
      </w:r>
      <w:r>
        <w:rPr>
          <w:sz w:val="24"/>
          <w:szCs w:val="24"/>
        </w:rPr>
        <w:t>Побединское</w:t>
      </w:r>
      <w:r w:rsidRPr="000928AB">
        <w:rPr>
          <w:sz w:val="24"/>
          <w:szCs w:val="24"/>
        </w:rPr>
        <w:t xml:space="preserve"> сельское поселение» Шегарского района Томской </w:t>
      </w:r>
      <w:r w:rsidRPr="000928AB">
        <w:rPr>
          <w:rStyle w:val="21"/>
          <w:b/>
          <w:sz w:val="24"/>
          <w:szCs w:val="24"/>
        </w:rPr>
        <w:t>области</w:t>
      </w:r>
    </w:p>
    <w:p w:rsidR="000928AB" w:rsidRPr="00A8782C" w:rsidRDefault="000928AB" w:rsidP="000928AB">
      <w:pPr>
        <w:pStyle w:val="1"/>
        <w:numPr>
          <w:ilvl w:val="0"/>
          <w:numId w:val="2"/>
        </w:numPr>
        <w:shd w:val="clear" w:color="auto" w:fill="auto"/>
        <w:spacing w:after="527"/>
        <w:ind w:left="567" w:firstLine="547"/>
        <w:rPr>
          <w:sz w:val="24"/>
          <w:szCs w:val="24"/>
        </w:rPr>
      </w:pPr>
      <w:r w:rsidRPr="00A8782C">
        <w:rPr>
          <w:sz w:val="24"/>
          <w:szCs w:val="24"/>
        </w:rPr>
        <w:t>Общие положения</w:t>
      </w:r>
    </w:p>
    <w:p w:rsidR="008C4B67" w:rsidRPr="008C4B67" w:rsidRDefault="000928AB" w:rsidP="007D25F1">
      <w:pPr>
        <w:pStyle w:val="1"/>
        <w:numPr>
          <w:ilvl w:val="1"/>
          <w:numId w:val="2"/>
        </w:numPr>
        <w:shd w:val="clear" w:color="auto" w:fill="auto"/>
        <w:spacing w:line="264" w:lineRule="exact"/>
        <w:ind w:right="40" w:firstLine="689"/>
        <w:jc w:val="both"/>
        <w:rPr>
          <w:rStyle w:val="0pt"/>
          <w:color w:val="auto"/>
          <w:spacing w:val="0"/>
          <w:sz w:val="24"/>
          <w:szCs w:val="24"/>
          <w:shd w:val="clear" w:color="auto" w:fill="auto"/>
          <w:lang w:eastAsia="en-US" w:bidi="ar-SA"/>
        </w:rPr>
      </w:pPr>
      <w:r w:rsidRPr="00A8782C">
        <w:rPr>
          <w:rStyle w:val="a5"/>
          <w:b w:val="0"/>
          <w:sz w:val="24"/>
          <w:szCs w:val="24"/>
        </w:rPr>
        <w:t xml:space="preserve">Межведомственная </w:t>
      </w:r>
      <w:r w:rsidRPr="00A8782C">
        <w:rPr>
          <w:sz w:val="24"/>
          <w:szCs w:val="24"/>
        </w:rPr>
        <w:t xml:space="preserve">комиссия </w:t>
      </w:r>
      <w:r w:rsidRPr="00A8782C">
        <w:rPr>
          <w:rStyle w:val="0pt"/>
          <w:sz w:val="24"/>
          <w:szCs w:val="24"/>
        </w:rPr>
        <w:t xml:space="preserve">по </w:t>
      </w:r>
      <w:r w:rsidRPr="00A8782C">
        <w:rPr>
          <w:sz w:val="24"/>
          <w:szCs w:val="24"/>
        </w:rPr>
        <w:t>оценк</w:t>
      </w:r>
      <w:r w:rsidR="00D060FC">
        <w:rPr>
          <w:sz w:val="24"/>
          <w:szCs w:val="24"/>
        </w:rPr>
        <w:t>е</w:t>
      </w:r>
      <w:r w:rsidRPr="00A8782C">
        <w:rPr>
          <w:sz w:val="24"/>
          <w:szCs w:val="24"/>
        </w:rPr>
        <w:t xml:space="preserve"> жилых </w:t>
      </w:r>
      <w:r w:rsidRPr="00A8782C">
        <w:rPr>
          <w:rStyle w:val="0pt"/>
          <w:sz w:val="24"/>
          <w:szCs w:val="24"/>
        </w:rPr>
        <w:t>помещени</w:t>
      </w:r>
      <w:r w:rsidR="00A8782C" w:rsidRPr="00A8782C">
        <w:rPr>
          <w:rStyle w:val="0pt"/>
          <w:sz w:val="24"/>
          <w:szCs w:val="24"/>
        </w:rPr>
        <w:t>й</w:t>
      </w:r>
      <w:r w:rsidRPr="00A8782C">
        <w:rPr>
          <w:rStyle w:val="0pt"/>
          <w:sz w:val="24"/>
          <w:szCs w:val="24"/>
        </w:rPr>
        <w:t xml:space="preserve"> жилищного </w:t>
      </w:r>
      <w:r w:rsidRPr="00A8782C">
        <w:rPr>
          <w:sz w:val="24"/>
          <w:szCs w:val="24"/>
        </w:rPr>
        <w:t xml:space="preserve">фонда </w:t>
      </w:r>
      <w:r w:rsidRPr="00A8782C">
        <w:rPr>
          <w:rStyle w:val="a5"/>
          <w:b w:val="0"/>
          <w:sz w:val="24"/>
          <w:szCs w:val="24"/>
        </w:rPr>
        <w:t xml:space="preserve">муниципального </w:t>
      </w:r>
      <w:r w:rsidRPr="00A8782C">
        <w:rPr>
          <w:sz w:val="24"/>
          <w:szCs w:val="24"/>
        </w:rPr>
        <w:t>образования «</w:t>
      </w:r>
      <w:r w:rsidR="00A8782C">
        <w:rPr>
          <w:sz w:val="24"/>
          <w:szCs w:val="24"/>
        </w:rPr>
        <w:t>Побединского</w:t>
      </w:r>
      <w:r w:rsidRPr="00A8782C">
        <w:rPr>
          <w:sz w:val="24"/>
          <w:szCs w:val="24"/>
        </w:rPr>
        <w:t xml:space="preserve"> сельского </w:t>
      </w:r>
      <w:r w:rsidRPr="00A8782C">
        <w:rPr>
          <w:rStyle w:val="0pt"/>
          <w:sz w:val="24"/>
          <w:szCs w:val="24"/>
        </w:rPr>
        <w:t xml:space="preserve">поселения» Шегарского </w:t>
      </w:r>
      <w:r w:rsidRPr="00A8782C">
        <w:rPr>
          <w:rStyle w:val="a5"/>
          <w:b w:val="0"/>
          <w:sz w:val="24"/>
          <w:szCs w:val="24"/>
        </w:rPr>
        <w:t>района</w:t>
      </w:r>
      <w:r w:rsidR="00A8782C">
        <w:rPr>
          <w:rStyle w:val="a5"/>
          <w:b w:val="0"/>
          <w:sz w:val="24"/>
          <w:szCs w:val="24"/>
        </w:rPr>
        <w:t>,</w:t>
      </w:r>
      <w:r w:rsidRPr="00A8782C">
        <w:rPr>
          <w:rStyle w:val="a5"/>
          <w:b w:val="0"/>
          <w:sz w:val="24"/>
          <w:szCs w:val="24"/>
        </w:rPr>
        <w:t xml:space="preserve"> Томской области </w:t>
      </w:r>
      <w:r w:rsidRPr="00A8782C">
        <w:rPr>
          <w:sz w:val="24"/>
          <w:szCs w:val="24"/>
        </w:rPr>
        <w:t xml:space="preserve">(далее - </w:t>
      </w:r>
      <w:r w:rsidRPr="00A8782C">
        <w:rPr>
          <w:rStyle w:val="a5"/>
          <w:b w:val="0"/>
          <w:sz w:val="24"/>
          <w:szCs w:val="24"/>
        </w:rPr>
        <w:t xml:space="preserve">Комиссия) </w:t>
      </w:r>
      <w:r w:rsidRPr="00A8782C">
        <w:rPr>
          <w:sz w:val="24"/>
          <w:szCs w:val="24"/>
        </w:rPr>
        <w:t xml:space="preserve">создается в </w:t>
      </w:r>
      <w:r w:rsidRPr="00A8782C">
        <w:rPr>
          <w:rStyle w:val="0pt"/>
          <w:sz w:val="24"/>
          <w:szCs w:val="24"/>
        </w:rPr>
        <w:t xml:space="preserve">целях </w:t>
      </w:r>
      <w:r w:rsidR="008C4B67">
        <w:rPr>
          <w:rStyle w:val="0pt"/>
          <w:sz w:val="24"/>
          <w:szCs w:val="24"/>
        </w:rPr>
        <w:t xml:space="preserve">оценки и обследования помещения в целях его признания его жилым помещением, жилого помещения </w:t>
      </w:r>
      <w:r w:rsidR="00F23421">
        <w:rPr>
          <w:rStyle w:val="0pt"/>
          <w:sz w:val="24"/>
          <w:szCs w:val="24"/>
        </w:rPr>
        <w:t xml:space="preserve">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и проводятся на предмет соответствия указанных помещений и дома установленным в настоящем положении требованиям.    </w:t>
      </w:r>
    </w:p>
    <w:p w:rsidR="000928AB" w:rsidRPr="00A8782C" w:rsidRDefault="000928AB" w:rsidP="00F87E82">
      <w:pPr>
        <w:pStyle w:val="1"/>
        <w:numPr>
          <w:ilvl w:val="1"/>
          <w:numId w:val="2"/>
        </w:numPr>
        <w:shd w:val="clear" w:color="auto" w:fill="auto"/>
        <w:spacing w:line="264" w:lineRule="exact"/>
        <w:ind w:right="40" w:firstLine="547"/>
        <w:jc w:val="both"/>
        <w:rPr>
          <w:sz w:val="24"/>
          <w:szCs w:val="24"/>
        </w:rPr>
      </w:pPr>
      <w:r w:rsidRPr="00A8782C">
        <w:rPr>
          <w:rStyle w:val="a5"/>
          <w:b w:val="0"/>
          <w:sz w:val="24"/>
          <w:szCs w:val="24"/>
        </w:rPr>
        <w:t xml:space="preserve">Комиссия </w:t>
      </w:r>
      <w:r w:rsidRPr="00A8782C">
        <w:rPr>
          <w:sz w:val="24"/>
          <w:szCs w:val="24"/>
        </w:rPr>
        <w:t xml:space="preserve">в своей деятельности руководствуется Жилищным </w:t>
      </w:r>
      <w:r w:rsidRPr="00A8782C">
        <w:rPr>
          <w:rStyle w:val="0pt"/>
          <w:sz w:val="24"/>
          <w:szCs w:val="24"/>
        </w:rPr>
        <w:t xml:space="preserve">кодексом </w:t>
      </w:r>
      <w:r w:rsidRPr="00A8782C">
        <w:rPr>
          <w:rStyle w:val="a5"/>
          <w:b w:val="0"/>
          <w:sz w:val="24"/>
          <w:szCs w:val="24"/>
        </w:rPr>
        <w:t>Российской Федерации</w:t>
      </w:r>
      <w:r w:rsidR="00A8782C">
        <w:rPr>
          <w:rStyle w:val="a5"/>
          <w:b w:val="0"/>
          <w:sz w:val="24"/>
          <w:szCs w:val="24"/>
        </w:rPr>
        <w:t>,</w:t>
      </w:r>
      <w:r w:rsidRPr="00A8782C">
        <w:rPr>
          <w:rStyle w:val="a5"/>
          <w:b w:val="0"/>
          <w:sz w:val="24"/>
          <w:szCs w:val="24"/>
        </w:rPr>
        <w:t xml:space="preserve"> </w:t>
      </w:r>
      <w:r w:rsidRPr="00A8782C">
        <w:rPr>
          <w:sz w:val="24"/>
          <w:szCs w:val="24"/>
        </w:rPr>
        <w:t xml:space="preserve">Постановлением Правительства </w:t>
      </w:r>
      <w:r w:rsidRPr="00A8782C">
        <w:rPr>
          <w:rStyle w:val="0pt"/>
          <w:sz w:val="24"/>
          <w:szCs w:val="24"/>
        </w:rPr>
        <w:t xml:space="preserve">Российской Федерации </w:t>
      </w:r>
      <w:r w:rsidRPr="00A8782C">
        <w:rPr>
          <w:sz w:val="24"/>
          <w:szCs w:val="24"/>
        </w:rPr>
        <w:t xml:space="preserve">от 28.01.2006 № 47 «Об утверждении Положения о признании </w:t>
      </w:r>
      <w:r w:rsidRPr="00A8782C">
        <w:rPr>
          <w:rStyle w:val="0pt"/>
          <w:sz w:val="24"/>
          <w:szCs w:val="24"/>
        </w:rPr>
        <w:t xml:space="preserve">помещения жилым </w:t>
      </w:r>
      <w:r w:rsidRPr="00A8782C">
        <w:rPr>
          <w:rStyle w:val="a5"/>
          <w:b w:val="0"/>
          <w:sz w:val="24"/>
          <w:szCs w:val="24"/>
        </w:rPr>
        <w:t>помещением</w:t>
      </w:r>
      <w:r w:rsidR="00A8782C">
        <w:rPr>
          <w:rStyle w:val="a5"/>
          <w:b w:val="0"/>
          <w:sz w:val="24"/>
          <w:szCs w:val="24"/>
        </w:rPr>
        <w:t>,</w:t>
      </w:r>
      <w:r w:rsidRPr="00A8782C">
        <w:rPr>
          <w:rStyle w:val="a5"/>
          <w:b w:val="0"/>
          <w:sz w:val="24"/>
          <w:szCs w:val="24"/>
        </w:rPr>
        <w:t xml:space="preserve"> жилого </w:t>
      </w:r>
      <w:r w:rsidRPr="00A8782C">
        <w:rPr>
          <w:sz w:val="24"/>
          <w:szCs w:val="24"/>
        </w:rPr>
        <w:t xml:space="preserve">помещения непригодным </w:t>
      </w:r>
      <w:r w:rsidRPr="00A8782C">
        <w:rPr>
          <w:rStyle w:val="0pt"/>
          <w:sz w:val="24"/>
          <w:szCs w:val="24"/>
        </w:rPr>
        <w:t xml:space="preserve">для </w:t>
      </w:r>
      <w:r w:rsidRPr="00A8782C">
        <w:rPr>
          <w:sz w:val="24"/>
          <w:szCs w:val="24"/>
        </w:rPr>
        <w:t xml:space="preserve">проживания и </w:t>
      </w:r>
      <w:r w:rsidRPr="00A8782C">
        <w:rPr>
          <w:rStyle w:val="0pt"/>
          <w:sz w:val="24"/>
          <w:szCs w:val="24"/>
        </w:rPr>
        <w:t>м</w:t>
      </w:r>
      <w:r w:rsidR="00A8782C">
        <w:rPr>
          <w:rStyle w:val="0pt"/>
          <w:sz w:val="24"/>
          <w:szCs w:val="24"/>
        </w:rPr>
        <w:t>н</w:t>
      </w:r>
      <w:r w:rsidRPr="00A8782C">
        <w:rPr>
          <w:rStyle w:val="0pt"/>
          <w:sz w:val="24"/>
          <w:szCs w:val="24"/>
        </w:rPr>
        <w:t>огок</w:t>
      </w:r>
      <w:r w:rsidR="00A8782C">
        <w:rPr>
          <w:rStyle w:val="0pt"/>
          <w:sz w:val="24"/>
          <w:szCs w:val="24"/>
        </w:rPr>
        <w:t xml:space="preserve">вартирного </w:t>
      </w:r>
      <w:r w:rsidRPr="00A8782C">
        <w:rPr>
          <w:rStyle w:val="0pt"/>
          <w:sz w:val="24"/>
          <w:szCs w:val="24"/>
        </w:rPr>
        <w:t xml:space="preserve">дома </w:t>
      </w:r>
      <w:r w:rsidRPr="00A8782C">
        <w:rPr>
          <w:rStyle w:val="a5"/>
          <w:b w:val="0"/>
          <w:sz w:val="24"/>
          <w:szCs w:val="24"/>
        </w:rPr>
        <w:t xml:space="preserve">аварийным и подлежащим </w:t>
      </w:r>
      <w:r w:rsidRPr="00A8782C">
        <w:rPr>
          <w:sz w:val="24"/>
          <w:szCs w:val="24"/>
        </w:rPr>
        <w:t xml:space="preserve">сносу или реконструкции» (далее - </w:t>
      </w:r>
      <w:r w:rsidRPr="00A8782C">
        <w:rPr>
          <w:rStyle w:val="0pt"/>
          <w:sz w:val="24"/>
          <w:szCs w:val="24"/>
        </w:rPr>
        <w:t xml:space="preserve">Положение </w:t>
      </w:r>
      <w:r w:rsidRPr="00A8782C">
        <w:rPr>
          <w:sz w:val="24"/>
          <w:szCs w:val="24"/>
        </w:rPr>
        <w:t>ут</w:t>
      </w:r>
      <w:r w:rsidR="00A8782C">
        <w:rPr>
          <w:sz w:val="24"/>
          <w:szCs w:val="24"/>
        </w:rPr>
        <w:t>вержденное</w:t>
      </w:r>
      <w:r w:rsidRPr="00A8782C">
        <w:rPr>
          <w:sz w:val="24"/>
          <w:szCs w:val="24"/>
        </w:rPr>
        <w:t xml:space="preserve"> </w:t>
      </w:r>
      <w:r w:rsidRPr="00A8782C">
        <w:rPr>
          <w:rStyle w:val="a5"/>
          <w:b w:val="0"/>
          <w:sz w:val="24"/>
          <w:szCs w:val="24"/>
        </w:rPr>
        <w:t xml:space="preserve">Правительством РФ), </w:t>
      </w:r>
      <w:r w:rsidRPr="00A8782C">
        <w:rPr>
          <w:sz w:val="24"/>
          <w:szCs w:val="24"/>
        </w:rPr>
        <w:t xml:space="preserve">иными нормативными правовыми актами </w:t>
      </w:r>
      <w:r w:rsidRPr="00A8782C">
        <w:rPr>
          <w:rStyle w:val="0pt"/>
          <w:sz w:val="24"/>
          <w:szCs w:val="24"/>
        </w:rPr>
        <w:t xml:space="preserve">Российской Федерации, </w:t>
      </w:r>
      <w:r w:rsidRPr="00A8782C">
        <w:rPr>
          <w:rStyle w:val="a5"/>
          <w:b w:val="0"/>
          <w:sz w:val="24"/>
          <w:szCs w:val="24"/>
        </w:rPr>
        <w:t xml:space="preserve">органов местного </w:t>
      </w:r>
      <w:r w:rsidRPr="00A8782C">
        <w:rPr>
          <w:sz w:val="24"/>
          <w:szCs w:val="24"/>
        </w:rPr>
        <w:t>самоуправления муниципального образования «</w:t>
      </w:r>
      <w:r w:rsidR="00A8782C">
        <w:rPr>
          <w:sz w:val="24"/>
          <w:szCs w:val="24"/>
        </w:rPr>
        <w:t>Побединского</w:t>
      </w:r>
      <w:r w:rsidRPr="00A8782C">
        <w:rPr>
          <w:rStyle w:val="0pt"/>
          <w:sz w:val="24"/>
          <w:szCs w:val="24"/>
        </w:rPr>
        <w:t xml:space="preserve"> </w:t>
      </w:r>
      <w:r w:rsidRPr="00A8782C">
        <w:rPr>
          <w:rStyle w:val="a5"/>
          <w:b w:val="0"/>
          <w:sz w:val="24"/>
          <w:szCs w:val="24"/>
        </w:rPr>
        <w:t xml:space="preserve">сельского поселения </w:t>
      </w:r>
      <w:r w:rsidRPr="00A8782C">
        <w:rPr>
          <w:sz w:val="24"/>
          <w:szCs w:val="24"/>
        </w:rPr>
        <w:t>» Шегарского района</w:t>
      </w:r>
      <w:r w:rsidR="00A8782C">
        <w:rPr>
          <w:sz w:val="24"/>
          <w:szCs w:val="24"/>
        </w:rPr>
        <w:t>,</w:t>
      </w:r>
      <w:r w:rsidRPr="00A8782C">
        <w:rPr>
          <w:sz w:val="24"/>
          <w:szCs w:val="24"/>
        </w:rPr>
        <w:t xml:space="preserve"> Томской области, настоящим </w:t>
      </w:r>
      <w:r w:rsidRPr="00A8782C">
        <w:rPr>
          <w:rStyle w:val="0pt"/>
          <w:sz w:val="24"/>
          <w:szCs w:val="24"/>
        </w:rPr>
        <w:t>Порядком.</w:t>
      </w:r>
    </w:p>
    <w:p w:rsidR="000928AB" w:rsidRDefault="000928AB" w:rsidP="00A8782C">
      <w:pPr>
        <w:tabs>
          <w:tab w:val="left" w:pos="915"/>
        </w:tabs>
        <w:jc w:val="both"/>
      </w:pPr>
      <w:r w:rsidRPr="00A8782C">
        <w:t xml:space="preserve"> </w:t>
      </w:r>
      <w:r w:rsidR="006F6724">
        <w:t xml:space="preserve">        </w:t>
      </w:r>
      <w:r w:rsidR="00A8782C" w:rsidRPr="006F6724">
        <w:rPr>
          <w:b/>
        </w:rPr>
        <w:t>1.3.</w:t>
      </w:r>
      <w:r w:rsidR="006F6724">
        <w:t xml:space="preserve"> </w:t>
      </w:r>
      <w:r w:rsidRPr="00A8782C">
        <w:t xml:space="preserve">Комиссия создается постановлением Администрации </w:t>
      </w:r>
      <w:r w:rsidRPr="00A8782C">
        <w:rPr>
          <w:rStyle w:val="0pt"/>
          <w:sz w:val="24"/>
          <w:szCs w:val="24"/>
        </w:rPr>
        <w:t xml:space="preserve">муниципального </w:t>
      </w:r>
      <w:r w:rsidRPr="00A8782C">
        <w:rPr>
          <w:rStyle w:val="a5"/>
          <w:b w:val="0"/>
          <w:sz w:val="24"/>
          <w:szCs w:val="24"/>
        </w:rPr>
        <w:t xml:space="preserve">образования </w:t>
      </w:r>
      <w:r w:rsidRPr="00A8782C">
        <w:t>«</w:t>
      </w:r>
      <w:r w:rsidR="00A8782C">
        <w:t>Побединского</w:t>
      </w:r>
      <w:r w:rsidRPr="00A8782C">
        <w:t xml:space="preserve"> сельскою поселения» Шегарского </w:t>
      </w:r>
      <w:r w:rsidRPr="00A8782C">
        <w:rPr>
          <w:rStyle w:val="0pt"/>
          <w:sz w:val="24"/>
          <w:szCs w:val="24"/>
        </w:rPr>
        <w:t>района</w:t>
      </w:r>
      <w:r w:rsidR="00A8782C">
        <w:rPr>
          <w:rStyle w:val="0pt"/>
          <w:sz w:val="24"/>
          <w:szCs w:val="24"/>
        </w:rPr>
        <w:t>,</w:t>
      </w:r>
      <w:r w:rsidRPr="00A8782C">
        <w:rPr>
          <w:rStyle w:val="0pt"/>
          <w:sz w:val="24"/>
          <w:szCs w:val="24"/>
        </w:rPr>
        <w:t xml:space="preserve"> Томской </w:t>
      </w:r>
      <w:r w:rsidRPr="00A8782C">
        <w:rPr>
          <w:rStyle w:val="a5"/>
          <w:b w:val="0"/>
          <w:sz w:val="24"/>
          <w:szCs w:val="24"/>
        </w:rPr>
        <w:t xml:space="preserve">области (далее </w:t>
      </w:r>
      <w:r w:rsidRPr="00A8782C">
        <w:t>- Администрация муниципального образован</w:t>
      </w:r>
      <w:r w:rsidR="00A8782C">
        <w:t>ия).</w:t>
      </w:r>
    </w:p>
    <w:p w:rsidR="00A8782C" w:rsidRDefault="00A8782C" w:rsidP="000928AB">
      <w:pPr>
        <w:tabs>
          <w:tab w:val="left" w:pos="915"/>
        </w:tabs>
        <w:jc w:val="both"/>
      </w:pPr>
    </w:p>
    <w:p w:rsidR="00A8782C" w:rsidRDefault="00A8782C" w:rsidP="00A8782C">
      <w:pPr>
        <w:tabs>
          <w:tab w:val="left" w:pos="915"/>
        </w:tabs>
        <w:jc w:val="center"/>
      </w:pPr>
      <w:r>
        <w:t>2.</w:t>
      </w:r>
      <w:r w:rsidR="00AF5C87">
        <w:t>Создание и с</w:t>
      </w:r>
      <w:r>
        <w:t>остав комиссии</w:t>
      </w:r>
    </w:p>
    <w:p w:rsidR="00A8782C" w:rsidRDefault="00A8782C" w:rsidP="00A8782C">
      <w:pPr>
        <w:tabs>
          <w:tab w:val="left" w:pos="915"/>
        </w:tabs>
        <w:jc w:val="both"/>
      </w:pPr>
    </w:p>
    <w:p w:rsidR="00AF5C87" w:rsidRPr="00F02C9F" w:rsidRDefault="00A8782C" w:rsidP="00754986">
      <w:pPr>
        <w:pStyle w:val="1"/>
        <w:shd w:val="clear" w:color="auto" w:fill="auto"/>
        <w:spacing w:line="264" w:lineRule="exact"/>
        <w:ind w:right="40" w:firstLine="547"/>
        <w:jc w:val="both"/>
        <w:rPr>
          <w:rStyle w:val="a5"/>
          <w:b w:val="0"/>
          <w:color w:val="auto"/>
          <w:sz w:val="24"/>
          <w:szCs w:val="24"/>
        </w:rPr>
      </w:pPr>
      <w:r w:rsidRPr="00630A7B">
        <w:rPr>
          <w:sz w:val="24"/>
          <w:szCs w:val="24"/>
        </w:rPr>
        <w:t xml:space="preserve">2.1. </w:t>
      </w:r>
      <w:r w:rsidR="00AF5C87">
        <w:rPr>
          <w:sz w:val="24"/>
          <w:szCs w:val="24"/>
        </w:rPr>
        <w:t>Администрация Побединского сельского поселения создает в установленном порядке комиссию для оценки жилых  помещений жилищного фонда находящегося в муниципальной собственности</w:t>
      </w:r>
      <w:r w:rsidR="00F02C9F">
        <w:rPr>
          <w:sz w:val="24"/>
          <w:szCs w:val="24"/>
        </w:rPr>
        <w:t xml:space="preserve">, </w:t>
      </w:r>
      <w:r w:rsidR="00F02C9F">
        <w:rPr>
          <w:rStyle w:val="apple-converted-space"/>
          <w:color w:val="464C55"/>
          <w:shd w:val="clear" w:color="auto" w:fill="FFFFFF"/>
        </w:rPr>
        <w:t> </w:t>
      </w:r>
      <w:r w:rsidR="00F02C9F" w:rsidRPr="00F02C9F">
        <w:rPr>
          <w:sz w:val="24"/>
          <w:szCs w:val="24"/>
          <w:shd w:val="clear" w:color="auto" w:fill="FFFFFF"/>
        </w:rPr>
        <w:t>частного жилищного фонда</w:t>
      </w:r>
      <w:r w:rsidR="00F02C9F">
        <w:rPr>
          <w:sz w:val="24"/>
          <w:szCs w:val="24"/>
          <w:shd w:val="clear" w:color="auto" w:fill="FFFFFF"/>
        </w:rPr>
        <w:t xml:space="preserve">, </w:t>
      </w:r>
      <w:r w:rsidR="00F02C9F" w:rsidRPr="00F02C9F">
        <w:rPr>
          <w:sz w:val="24"/>
          <w:szCs w:val="24"/>
          <w:shd w:val="clear" w:color="auto" w:fill="FFFFFF"/>
        </w:rPr>
        <w:t>федеральной собственности</w:t>
      </w:r>
      <w:r w:rsidR="00AF5C87" w:rsidRPr="00F02C9F">
        <w:rPr>
          <w:sz w:val="24"/>
          <w:szCs w:val="24"/>
        </w:rPr>
        <w:t>.</w:t>
      </w:r>
    </w:p>
    <w:p w:rsidR="00630A7B" w:rsidRPr="00630A7B" w:rsidRDefault="00630A7B" w:rsidP="00754986">
      <w:pPr>
        <w:pStyle w:val="42"/>
        <w:shd w:val="clear" w:color="auto" w:fill="auto"/>
        <w:ind w:firstLine="547"/>
        <w:rPr>
          <w:b w:val="0"/>
          <w:sz w:val="24"/>
          <w:szCs w:val="24"/>
        </w:rPr>
      </w:pPr>
      <w:r w:rsidRPr="00630A7B">
        <w:rPr>
          <w:b w:val="0"/>
          <w:sz w:val="24"/>
          <w:szCs w:val="24"/>
        </w:rPr>
        <w:t>В состав Комиссии включаются:</w:t>
      </w:r>
    </w:p>
    <w:p w:rsidR="00630A7B" w:rsidRPr="00630A7B" w:rsidRDefault="00630A7B" w:rsidP="00754986">
      <w:pPr>
        <w:pStyle w:val="20"/>
        <w:numPr>
          <w:ilvl w:val="0"/>
          <w:numId w:val="3"/>
        </w:numPr>
        <w:shd w:val="clear" w:color="auto" w:fill="auto"/>
        <w:spacing w:before="0" w:line="259" w:lineRule="exact"/>
        <w:ind w:firstLine="547"/>
        <w:rPr>
          <w:b w:val="0"/>
          <w:sz w:val="24"/>
          <w:szCs w:val="24"/>
        </w:rPr>
      </w:pPr>
      <w:r w:rsidRPr="00630A7B">
        <w:rPr>
          <w:b w:val="0"/>
          <w:sz w:val="24"/>
          <w:szCs w:val="24"/>
        </w:rPr>
        <w:t xml:space="preserve"> </w:t>
      </w:r>
      <w:r w:rsidR="00B60903">
        <w:rPr>
          <w:b w:val="0"/>
          <w:sz w:val="24"/>
          <w:szCs w:val="24"/>
        </w:rPr>
        <w:t>П</w:t>
      </w:r>
      <w:r w:rsidRPr="00630A7B">
        <w:rPr>
          <w:b w:val="0"/>
          <w:sz w:val="24"/>
          <w:szCs w:val="24"/>
        </w:rPr>
        <w:t>редставители Администрации муниципального образования</w:t>
      </w:r>
      <w:r w:rsidR="00B60903">
        <w:rPr>
          <w:b w:val="0"/>
          <w:sz w:val="24"/>
          <w:szCs w:val="24"/>
        </w:rPr>
        <w:t xml:space="preserve">. Председателем комиссии назначается должностное лицо Администрации Побединского сельского поселения. </w:t>
      </w:r>
    </w:p>
    <w:p w:rsidR="00630A7B" w:rsidRPr="00B60903" w:rsidRDefault="00B60903" w:rsidP="00754986">
      <w:pPr>
        <w:pStyle w:val="20"/>
        <w:numPr>
          <w:ilvl w:val="0"/>
          <w:numId w:val="3"/>
        </w:numPr>
        <w:shd w:val="clear" w:color="auto" w:fill="auto"/>
        <w:spacing w:before="0" w:line="259" w:lineRule="exact"/>
        <w:ind w:right="60" w:firstLine="547"/>
        <w:rPr>
          <w:b w:val="0"/>
          <w:sz w:val="24"/>
          <w:szCs w:val="24"/>
        </w:rPr>
      </w:pPr>
      <w:r w:rsidRPr="00B60903">
        <w:rPr>
          <w:b w:val="0"/>
          <w:bCs w:val="0"/>
          <w:color w:val="000000"/>
          <w:sz w:val="24"/>
          <w:szCs w:val="24"/>
          <w:shd w:val="clear" w:color="auto" w:fill="FFFFFF"/>
        </w:rPr>
        <w:t xml:space="preserve">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w:t>
      </w:r>
      <w:r w:rsidRPr="00B60903">
        <w:rPr>
          <w:b w:val="0"/>
          <w:bCs w:val="0"/>
          <w:color w:val="000000"/>
          <w:sz w:val="24"/>
          <w:szCs w:val="24"/>
          <w:shd w:val="clear" w:color="auto" w:fill="FFFFFF"/>
        </w:rPr>
        <w:lastRenderedPageBreak/>
        <w:t>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sidRPr="00B60903">
        <w:rPr>
          <w:rFonts w:ascii="Arial" w:hAnsi="Arial" w:cs="Arial"/>
          <w:b w:val="0"/>
          <w:bCs w:val="0"/>
          <w:color w:val="000000"/>
          <w:sz w:val="15"/>
          <w:szCs w:val="15"/>
          <w:shd w:val="clear" w:color="auto" w:fill="FFFFFF"/>
        </w:rPr>
        <w:t>.</w:t>
      </w:r>
    </w:p>
    <w:p w:rsidR="00630A7B" w:rsidRDefault="00B60903" w:rsidP="00754986">
      <w:pPr>
        <w:pStyle w:val="20"/>
        <w:numPr>
          <w:ilvl w:val="1"/>
          <w:numId w:val="3"/>
        </w:numPr>
        <w:shd w:val="clear" w:color="auto" w:fill="auto"/>
        <w:tabs>
          <w:tab w:val="left" w:pos="1298"/>
        </w:tabs>
        <w:spacing w:before="0" w:line="259" w:lineRule="exact"/>
        <w:ind w:right="60" w:firstLine="547"/>
        <w:rPr>
          <w:b w:val="0"/>
          <w:sz w:val="24"/>
          <w:szCs w:val="24"/>
        </w:rPr>
      </w:pPr>
      <w:r w:rsidRPr="00B60903">
        <w:rPr>
          <w:b w:val="0"/>
          <w:bCs w:val="0"/>
          <w:color w:val="000000"/>
          <w:sz w:val="24"/>
          <w:szCs w:val="24"/>
          <w:shd w:val="clear" w:color="auto" w:fill="FFFFFF"/>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w:t>
      </w:r>
      <w:r>
        <w:rPr>
          <w:b w:val="0"/>
          <w:bCs w:val="0"/>
          <w:color w:val="000000"/>
          <w:sz w:val="24"/>
          <w:szCs w:val="24"/>
          <w:shd w:val="clear" w:color="auto" w:fill="FFFFFF"/>
        </w:rPr>
        <w:t xml:space="preserve"> </w:t>
      </w:r>
      <w:r w:rsidR="00F02C9F">
        <w:rPr>
          <w:b w:val="0"/>
          <w:bCs w:val="0"/>
          <w:color w:val="000000"/>
          <w:sz w:val="24"/>
          <w:szCs w:val="24"/>
          <w:shd w:val="clear" w:color="auto" w:fill="FFFFFF"/>
        </w:rPr>
        <w:t>создавшим комиссию.</w:t>
      </w:r>
    </w:p>
    <w:p w:rsidR="00B60903" w:rsidRPr="00630A7B" w:rsidRDefault="00F02C9F" w:rsidP="001E3037">
      <w:pPr>
        <w:pStyle w:val="20"/>
        <w:numPr>
          <w:ilvl w:val="1"/>
          <w:numId w:val="3"/>
        </w:numPr>
        <w:shd w:val="clear" w:color="auto" w:fill="auto"/>
        <w:tabs>
          <w:tab w:val="left" w:pos="993"/>
        </w:tabs>
        <w:spacing w:before="0" w:line="259" w:lineRule="exact"/>
        <w:ind w:right="60" w:firstLine="547"/>
        <w:rPr>
          <w:b w:val="0"/>
          <w:sz w:val="24"/>
          <w:szCs w:val="24"/>
        </w:rPr>
      </w:pPr>
      <w:r w:rsidRPr="00F02C9F">
        <w:rPr>
          <w:b w:val="0"/>
          <w:bCs w:val="0"/>
          <w:color w:val="000000"/>
          <w:sz w:val="24"/>
          <w:szCs w:val="24"/>
          <w:shd w:val="clear" w:color="auto" w:fill="FFFFFF"/>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r w:rsidRPr="00F02C9F">
        <w:rPr>
          <w:b w:val="0"/>
          <w:bCs w:val="0"/>
          <w:color w:val="000000"/>
          <w:sz w:val="24"/>
          <w:szCs w:val="24"/>
        </w:rPr>
        <w:br/>
      </w:r>
      <w:r w:rsidRPr="00F02C9F">
        <w:rPr>
          <w:b w:val="0"/>
          <w:bCs w:val="0"/>
          <w:color w:val="000000"/>
          <w:sz w:val="24"/>
          <w:szCs w:val="24"/>
        </w:rPr>
        <w:br/>
      </w:r>
    </w:p>
    <w:p w:rsidR="00971FA5" w:rsidRPr="00971FA5" w:rsidRDefault="00754986" w:rsidP="00754986">
      <w:pPr>
        <w:pStyle w:val="20"/>
        <w:shd w:val="clear" w:color="auto" w:fill="auto"/>
        <w:spacing w:before="0" w:after="217" w:line="200" w:lineRule="exact"/>
        <w:jc w:val="left"/>
        <w:rPr>
          <w:b w:val="0"/>
          <w:sz w:val="24"/>
          <w:szCs w:val="24"/>
        </w:rPr>
      </w:pPr>
      <w:r>
        <w:rPr>
          <w:b w:val="0"/>
          <w:sz w:val="24"/>
          <w:szCs w:val="24"/>
        </w:rPr>
        <w:t xml:space="preserve">                                                   3</w:t>
      </w:r>
      <w:r w:rsidR="00971FA5" w:rsidRPr="00971FA5">
        <w:rPr>
          <w:b w:val="0"/>
          <w:sz w:val="24"/>
          <w:szCs w:val="24"/>
        </w:rPr>
        <w:t>. Организация деятельности Комиссии</w:t>
      </w:r>
    </w:p>
    <w:p w:rsidR="00F87E82" w:rsidRPr="00F87E82" w:rsidRDefault="00F87E82" w:rsidP="00F02C9F">
      <w:pPr>
        <w:pStyle w:val="20"/>
        <w:numPr>
          <w:ilvl w:val="0"/>
          <w:numId w:val="4"/>
        </w:numPr>
        <w:shd w:val="clear" w:color="auto" w:fill="auto"/>
        <w:spacing w:before="0" w:line="264" w:lineRule="exact"/>
        <w:ind w:right="60" w:firstLine="547"/>
        <w:rPr>
          <w:b w:val="0"/>
          <w:sz w:val="24"/>
          <w:szCs w:val="24"/>
        </w:rPr>
      </w:pPr>
      <w:r w:rsidRPr="00F87E82">
        <w:rPr>
          <w:b w:val="0"/>
          <w:sz w:val="24"/>
          <w:szCs w:val="24"/>
        </w:rPr>
        <w:t>Основной формой работы Комиссии является заседание. Заседание Комиссии оформляется протоколом.</w:t>
      </w:r>
    </w:p>
    <w:p w:rsidR="00F87E82" w:rsidRDefault="00F87E82" w:rsidP="00F02C9F">
      <w:pPr>
        <w:pStyle w:val="42"/>
        <w:numPr>
          <w:ilvl w:val="0"/>
          <w:numId w:val="4"/>
        </w:numPr>
        <w:shd w:val="clear" w:color="auto" w:fill="auto"/>
        <w:spacing w:line="264" w:lineRule="exact"/>
        <w:ind w:right="60" w:firstLine="547"/>
        <w:rPr>
          <w:b w:val="0"/>
          <w:sz w:val="24"/>
          <w:szCs w:val="24"/>
        </w:rPr>
      </w:pPr>
      <w:r w:rsidRPr="00F87E82">
        <w:rPr>
          <w:b w:val="0"/>
          <w:sz w:val="24"/>
          <w:szCs w:val="24"/>
        </w:rPr>
        <w:t xml:space="preserve"> Заседание Комиссии проводятся по мере поступления заявлений собственников помещений, граждан (нанимателей) либо на основании заключений органов, уполномоченных на проведение государственного надзора и контроля по вопросам, отнесенным к их компетенции.</w:t>
      </w:r>
    </w:p>
    <w:p w:rsidR="001F4261" w:rsidRPr="0058393F" w:rsidRDefault="00DB1C43" w:rsidP="0058393F">
      <w:pPr>
        <w:pStyle w:val="s1"/>
        <w:spacing w:before="0" w:beforeAutospacing="0" w:after="0" w:afterAutospacing="0"/>
        <w:ind w:firstLine="547"/>
        <w:rPr>
          <w:bCs/>
          <w:color w:val="000000"/>
        </w:rPr>
      </w:pPr>
      <w:r w:rsidRPr="0058393F">
        <w:rPr>
          <w:b/>
          <w:sz w:val="20"/>
          <w:szCs w:val="20"/>
        </w:rPr>
        <w:t>3.2.1</w:t>
      </w:r>
      <w:r w:rsidR="001F4261">
        <w:t xml:space="preserve"> </w:t>
      </w:r>
      <w:r w:rsidR="00FC4544">
        <w:tab/>
      </w:r>
      <w:r w:rsidR="001F4261" w:rsidRPr="0058393F">
        <w:rPr>
          <w:bCs/>
          <w:color w:val="000000"/>
          <w:shd w:val="clear" w:color="auto" w:fill="FFFFFF"/>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r w:rsidR="001F4261" w:rsidRPr="0058393F">
        <w:rPr>
          <w:bCs/>
          <w:color w:val="000000"/>
        </w:rPr>
        <w:b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F4261" w:rsidRPr="0058393F" w:rsidRDefault="001F4261" w:rsidP="001F4261">
      <w:pPr>
        <w:pStyle w:val="s1"/>
        <w:spacing w:before="0" w:beforeAutospacing="0" w:after="0" w:afterAutospacing="0"/>
        <w:rPr>
          <w:bCs/>
          <w:color w:val="000000"/>
        </w:rPr>
      </w:pPr>
      <w:r w:rsidRPr="0058393F">
        <w:rPr>
          <w:bCs/>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F4261" w:rsidRPr="0058393F" w:rsidRDefault="001F4261" w:rsidP="001F4261">
      <w:pPr>
        <w:pStyle w:val="s1"/>
        <w:spacing w:before="0" w:beforeAutospacing="0" w:after="0" w:afterAutospacing="0"/>
        <w:rPr>
          <w:bCs/>
          <w:color w:val="000000"/>
        </w:rPr>
      </w:pPr>
      <w:r w:rsidRPr="0058393F">
        <w:rPr>
          <w:bCs/>
          <w:color w:val="000000"/>
        </w:rPr>
        <w:t>в) в отношении нежилого помещения для признания его в дальнейшем жилым помещением - проект реконструкции нежилого помещения;</w:t>
      </w:r>
    </w:p>
    <w:p w:rsidR="00C54762" w:rsidRPr="00C54762" w:rsidRDefault="001F4261" w:rsidP="00C54762">
      <w:pPr>
        <w:pStyle w:val="s1"/>
        <w:spacing w:before="0" w:beforeAutospacing="0" w:after="0" w:afterAutospacing="0"/>
        <w:rPr>
          <w:bCs/>
          <w:color w:val="000000"/>
        </w:rPr>
      </w:pPr>
      <w:r w:rsidRPr="0058393F">
        <w:rPr>
          <w:bCs/>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Pr>
          <w:rFonts w:ascii="Arial" w:hAnsi="Arial" w:cs="Arial"/>
          <w:color w:val="000000"/>
          <w:sz w:val="15"/>
          <w:szCs w:val="15"/>
        </w:rPr>
        <w:br/>
      </w:r>
      <w:r w:rsidR="00C54762" w:rsidRPr="00C54762">
        <w:rPr>
          <w:bCs/>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w:t>
      </w:r>
      <w:r w:rsidR="00C54762" w:rsidRPr="00C54762">
        <w:rPr>
          <w:rStyle w:val="apple-converted-space"/>
          <w:bCs/>
          <w:color w:val="000000"/>
        </w:rPr>
        <w:t> </w:t>
      </w:r>
      <w:r w:rsidR="00C54762">
        <w:rPr>
          <w:rStyle w:val="apple-converted-space"/>
          <w:bCs/>
          <w:color w:val="000000"/>
        </w:rPr>
        <w:t xml:space="preserve">требованиями настоящего </w:t>
      </w:r>
      <w:r w:rsidR="00C54762" w:rsidRPr="00C54762">
        <w:rPr>
          <w:bCs/>
          <w:color w:val="000000"/>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54762" w:rsidRPr="00C54762" w:rsidRDefault="00C54762" w:rsidP="00C54762">
      <w:pPr>
        <w:pStyle w:val="s1"/>
        <w:spacing w:before="0" w:beforeAutospacing="0" w:after="0" w:afterAutospacing="0"/>
        <w:rPr>
          <w:bCs/>
          <w:color w:val="000000"/>
        </w:rPr>
      </w:pPr>
      <w:r w:rsidRPr="00C54762">
        <w:rPr>
          <w:bCs/>
          <w:color w:val="000000"/>
        </w:rPr>
        <w:t>е) заявления, письма, жалобы граждан на неудовлетворительные условия проживания - по усмотрению заявителя.</w:t>
      </w:r>
    </w:p>
    <w:p w:rsidR="00C54762" w:rsidRPr="009C74F4" w:rsidRDefault="00C54762" w:rsidP="00C54762">
      <w:pPr>
        <w:pStyle w:val="s1"/>
        <w:spacing w:before="0" w:beforeAutospacing="0" w:after="0" w:afterAutospacing="0"/>
        <w:rPr>
          <w:bCs/>
          <w:color w:val="000000"/>
        </w:rPr>
      </w:pPr>
      <w:r>
        <w:rPr>
          <w:rFonts w:ascii="Arial" w:hAnsi="Arial" w:cs="Arial"/>
          <w:b/>
          <w:bCs/>
          <w:color w:val="000000"/>
          <w:sz w:val="15"/>
          <w:szCs w:val="15"/>
        </w:rPr>
        <w:br/>
      </w:r>
      <w:r>
        <w:rPr>
          <w:rFonts w:ascii="Arial" w:hAnsi="Arial" w:cs="Arial"/>
          <w:b/>
          <w:bCs/>
          <w:color w:val="000000"/>
          <w:sz w:val="15"/>
          <w:szCs w:val="15"/>
        </w:rPr>
        <w:br/>
      </w:r>
      <w:r w:rsidRPr="009C74F4">
        <w:rPr>
          <w:bCs/>
          <w:color w:val="000000"/>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9C74F4">
        <w:rPr>
          <w:bCs/>
          <w:color w:val="000000"/>
        </w:rPr>
        <w:lastRenderedPageBreak/>
        <w:t>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54762" w:rsidRPr="009C74F4" w:rsidRDefault="00C54762" w:rsidP="00C54762">
      <w:pPr>
        <w:pStyle w:val="s1"/>
        <w:spacing w:before="0" w:beforeAutospacing="0" w:after="0" w:afterAutospacing="0"/>
        <w:rPr>
          <w:bCs/>
          <w:color w:val="000000"/>
        </w:rPr>
      </w:pPr>
      <w:r w:rsidRPr="009C74F4">
        <w:rPr>
          <w:bCs/>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87E82" w:rsidRPr="00C50AF3" w:rsidRDefault="00C50AF3" w:rsidP="00F02C9F">
      <w:pPr>
        <w:pStyle w:val="20"/>
        <w:numPr>
          <w:ilvl w:val="0"/>
          <w:numId w:val="4"/>
        </w:numPr>
        <w:shd w:val="clear" w:color="auto" w:fill="auto"/>
        <w:spacing w:before="0" w:line="264" w:lineRule="exact"/>
        <w:ind w:right="60" w:firstLine="547"/>
        <w:rPr>
          <w:b w:val="0"/>
          <w:sz w:val="24"/>
          <w:szCs w:val="24"/>
        </w:rPr>
      </w:pPr>
      <w:r w:rsidRPr="00C50AF3">
        <w:rPr>
          <w:b w:val="0"/>
          <w:bCs w:val="0"/>
          <w:color w:val="000000"/>
          <w:sz w:val="24"/>
          <w:szCs w:val="24"/>
          <w:shd w:val="clear" w:color="auto" w:fill="FFFFFF"/>
        </w:rPr>
        <w:t>Собственник жилого помещения,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Побединского сельского поселения.</w:t>
      </w:r>
      <w:r w:rsidRPr="00C50AF3">
        <w:rPr>
          <w:rFonts w:ascii="Arial" w:hAnsi="Arial" w:cs="Arial"/>
          <w:b w:val="0"/>
          <w:bCs w:val="0"/>
          <w:color w:val="000000"/>
          <w:sz w:val="15"/>
          <w:szCs w:val="15"/>
        </w:rPr>
        <w:br/>
      </w:r>
      <w:r w:rsidR="00F87E82" w:rsidRPr="00C50AF3">
        <w:rPr>
          <w:b w:val="0"/>
          <w:sz w:val="24"/>
          <w:szCs w:val="24"/>
        </w:rPr>
        <w:t>Члены Комиссии</w:t>
      </w:r>
      <w:r w:rsidR="00FC4544">
        <w:rPr>
          <w:b w:val="0"/>
          <w:sz w:val="24"/>
          <w:szCs w:val="24"/>
        </w:rPr>
        <w:t>, собственник жилого помещения</w:t>
      </w:r>
      <w:r w:rsidR="00F87E82" w:rsidRPr="00C50AF3">
        <w:rPr>
          <w:b w:val="0"/>
          <w:sz w:val="24"/>
          <w:szCs w:val="24"/>
        </w:rPr>
        <w:t xml:space="preserve"> заблаговременно извещаются </w:t>
      </w:r>
      <w:r w:rsidR="0040079D">
        <w:rPr>
          <w:b w:val="0"/>
          <w:sz w:val="24"/>
          <w:szCs w:val="24"/>
        </w:rPr>
        <w:t xml:space="preserve">письменным уведомлением </w:t>
      </w:r>
      <w:r w:rsidR="00F87E82" w:rsidRPr="00C50AF3">
        <w:rPr>
          <w:b w:val="0"/>
          <w:sz w:val="24"/>
          <w:szCs w:val="24"/>
        </w:rPr>
        <w:t>о времени и месте проведения заседания</w:t>
      </w:r>
      <w:r w:rsidR="0040079D">
        <w:rPr>
          <w:b w:val="0"/>
          <w:sz w:val="24"/>
          <w:szCs w:val="24"/>
        </w:rPr>
        <w:t xml:space="preserve"> комиссии, не позднее 5 рабочих дней </w:t>
      </w:r>
      <w:r w:rsidR="00FC4544">
        <w:rPr>
          <w:b w:val="0"/>
          <w:sz w:val="24"/>
          <w:szCs w:val="24"/>
        </w:rPr>
        <w:t>до даты проведения заседания комиссии</w:t>
      </w:r>
      <w:r w:rsidR="00F87E82" w:rsidRPr="00C50AF3">
        <w:rPr>
          <w:b w:val="0"/>
          <w:sz w:val="24"/>
          <w:szCs w:val="24"/>
        </w:rPr>
        <w:t>.</w:t>
      </w:r>
    </w:p>
    <w:p w:rsidR="00F87E82" w:rsidRPr="00F87E82" w:rsidRDefault="00F87E82" w:rsidP="00F02C9F">
      <w:pPr>
        <w:pStyle w:val="20"/>
        <w:shd w:val="clear" w:color="auto" w:fill="auto"/>
        <w:spacing w:before="0" w:line="264" w:lineRule="exact"/>
        <w:ind w:right="60" w:firstLine="547"/>
        <w:rPr>
          <w:b w:val="0"/>
          <w:sz w:val="24"/>
          <w:szCs w:val="24"/>
        </w:rPr>
      </w:pPr>
      <w:r w:rsidRPr="006F7D20">
        <w:t>3.4</w:t>
      </w:r>
      <w:r w:rsidRPr="00F87E82">
        <w:rPr>
          <w:b w:val="0"/>
          <w:sz w:val="24"/>
          <w:szCs w:val="24"/>
        </w:rPr>
        <w:t xml:space="preserve"> Комиссия рассматривает поступившее заявление или заключение органа государственного надзора (контроля) в течение 30 дней с момента даты регистрации и принимает решение (в виде заключения), указанное в пункте </w:t>
      </w:r>
      <w:r w:rsidRPr="00F87E82">
        <w:rPr>
          <w:rStyle w:val="21pt"/>
          <w:sz w:val="24"/>
          <w:szCs w:val="24"/>
        </w:rPr>
        <w:t>3.5.</w:t>
      </w:r>
      <w:r w:rsidRPr="00F87E82">
        <w:rPr>
          <w:b w:val="0"/>
          <w:sz w:val="24"/>
          <w:szCs w:val="24"/>
        </w:rPr>
        <w:t xml:space="preserve"> настоящего Порядка, либо решение о проведении дополнительного обследования оцениваемого помещения.</w:t>
      </w:r>
    </w:p>
    <w:p w:rsidR="00F87E82" w:rsidRPr="00F87E82" w:rsidRDefault="00F87E82" w:rsidP="00F02C9F">
      <w:pPr>
        <w:pStyle w:val="20"/>
        <w:shd w:val="clear" w:color="auto" w:fill="auto"/>
        <w:spacing w:before="0" w:line="264" w:lineRule="exact"/>
        <w:ind w:right="60" w:firstLine="547"/>
        <w:rPr>
          <w:b w:val="0"/>
          <w:sz w:val="24"/>
          <w:szCs w:val="24"/>
        </w:rPr>
      </w:pPr>
      <w:r w:rsidRPr="00F87E82">
        <w:rPr>
          <w:b w:val="0"/>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87E82" w:rsidRPr="00F87E82" w:rsidRDefault="00F87E82" w:rsidP="00C45939">
      <w:pPr>
        <w:pStyle w:val="42"/>
        <w:numPr>
          <w:ilvl w:val="1"/>
          <w:numId w:val="4"/>
        </w:numPr>
        <w:shd w:val="clear" w:color="auto" w:fill="auto"/>
        <w:spacing w:line="264" w:lineRule="exact"/>
        <w:ind w:right="60" w:firstLine="547"/>
        <w:jc w:val="left"/>
        <w:rPr>
          <w:b w:val="0"/>
          <w:sz w:val="24"/>
          <w:szCs w:val="24"/>
        </w:rPr>
      </w:pPr>
      <w:r w:rsidRPr="00E44583">
        <w:rPr>
          <w:b w:val="0"/>
          <w:sz w:val="24"/>
          <w:szCs w:val="24"/>
        </w:rPr>
        <w:t xml:space="preserve"> </w:t>
      </w:r>
      <w:r w:rsidR="00E44583" w:rsidRPr="00E44583">
        <w:rPr>
          <w:b w:val="0"/>
          <w:bCs w:val="0"/>
          <w:color w:val="000000"/>
          <w:sz w:val="24"/>
          <w:szCs w:val="24"/>
          <w:shd w:val="clear" w:color="auto" w:fill="FFFFFF"/>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r w:rsidR="00E44583" w:rsidRPr="00E44583">
        <w:rPr>
          <w:b w:val="0"/>
          <w:bCs w:val="0"/>
          <w:color w:val="000000"/>
          <w:sz w:val="24"/>
          <w:szCs w:val="24"/>
        </w:rPr>
        <w:br/>
      </w:r>
      <w:r w:rsidR="00E44583">
        <w:rPr>
          <w:b w:val="0"/>
          <w:bCs w:val="0"/>
          <w:sz w:val="24"/>
          <w:szCs w:val="24"/>
          <w:shd w:val="clear" w:color="auto" w:fill="FFFFFF"/>
        </w:rPr>
        <w:t xml:space="preserve">- </w:t>
      </w:r>
      <w:r w:rsidR="00E44583" w:rsidRPr="00E44583">
        <w:rPr>
          <w:b w:val="0"/>
          <w:bCs w:val="0"/>
          <w:sz w:val="24"/>
          <w:szCs w:val="24"/>
          <w:shd w:val="clear" w:color="auto" w:fill="FFFFFF"/>
        </w:rPr>
        <w:t>о соответствии помещения требованиям, предъявляемым к жилому помещению, и его пригодности для проживания;</w:t>
      </w:r>
      <w:r w:rsidR="00E44583" w:rsidRPr="00E44583">
        <w:rPr>
          <w:rFonts w:ascii="Arial" w:hAnsi="Arial" w:cs="Arial"/>
          <w:b w:val="0"/>
          <w:bCs w:val="0"/>
          <w:color w:val="000000"/>
          <w:sz w:val="15"/>
          <w:szCs w:val="15"/>
        </w:rPr>
        <w:br/>
      </w:r>
      <w:r w:rsidR="00E44583" w:rsidRPr="00E44583">
        <w:rPr>
          <w:rFonts w:ascii="Arial" w:hAnsi="Arial" w:cs="Arial"/>
          <w:bCs w:val="0"/>
          <w:color w:val="000000"/>
          <w:sz w:val="15"/>
          <w:szCs w:val="15"/>
        </w:rPr>
        <w:t>-</w:t>
      </w:r>
      <w:r w:rsidR="00E44583">
        <w:rPr>
          <w:rFonts w:ascii="Arial" w:hAnsi="Arial" w:cs="Arial"/>
          <w:b w:val="0"/>
          <w:bCs w:val="0"/>
          <w:color w:val="000000"/>
          <w:sz w:val="15"/>
          <w:szCs w:val="15"/>
        </w:rPr>
        <w:t xml:space="preserve"> </w:t>
      </w:r>
      <w:r w:rsidR="00E44583" w:rsidRPr="00E44583">
        <w:rPr>
          <w:b w:val="0"/>
          <w:bCs w:val="0"/>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r w:rsidR="00E44583" w:rsidRPr="00E44583">
        <w:rPr>
          <w:b w:val="0"/>
          <w:bCs w:val="0"/>
          <w:sz w:val="24"/>
          <w:szCs w:val="24"/>
        </w:rPr>
        <w:br/>
      </w:r>
      <w:r w:rsidR="00E44583" w:rsidRPr="00E44583">
        <w:rPr>
          <w:rFonts w:ascii="Arial" w:hAnsi="Arial" w:cs="Arial"/>
          <w:bCs w:val="0"/>
          <w:color w:val="000000"/>
          <w:sz w:val="15"/>
          <w:szCs w:val="15"/>
        </w:rPr>
        <w:t xml:space="preserve">- </w:t>
      </w:r>
      <w:r w:rsidR="00E44583" w:rsidRPr="00E44583">
        <w:rPr>
          <w:b w:val="0"/>
          <w:bCs w:val="0"/>
          <w:sz w:val="24"/>
          <w:szCs w:val="24"/>
          <w:shd w:val="clear" w:color="auto" w:fill="FFFFFF"/>
        </w:rPr>
        <w:t>о выявлении оснований для признания помещения непригодным для проживания;</w:t>
      </w:r>
      <w:r w:rsidR="00E44583" w:rsidRPr="00E44583">
        <w:rPr>
          <w:b w:val="0"/>
          <w:bCs w:val="0"/>
          <w:sz w:val="24"/>
          <w:szCs w:val="24"/>
        </w:rPr>
        <w:br/>
      </w:r>
      <w:r w:rsidR="00E44583">
        <w:rPr>
          <w:b w:val="0"/>
          <w:bCs w:val="0"/>
          <w:sz w:val="24"/>
          <w:szCs w:val="24"/>
        </w:rPr>
        <w:t xml:space="preserve">- </w:t>
      </w:r>
      <w:r w:rsidR="00E44583" w:rsidRPr="00E44583">
        <w:rPr>
          <w:b w:val="0"/>
          <w:bCs w:val="0"/>
          <w:sz w:val="24"/>
          <w:szCs w:val="24"/>
          <w:shd w:val="clear" w:color="auto" w:fill="FFFFFF"/>
        </w:rPr>
        <w:t>о выявлении оснований для признания многоквартирного дома аварийным и подлежащим реконструкции;</w:t>
      </w:r>
      <w:r w:rsidR="00E44583" w:rsidRPr="00E44583">
        <w:rPr>
          <w:b w:val="0"/>
          <w:bCs w:val="0"/>
          <w:sz w:val="24"/>
          <w:szCs w:val="24"/>
        </w:rPr>
        <w:br/>
      </w:r>
      <w:r w:rsidR="00E44583">
        <w:rPr>
          <w:rFonts w:ascii="Arial" w:hAnsi="Arial" w:cs="Arial"/>
          <w:b w:val="0"/>
          <w:bCs w:val="0"/>
          <w:color w:val="000000"/>
          <w:sz w:val="15"/>
          <w:szCs w:val="15"/>
        </w:rPr>
        <w:t xml:space="preserve">- </w:t>
      </w:r>
      <w:r w:rsidR="00E44583" w:rsidRPr="00C45939">
        <w:rPr>
          <w:b w:val="0"/>
          <w:bCs w:val="0"/>
          <w:color w:val="000000"/>
          <w:sz w:val="24"/>
          <w:szCs w:val="24"/>
          <w:shd w:val="clear" w:color="auto" w:fill="FFFFFF"/>
        </w:rPr>
        <w:t>о выявлении оснований для признания многоквартирного дома аварийным и подлежащим сносу;</w:t>
      </w:r>
      <w:r w:rsidR="00E44583">
        <w:rPr>
          <w:rFonts w:ascii="Arial" w:hAnsi="Arial" w:cs="Arial"/>
          <w:b w:val="0"/>
          <w:bCs w:val="0"/>
          <w:color w:val="000000"/>
          <w:sz w:val="15"/>
          <w:szCs w:val="15"/>
        </w:rPr>
        <w:br/>
      </w:r>
      <w:r w:rsidR="00C45939">
        <w:rPr>
          <w:rFonts w:ascii="Arial" w:hAnsi="Arial" w:cs="Arial"/>
          <w:b w:val="0"/>
          <w:bCs w:val="0"/>
          <w:color w:val="000000"/>
          <w:sz w:val="15"/>
          <w:szCs w:val="15"/>
        </w:rPr>
        <w:t xml:space="preserve">- </w:t>
      </w:r>
      <w:r w:rsidR="00C45939" w:rsidRPr="00C45939">
        <w:rPr>
          <w:b w:val="0"/>
          <w:bCs w:val="0"/>
          <w:color w:val="000000"/>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F87E82" w:rsidRPr="00F87E82" w:rsidRDefault="00F87E82" w:rsidP="00993134">
      <w:pPr>
        <w:pStyle w:val="20"/>
        <w:numPr>
          <w:ilvl w:val="1"/>
          <w:numId w:val="4"/>
        </w:numPr>
        <w:shd w:val="clear" w:color="auto" w:fill="auto"/>
        <w:spacing w:before="0" w:line="264" w:lineRule="exact"/>
        <w:ind w:right="60"/>
        <w:rPr>
          <w:b w:val="0"/>
          <w:sz w:val="24"/>
          <w:szCs w:val="24"/>
        </w:rPr>
      </w:pPr>
      <w:r w:rsidRPr="00F87E82">
        <w:rPr>
          <w:b w:val="0"/>
          <w:sz w:val="24"/>
          <w:szCs w:val="24"/>
        </w:rPr>
        <w:t xml:space="preserve"> </w:t>
      </w:r>
      <w:r w:rsidR="00C45939" w:rsidRPr="00C45939">
        <w:rPr>
          <w:b w:val="0"/>
          <w:bCs w:val="0"/>
          <w:sz w:val="24"/>
          <w:szCs w:val="24"/>
          <w:shd w:val="clear" w:color="auto" w:fill="FFFFFF"/>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C45939">
        <w:rPr>
          <w:rFonts w:ascii="Arial" w:hAnsi="Arial" w:cs="Arial"/>
          <w:b w:val="0"/>
          <w:bCs w:val="0"/>
          <w:color w:val="000000"/>
          <w:sz w:val="15"/>
          <w:szCs w:val="15"/>
          <w:shd w:val="clear" w:color="auto" w:fill="FFFFFF"/>
        </w:rPr>
        <w:t>.</w:t>
      </w:r>
      <w:r w:rsidRPr="00F87E82">
        <w:rPr>
          <w:b w:val="0"/>
          <w:sz w:val="24"/>
          <w:szCs w:val="24"/>
        </w:rPr>
        <w:t>.</w:t>
      </w:r>
    </w:p>
    <w:p w:rsidR="00F87E82" w:rsidRDefault="00F87E82" w:rsidP="00993134">
      <w:pPr>
        <w:pStyle w:val="20"/>
        <w:numPr>
          <w:ilvl w:val="0"/>
          <w:numId w:val="5"/>
        </w:numPr>
        <w:shd w:val="clear" w:color="auto" w:fill="auto"/>
        <w:spacing w:before="0" w:line="264" w:lineRule="exact"/>
        <w:ind w:right="60"/>
        <w:rPr>
          <w:b w:val="0"/>
          <w:sz w:val="24"/>
          <w:szCs w:val="24"/>
        </w:rPr>
      </w:pPr>
      <w:r w:rsidRPr="00F87E82">
        <w:rPr>
          <w:b w:val="0"/>
          <w:sz w:val="24"/>
          <w:szCs w:val="24"/>
        </w:rPr>
        <w:t xml:space="preserve"> По окончании работы Комиссия составляет в 3 экземплярах </w:t>
      </w:r>
      <w:r w:rsidRPr="00F87E82">
        <w:rPr>
          <w:rStyle w:val="21pt0"/>
          <w:sz w:val="24"/>
          <w:szCs w:val="24"/>
        </w:rPr>
        <w:t xml:space="preserve">заключение </w:t>
      </w:r>
      <w:r w:rsidRPr="00F87E82">
        <w:rPr>
          <w:b w:val="0"/>
          <w:sz w:val="24"/>
          <w:szCs w:val="24"/>
        </w:rPr>
        <w:t>о признании помещения пригодным (непригодным) для постоянного проживания по форме согласно приложению № 1 Положения утвержденного Правительством РФ.</w:t>
      </w:r>
    </w:p>
    <w:p w:rsidR="00F87E82" w:rsidRPr="00F87E82" w:rsidRDefault="00F87E82" w:rsidP="00C45939">
      <w:pPr>
        <w:pStyle w:val="20"/>
        <w:numPr>
          <w:ilvl w:val="0"/>
          <w:numId w:val="5"/>
        </w:numPr>
        <w:shd w:val="clear" w:color="auto" w:fill="auto"/>
        <w:spacing w:before="0" w:line="264" w:lineRule="exact"/>
        <w:ind w:right="60"/>
        <w:rPr>
          <w:b w:val="0"/>
          <w:sz w:val="24"/>
          <w:szCs w:val="24"/>
        </w:rPr>
      </w:pPr>
      <w:r>
        <w:rPr>
          <w:b w:val="0"/>
          <w:sz w:val="24"/>
          <w:szCs w:val="24"/>
        </w:rPr>
        <w:t xml:space="preserve"> </w:t>
      </w:r>
      <w:r w:rsidR="00C45939" w:rsidRPr="00C45939">
        <w:rPr>
          <w:b w:val="0"/>
          <w:bCs w:val="0"/>
          <w:sz w:val="24"/>
          <w:szCs w:val="24"/>
          <w:shd w:val="clear" w:color="auto" w:fill="FFFFFF"/>
        </w:rPr>
        <w:t>В случае обследования помещения комиссия составляет в 3 экземплярах акт обследования помещения по форме согласно</w:t>
      </w:r>
      <w:r w:rsidR="00C45939" w:rsidRPr="00C45939">
        <w:rPr>
          <w:rStyle w:val="apple-converted-space"/>
          <w:b w:val="0"/>
          <w:bCs w:val="0"/>
          <w:sz w:val="24"/>
          <w:szCs w:val="24"/>
          <w:shd w:val="clear" w:color="auto" w:fill="FFFFFF"/>
        </w:rPr>
        <w:t> </w:t>
      </w:r>
      <w:hyperlink r:id="rId9" w:anchor="block_1200" w:history="1">
        <w:r w:rsidR="00C45939" w:rsidRPr="00C45939">
          <w:rPr>
            <w:rStyle w:val="a7"/>
            <w:b w:val="0"/>
            <w:bCs w:val="0"/>
            <w:color w:val="auto"/>
            <w:sz w:val="24"/>
            <w:szCs w:val="24"/>
          </w:rPr>
          <w:t>приложению N 2</w:t>
        </w:r>
      </w:hyperlink>
      <w:r w:rsidR="00C45939">
        <w:rPr>
          <w:rFonts w:ascii="Arial" w:hAnsi="Arial" w:cs="Arial"/>
          <w:b w:val="0"/>
          <w:bCs w:val="0"/>
          <w:color w:val="000000"/>
          <w:sz w:val="15"/>
          <w:szCs w:val="15"/>
          <w:shd w:val="clear" w:color="auto" w:fill="FFFFFF"/>
        </w:rPr>
        <w:t>.</w:t>
      </w:r>
      <w:r w:rsidR="00C45939">
        <w:rPr>
          <w:rFonts w:ascii="Arial" w:hAnsi="Arial" w:cs="Arial"/>
          <w:b w:val="0"/>
          <w:bCs w:val="0"/>
          <w:color w:val="000000"/>
          <w:sz w:val="15"/>
          <w:szCs w:val="15"/>
        </w:rPr>
        <w:br/>
      </w:r>
      <w:r w:rsidR="00C45939" w:rsidRPr="00C45939">
        <w:rPr>
          <w:b w:val="0"/>
          <w:bCs w:val="0"/>
          <w:sz w:val="24"/>
          <w:szCs w:val="24"/>
          <w:shd w:val="clear" w:color="auto" w:fill="FFFFFF"/>
        </w:rPr>
        <w:t xml:space="preserve">На основании полученного заключения </w:t>
      </w:r>
      <w:r w:rsidR="00C45939">
        <w:rPr>
          <w:b w:val="0"/>
          <w:bCs w:val="0"/>
          <w:sz w:val="24"/>
          <w:szCs w:val="24"/>
          <w:shd w:val="clear" w:color="auto" w:fill="FFFFFF"/>
        </w:rPr>
        <w:t>Администрация Побединского сельского поселения</w:t>
      </w:r>
      <w:r w:rsidR="00C45939" w:rsidRPr="00C45939">
        <w:rPr>
          <w:b w:val="0"/>
          <w:bCs w:val="0"/>
          <w:sz w:val="24"/>
          <w:szCs w:val="24"/>
          <w:shd w:val="clear" w:color="auto" w:fill="FFFFFF"/>
        </w:rPr>
        <w:t xml:space="preserve"> в течение 30 дней со дня получения заключения в установленном им порядке </w:t>
      </w:r>
      <w:r w:rsidR="00C45939" w:rsidRPr="00C45939">
        <w:rPr>
          <w:b w:val="0"/>
          <w:bCs w:val="0"/>
          <w:sz w:val="24"/>
          <w:szCs w:val="24"/>
          <w:shd w:val="clear" w:color="auto" w:fill="FFFFFF"/>
        </w:rPr>
        <w:lastRenderedPageBreak/>
        <w:t>принимает решение, предусмотренное</w:t>
      </w:r>
      <w:r w:rsidR="00C45939" w:rsidRPr="00C45939">
        <w:rPr>
          <w:rStyle w:val="apple-converted-space"/>
          <w:b w:val="0"/>
          <w:bCs w:val="0"/>
          <w:sz w:val="24"/>
          <w:szCs w:val="24"/>
          <w:shd w:val="clear" w:color="auto" w:fill="FFFFFF"/>
        </w:rPr>
        <w:t> </w:t>
      </w:r>
      <w:r w:rsidR="00C45939">
        <w:rPr>
          <w:rStyle w:val="apple-converted-space"/>
          <w:b w:val="0"/>
          <w:bCs w:val="0"/>
          <w:sz w:val="24"/>
          <w:szCs w:val="24"/>
          <w:shd w:val="clear" w:color="auto" w:fill="FFFFFF"/>
        </w:rPr>
        <w:t xml:space="preserve">пунктом 3.5 </w:t>
      </w:r>
      <w:r w:rsidR="00C45939" w:rsidRPr="00C45939">
        <w:rPr>
          <w:b w:val="0"/>
          <w:bCs w:val="0"/>
          <w:sz w:val="24"/>
          <w:szCs w:val="24"/>
          <w:shd w:val="clear" w:color="auto" w:fill="FFFFFF"/>
        </w:rPr>
        <w:t>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C45939" w:rsidRPr="00C45939">
        <w:rPr>
          <w:rFonts w:ascii="Arial" w:hAnsi="Arial" w:cs="Arial"/>
          <w:b w:val="0"/>
          <w:bCs w:val="0"/>
          <w:color w:val="000000"/>
          <w:sz w:val="15"/>
          <w:szCs w:val="15"/>
        </w:rPr>
        <w:br/>
      </w:r>
      <w:r w:rsidRPr="00E44583">
        <w:t>3.</w:t>
      </w:r>
      <w:r w:rsidR="00E44583" w:rsidRPr="00E44583">
        <w:t>9</w:t>
      </w:r>
      <w:r w:rsidRPr="00F87E82">
        <w:rPr>
          <w:b w:val="0"/>
          <w:sz w:val="24"/>
          <w:szCs w:val="24"/>
        </w:rPr>
        <w:t xml:space="preserve">. Комиссия в 5-дневный срок со дня принятия решения, предусмотренного пунктом 3.8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w:t>
      </w:r>
      <w:r w:rsidRPr="00F87E82">
        <w:rPr>
          <w:rStyle w:val="21pt0"/>
          <w:sz w:val="24"/>
          <w:szCs w:val="24"/>
        </w:rPr>
        <w:t>включа</w:t>
      </w:r>
      <w:r w:rsidR="002635FC">
        <w:rPr>
          <w:rStyle w:val="21pt0"/>
          <w:sz w:val="24"/>
          <w:szCs w:val="24"/>
        </w:rPr>
        <w:t>я</w:t>
      </w:r>
      <w:r w:rsidRPr="00F87E82">
        <w:rPr>
          <w:rStyle w:val="21pt0"/>
          <w:sz w:val="24"/>
          <w:szCs w:val="24"/>
        </w:rPr>
        <w:t xml:space="preserve"> </w:t>
      </w:r>
      <w:r w:rsidRPr="00F87E82">
        <w:rPr>
          <w:b w:val="0"/>
          <w:sz w:val="24"/>
          <w:szCs w:val="24"/>
        </w:rPr>
        <w:t xml:space="preserve">единый портал или региональный портал государственных и муниципальных </w:t>
      </w:r>
      <w:r w:rsidRPr="00F87E82">
        <w:rPr>
          <w:rStyle w:val="21pt0"/>
          <w:sz w:val="24"/>
          <w:szCs w:val="24"/>
        </w:rPr>
        <w:t xml:space="preserve">услуг, </w:t>
      </w:r>
      <w:r w:rsidRPr="00F87E82">
        <w:rPr>
          <w:b w:val="0"/>
          <w:sz w:val="24"/>
          <w:szCs w:val="24"/>
        </w:rPr>
        <w:t xml:space="preserve">по 1 экземпляру распоряжения и заключения комиссии заявителю, а также в </w:t>
      </w:r>
      <w:r w:rsidRPr="00F87E82">
        <w:rPr>
          <w:rStyle w:val="21pt0"/>
          <w:sz w:val="24"/>
          <w:szCs w:val="24"/>
        </w:rPr>
        <w:t xml:space="preserve">случае признания </w:t>
      </w:r>
      <w:r w:rsidRPr="00F87E82">
        <w:rPr>
          <w:b w:val="0"/>
          <w:sz w:val="24"/>
          <w:szCs w:val="24"/>
        </w:rPr>
        <w:t>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87E82" w:rsidRPr="00F87E82" w:rsidRDefault="00F87E82" w:rsidP="00993134">
      <w:pPr>
        <w:pStyle w:val="20"/>
        <w:shd w:val="clear" w:color="auto" w:fill="auto"/>
        <w:spacing w:before="0" w:line="264" w:lineRule="exact"/>
        <w:ind w:right="60"/>
        <w:rPr>
          <w:b w:val="0"/>
          <w:sz w:val="24"/>
          <w:szCs w:val="24"/>
        </w:rPr>
      </w:pPr>
      <w:r w:rsidRPr="00F87E82">
        <w:rPr>
          <w:b w:val="0"/>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sidR="002635FC">
        <w:rPr>
          <w:b w:val="0"/>
          <w:sz w:val="24"/>
          <w:szCs w:val="24"/>
        </w:rPr>
        <w:t xml:space="preserve">предусмотренным </w:t>
      </w:r>
      <w:r w:rsidRPr="00F87E82">
        <w:rPr>
          <w:b w:val="0"/>
          <w:sz w:val="24"/>
          <w:szCs w:val="24"/>
        </w:rPr>
        <w:t>пунктом 3</w:t>
      </w:r>
      <w:r w:rsidR="002635FC">
        <w:rPr>
          <w:b w:val="0"/>
          <w:sz w:val="24"/>
          <w:szCs w:val="24"/>
        </w:rPr>
        <w:t>.</w:t>
      </w:r>
      <w:r w:rsidRPr="00F87E82">
        <w:rPr>
          <w:b w:val="0"/>
          <w:sz w:val="24"/>
          <w:szCs w:val="24"/>
        </w:rPr>
        <w:t>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решение, предусмотренное пунктом 3.5 настоящего Положения, направляется в соответствующий федеральный орган исполнительной власти, орган исполнительной власти Томской области. Администрацию муниципального образования, собственнику жилья и заявителю не позднее рабочего дня</w:t>
      </w:r>
      <w:r w:rsidR="002635FC">
        <w:rPr>
          <w:b w:val="0"/>
          <w:sz w:val="24"/>
          <w:szCs w:val="24"/>
        </w:rPr>
        <w:t>,</w:t>
      </w:r>
      <w:r w:rsidRPr="00F87E82">
        <w:rPr>
          <w:b w:val="0"/>
          <w:sz w:val="24"/>
          <w:szCs w:val="24"/>
        </w:rPr>
        <w:t xml:space="preserve"> следующего за днем оформления решения.</w:t>
      </w:r>
    </w:p>
    <w:p w:rsidR="00F87E82" w:rsidRPr="00F87E82" w:rsidRDefault="00F87E82" w:rsidP="00993134">
      <w:pPr>
        <w:pStyle w:val="20"/>
        <w:numPr>
          <w:ilvl w:val="0"/>
          <w:numId w:val="6"/>
        </w:numPr>
        <w:shd w:val="clear" w:color="auto" w:fill="auto"/>
        <w:spacing w:before="0" w:line="264" w:lineRule="exact"/>
        <w:ind w:right="60"/>
        <w:rPr>
          <w:b w:val="0"/>
          <w:sz w:val="24"/>
          <w:szCs w:val="24"/>
        </w:rPr>
      </w:pPr>
      <w:r w:rsidRPr="00F87E82">
        <w:rPr>
          <w:b w:val="0"/>
          <w:sz w:val="24"/>
          <w:szCs w:val="24"/>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w:t>
      </w:r>
      <w:r w:rsidR="002635FC">
        <w:rPr>
          <w:b w:val="0"/>
          <w:sz w:val="24"/>
          <w:szCs w:val="24"/>
        </w:rPr>
        <w:t>.</w:t>
      </w:r>
      <w:r w:rsidRPr="00F87E82">
        <w:rPr>
          <w:b w:val="0"/>
          <w:sz w:val="24"/>
          <w:szCs w:val="24"/>
        </w:rPr>
        <w:t>5.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D0C51" w:rsidRPr="002D0C51" w:rsidRDefault="002D0C51" w:rsidP="002D0C51">
      <w:pPr>
        <w:pStyle w:val="s1"/>
        <w:numPr>
          <w:ilvl w:val="0"/>
          <w:numId w:val="6"/>
        </w:numPr>
        <w:spacing w:before="0" w:beforeAutospacing="0" w:after="0" w:afterAutospacing="0"/>
        <w:rPr>
          <w:bCs/>
        </w:rPr>
      </w:pPr>
      <w:r w:rsidRPr="002D0C51">
        <w:rPr>
          <w:bCs/>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w:t>
      </w:r>
      <w:r w:rsidRPr="002D0C51">
        <w:rPr>
          <w:rStyle w:val="apple-converted-space"/>
          <w:bCs/>
        </w:rPr>
        <w:t> </w:t>
      </w:r>
      <w:hyperlink r:id="rId10" w:anchor="block_20" w:history="1">
        <w:r w:rsidRPr="002D0C51">
          <w:rPr>
            <w:rStyle w:val="a7"/>
            <w:bCs/>
            <w:color w:val="auto"/>
          </w:rPr>
          <w:t>пунктом 20</w:t>
        </w:r>
      </w:hyperlink>
      <w:r w:rsidRPr="002D0C51">
        <w:rPr>
          <w:rStyle w:val="apple-converted-space"/>
          <w:bCs/>
        </w:rPr>
        <w:t> </w:t>
      </w:r>
      <w:r w:rsidRPr="002D0C51">
        <w:rPr>
          <w:bCs/>
        </w:rPr>
        <w:t>Правил обеспечения условий доступности для инвалидов жилых помещений и общего имущества в многоквартирном доме, утвержденных</w:t>
      </w:r>
      <w:r w:rsidRPr="002D0C51">
        <w:rPr>
          <w:rStyle w:val="apple-converted-space"/>
          <w:bCs/>
        </w:rPr>
        <w:t> </w:t>
      </w:r>
      <w:hyperlink r:id="rId11" w:history="1">
        <w:r w:rsidRPr="002D0C51">
          <w:rPr>
            <w:rStyle w:val="a7"/>
            <w:bCs/>
            <w:color w:val="auto"/>
          </w:rPr>
          <w:t>постановлением</w:t>
        </w:r>
      </w:hyperlink>
      <w:r w:rsidRPr="002D0C51">
        <w:rPr>
          <w:rStyle w:val="apple-converted-space"/>
          <w:bCs/>
        </w:rPr>
        <w:t> </w:t>
      </w:r>
      <w:r w:rsidRPr="002D0C51">
        <w:rPr>
          <w:bCs/>
        </w:rPr>
        <w:t>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w:t>
      </w:r>
      <w:r w:rsidRPr="002D0C51">
        <w:rPr>
          <w:rStyle w:val="apple-converted-space"/>
          <w:bCs/>
        </w:rPr>
        <w:t> </w:t>
      </w:r>
      <w:hyperlink r:id="rId12" w:anchor="block_1100" w:history="1">
        <w:r w:rsidRPr="002D0C51">
          <w:rPr>
            <w:rStyle w:val="a7"/>
            <w:bCs/>
            <w:color w:val="auto"/>
          </w:rPr>
          <w:t>приложению N 1</w:t>
        </w:r>
      </w:hyperlink>
      <w:r w:rsidRPr="002D0C51">
        <w:rPr>
          <w:rStyle w:val="apple-converted-space"/>
          <w:bCs/>
        </w:rPr>
        <w:t> </w:t>
      </w:r>
      <w:r w:rsidRPr="002D0C51">
        <w:rPr>
          <w:bCs/>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F87E82" w:rsidRDefault="00F87E82" w:rsidP="00993134">
      <w:pPr>
        <w:pStyle w:val="20"/>
        <w:numPr>
          <w:ilvl w:val="0"/>
          <w:numId w:val="6"/>
        </w:numPr>
        <w:shd w:val="clear" w:color="auto" w:fill="auto"/>
        <w:spacing w:before="0" w:line="264" w:lineRule="exact"/>
        <w:ind w:right="60"/>
        <w:rPr>
          <w:b w:val="0"/>
          <w:sz w:val="24"/>
          <w:szCs w:val="24"/>
        </w:rPr>
      </w:pPr>
      <w:r w:rsidRPr="00F87E82">
        <w:rPr>
          <w:b w:val="0"/>
          <w:sz w:val="24"/>
          <w:szCs w:val="24"/>
        </w:rPr>
        <w:t>Решение Администрации муниципального образования может быть обжаловано заинтересованными лицами в судебном порядке.</w:t>
      </w:r>
    </w:p>
    <w:p w:rsidR="002D0C51" w:rsidRDefault="002D0C51" w:rsidP="002D0C51">
      <w:pPr>
        <w:pStyle w:val="20"/>
        <w:shd w:val="clear" w:color="auto" w:fill="auto"/>
        <w:spacing w:before="0" w:line="264" w:lineRule="exact"/>
        <w:ind w:right="60"/>
        <w:rPr>
          <w:b w:val="0"/>
          <w:sz w:val="24"/>
          <w:szCs w:val="24"/>
        </w:rPr>
      </w:pPr>
    </w:p>
    <w:p w:rsidR="002635FC" w:rsidRDefault="002635FC" w:rsidP="00993134">
      <w:pPr>
        <w:pStyle w:val="20"/>
        <w:shd w:val="clear" w:color="auto" w:fill="auto"/>
        <w:tabs>
          <w:tab w:val="left" w:pos="3766"/>
        </w:tabs>
        <w:spacing w:before="0" w:after="170" w:line="200" w:lineRule="exact"/>
        <w:jc w:val="center"/>
        <w:rPr>
          <w:b w:val="0"/>
          <w:sz w:val="24"/>
          <w:szCs w:val="24"/>
        </w:rPr>
      </w:pPr>
      <w:r>
        <w:rPr>
          <w:b w:val="0"/>
          <w:sz w:val="24"/>
          <w:szCs w:val="24"/>
        </w:rPr>
        <w:t>4. Полномочия комиссии</w:t>
      </w:r>
    </w:p>
    <w:p w:rsidR="002635FC" w:rsidRPr="002635FC" w:rsidRDefault="002635FC" w:rsidP="00784C20">
      <w:pPr>
        <w:pStyle w:val="20"/>
        <w:shd w:val="clear" w:color="auto" w:fill="auto"/>
        <w:spacing w:before="0" w:line="269" w:lineRule="exact"/>
        <w:ind w:right="80" w:firstLine="547"/>
        <w:rPr>
          <w:b w:val="0"/>
          <w:sz w:val="24"/>
          <w:szCs w:val="24"/>
        </w:rPr>
      </w:pPr>
      <w:r w:rsidRPr="002635FC">
        <w:rPr>
          <w:b w:val="0"/>
          <w:sz w:val="24"/>
          <w:szCs w:val="24"/>
        </w:rPr>
        <w:t xml:space="preserve">Процедура проведения оценки соответствия помещения </w:t>
      </w:r>
      <w:r w:rsidRPr="00126CB1">
        <w:rPr>
          <w:rStyle w:val="20pt"/>
          <w:sz w:val="24"/>
          <w:szCs w:val="24"/>
        </w:rPr>
        <w:t>установленным</w:t>
      </w:r>
      <w:r w:rsidRPr="002635FC">
        <w:rPr>
          <w:rStyle w:val="20pt"/>
          <w:b/>
          <w:sz w:val="24"/>
          <w:szCs w:val="24"/>
        </w:rPr>
        <w:t xml:space="preserve"> </w:t>
      </w:r>
      <w:r w:rsidRPr="002635FC">
        <w:rPr>
          <w:b w:val="0"/>
          <w:sz w:val="24"/>
          <w:szCs w:val="24"/>
        </w:rPr>
        <w:t xml:space="preserve">в </w:t>
      </w:r>
      <w:r w:rsidRPr="002635FC">
        <w:rPr>
          <w:b w:val="0"/>
          <w:sz w:val="24"/>
          <w:szCs w:val="24"/>
        </w:rPr>
        <w:lastRenderedPageBreak/>
        <w:t>Положении утвержденным Правительством РФ требованиям включает:</w:t>
      </w:r>
    </w:p>
    <w:p w:rsidR="002635FC" w:rsidRPr="002635FC" w:rsidRDefault="002635FC" w:rsidP="00784C20">
      <w:pPr>
        <w:pStyle w:val="20"/>
        <w:shd w:val="clear" w:color="auto" w:fill="auto"/>
        <w:spacing w:before="0" w:line="293" w:lineRule="exact"/>
        <w:ind w:right="80" w:firstLine="547"/>
        <w:rPr>
          <w:b w:val="0"/>
          <w:sz w:val="24"/>
          <w:szCs w:val="24"/>
        </w:rPr>
      </w:pPr>
      <w:r w:rsidRPr="002635FC">
        <w:rPr>
          <w:b w:val="0"/>
          <w:sz w:val="24"/>
          <w:szCs w:val="24"/>
        </w:rPr>
        <w:t xml:space="preserve">прием и рассмотрение заявления и прилагаемых к нему </w:t>
      </w:r>
      <w:r w:rsidRPr="00126CB1">
        <w:rPr>
          <w:rStyle w:val="20pt"/>
          <w:sz w:val="24"/>
          <w:szCs w:val="24"/>
        </w:rPr>
        <w:t>обосновывающих</w:t>
      </w:r>
      <w:r w:rsidRPr="002635FC">
        <w:rPr>
          <w:rStyle w:val="20pt"/>
          <w:b/>
          <w:sz w:val="24"/>
          <w:szCs w:val="24"/>
        </w:rPr>
        <w:t xml:space="preserve"> </w:t>
      </w:r>
      <w:r w:rsidRPr="002635FC">
        <w:rPr>
          <w:b w:val="0"/>
          <w:sz w:val="24"/>
          <w:szCs w:val="24"/>
        </w:rPr>
        <w:t>документов;</w:t>
      </w:r>
    </w:p>
    <w:p w:rsidR="002635FC" w:rsidRPr="00126CB1" w:rsidRDefault="002635FC" w:rsidP="00784C20">
      <w:pPr>
        <w:pStyle w:val="20"/>
        <w:shd w:val="clear" w:color="auto" w:fill="auto"/>
        <w:spacing w:before="0" w:line="264" w:lineRule="exact"/>
        <w:ind w:right="80" w:firstLine="547"/>
        <w:rPr>
          <w:b w:val="0"/>
          <w:sz w:val="24"/>
          <w:szCs w:val="24"/>
        </w:rPr>
      </w:pPr>
      <w:r w:rsidRPr="002635FC">
        <w:rPr>
          <w:b w:val="0"/>
          <w:sz w:val="24"/>
          <w:szCs w:val="24"/>
        </w:rPr>
        <w:t xml:space="preserve">определение перечня дополнительных документов (заключения </w:t>
      </w:r>
      <w:r w:rsidRPr="00126CB1">
        <w:rPr>
          <w:rStyle w:val="20pt"/>
          <w:sz w:val="24"/>
          <w:szCs w:val="24"/>
        </w:rPr>
        <w:t>соответствующих</w:t>
      </w:r>
      <w:r w:rsidRPr="002635FC">
        <w:rPr>
          <w:rStyle w:val="20pt"/>
          <w:b/>
          <w:sz w:val="24"/>
          <w:szCs w:val="24"/>
        </w:rPr>
        <w:t xml:space="preserve"> </w:t>
      </w:r>
      <w:r w:rsidRPr="002635FC">
        <w:rPr>
          <w:b w:val="0"/>
          <w:sz w:val="24"/>
          <w:szCs w:val="24"/>
        </w:rPr>
        <w:t xml:space="preserve">органов государственного контроля </w:t>
      </w:r>
      <w:r w:rsidRPr="00126CB1">
        <w:rPr>
          <w:rStyle w:val="20pt"/>
          <w:sz w:val="24"/>
          <w:szCs w:val="24"/>
        </w:rPr>
        <w:t xml:space="preserve">и </w:t>
      </w:r>
      <w:r w:rsidRPr="002635FC">
        <w:rPr>
          <w:b w:val="0"/>
          <w:sz w:val="24"/>
          <w:szCs w:val="24"/>
        </w:rPr>
        <w:t xml:space="preserve">надзора, заключение </w:t>
      </w:r>
      <w:r w:rsidRPr="00126CB1">
        <w:rPr>
          <w:rStyle w:val="20pt"/>
          <w:sz w:val="24"/>
          <w:szCs w:val="24"/>
        </w:rPr>
        <w:t>проектно-изыскательской</w:t>
      </w:r>
      <w:r w:rsidRPr="002635FC">
        <w:rPr>
          <w:rStyle w:val="20pt"/>
          <w:b/>
          <w:sz w:val="24"/>
          <w:szCs w:val="24"/>
        </w:rPr>
        <w:t xml:space="preserve"> </w:t>
      </w:r>
      <w:r w:rsidRPr="002635FC">
        <w:rPr>
          <w:b w:val="0"/>
          <w:sz w:val="24"/>
          <w:szCs w:val="24"/>
        </w:rPr>
        <w:t xml:space="preserve">организации по результатам обследования элементов ограждающих и </w:t>
      </w:r>
      <w:r w:rsidRPr="00126CB1">
        <w:rPr>
          <w:rStyle w:val="20pt"/>
          <w:sz w:val="24"/>
          <w:szCs w:val="24"/>
        </w:rPr>
        <w:t xml:space="preserve">несущих </w:t>
      </w:r>
      <w:r w:rsidRPr="002635FC">
        <w:rPr>
          <w:b w:val="0"/>
          <w:sz w:val="24"/>
          <w:szCs w:val="24"/>
        </w:rPr>
        <w:t xml:space="preserve">конструкций жилого помещения, акт государственной жилищной </w:t>
      </w:r>
      <w:r w:rsidRPr="00126CB1">
        <w:rPr>
          <w:rStyle w:val="20pt"/>
          <w:sz w:val="24"/>
          <w:szCs w:val="24"/>
        </w:rPr>
        <w:t>инспекции субъекта</w:t>
      </w:r>
      <w:r w:rsidRPr="002635FC">
        <w:rPr>
          <w:rStyle w:val="20pt"/>
          <w:b/>
          <w:sz w:val="24"/>
          <w:szCs w:val="24"/>
        </w:rPr>
        <w:t xml:space="preserve"> </w:t>
      </w:r>
      <w:r w:rsidRPr="002635FC">
        <w:rPr>
          <w:b w:val="0"/>
          <w:sz w:val="24"/>
          <w:szCs w:val="24"/>
        </w:rPr>
        <w:t xml:space="preserve">Российской Федерации о результатах проведенных </w:t>
      </w:r>
      <w:r w:rsidRPr="002635FC">
        <w:rPr>
          <w:rStyle w:val="20pt"/>
          <w:b/>
          <w:sz w:val="24"/>
          <w:szCs w:val="24"/>
        </w:rPr>
        <w:t xml:space="preserve">в </w:t>
      </w:r>
      <w:r w:rsidRPr="002635FC">
        <w:rPr>
          <w:b w:val="0"/>
          <w:sz w:val="24"/>
          <w:szCs w:val="24"/>
        </w:rPr>
        <w:t xml:space="preserve">отношении </w:t>
      </w:r>
      <w:r w:rsidRPr="00126CB1">
        <w:rPr>
          <w:rStyle w:val="20pt"/>
          <w:sz w:val="24"/>
          <w:szCs w:val="24"/>
        </w:rPr>
        <w:t xml:space="preserve">жилого </w:t>
      </w:r>
      <w:r w:rsidRPr="002635FC">
        <w:rPr>
          <w:b w:val="0"/>
          <w:sz w:val="24"/>
          <w:szCs w:val="24"/>
        </w:rPr>
        <w:t xml:space="preserve">помещения мероприятий по контролю), необходимых для принятия решения о признании </w:t>
      </w:r>
      <w:r w:rsidRPr="00126CB1">
        <w:rPr>
          <w:rStyle w:val="20pt"/>
          <w:sz w:val="24"/>
          <w:szCs w:val="24"/>
        </w:rPr>
        <w:t>жилого</w:t>
      </w:r>
      <w:r w:rsidRPr="002635FC">
        <w:rPr>
          <w:rStyle w:val="20pt"/>
          <w:b/>
          <w:sz w:val="24"/>
          <w:szCs w:val="24"/>
        </w:rPr>
        <w:t xml:space="preserve"> </w:t>
      </w:r>
      <w:r w:rsidRPr="002635FC">
        <w:rPr>
          <w:b w:val="0"/>
          <w:sz w:val="24"/>
          <w:szCs w:val="24"/>
        </w:rPr>
        <w:t xml:space="preserve">помещения соответствующим (не соответствующим) установленным </w:t>
      </w:r>
      <w:r w:rsidRPr="00126CB1">
        <w:rPr>
          <w:rStyle w:val="20pt"/>
          <w:sz w:val="24"/>
          <w:szCs w:val="24"/>
        </w:rPr>
        <w:t>требованиям:</w:t>
      </w:r>
    </w:p>
    <w:p w:rsidR="002635FC" w:rsidRPr="002635FC" w:rsidRDefault="002635FC" w:rsidP="00784C20">
      <w:pPr>
        <w:pStyle w:val="20"/>
        <w:shd w:val="clear" w:color="auto" w:fill="auto"/>
        <w:spacing w:before="0" w:line="264" w:lineRule="exact"/>
        <w:ind w:right="80" w:firstLine="547"/>
        <w:rPr>
          <w:b w:val="0"/>
          <w:sz w:val="24"/>
          <w:szCs w:val="24"/>
        </w:rPr>
      </w:pPr>
      <w:r w:rsidRPr="00126CB1">
        <w:rPr>
          <w:b w:val="0"/>
          <w:sz w:val="24"/>
          <w:szCs w:val="24"/>
        </w:rPr>
        <w:t>определение состава привлекаемых экспертов проектно-изыскательских</w:t>
      </w:r>
      <w:r w:rsidRPr="002635FC">
        <w:rPr>
          <w:b w:val="0"/>
          <w:sz w:val="24"/>
          <w:szCs w:val="24"/>
        </w:rPr>
        <w:t xml:space="preserve"> </w:t>
      </w:r>
      <w:r w:rsidRPr="00126CB1">
        <w:rPr>
          <w:rStyle w:val="20pt"/>
          <w:sz w:val="24"/>
          <w:szCs w:val="24"/>
        </w:rPr>
        <w:t>организаций</w:t>
      </w:r>
      <w:r w:rsidRPr="002635FC">
        <w:rPr>
          <w:rStyle w:val="20pt"/>
          <w:b/>
          <w:sz w:val="24"/>
          <w:szCs w:val="24"/>
        </w:rPr>
        <w:t xml:space="preserve"> </w:t>
      </w:r>
      <w:r w:rsidRPr="002635FC">
        <w:rPr>
          <w:b w:val="0"/>
          <w:sz w:val="24"/>
          <w:szCs w:val="24"/>
        </w:rPr>
        <w:t xml:space="preserve">исходя из причин, по которым жилое помещение может быть признано </w:t>
      </w:r>
      <w:r w:rsidRPr="00126CB1">
        <w:rPr>
          <w:rStyle w:val="20pt"/>
          <w:sz w:val="24"/>
          <w:szCs w:val="24"/>
        </w:rPr>
        <w:t>нежилым, либо</w:t>
      </w:r>
      <w:r w:rsidRPr="00126CB1">
        <w:rPr>
          <w:rStyle w:val="20pt"/>
          <w:b/>
          <w:sz w:val="24"/>
          <w:szCs w:val="24"/>
        </w:rPr>
        <w:t xml:space="preserve"> </w:t>
      </w:r>
      <w:r w:rsidRPr="00126CB1">
        <w:rPr>
          <w:b w:val="0"/>
          <w:sz w:val="24"/>
          <w:szCs w:val="24"/>
        </w:rPr>
        <w:t xml:space="preserve">для оценки возможности признания пригодным для проживания </w:t>
      </w:r>
      <w:r w:rsidRPr="00126CB1">
        <w:rPr>
          <w:rStyle w:val="20pt"/>
          <w:sz w:val="24"/>
          <w:szCs w:val="24"/>
        </w:rPr>
        <w:t>реконструированного</w:t>
      </w:r>
      <w:r w:rsidRPr="002635FC">
        <w:rPr>
          <w:rStyle w:val="20pt"/>
          <w:b/>
          <w:sz w:val="24"/>
          <w:szCs w:val="24"/>
        </w:rPr>
        <w:t xml:space="preserve"> </w:t>
      </w:r>
      <w:r w:rsidRPr="002635FC">
        <w:rPr>
          <w:b w:val="0"/>
          <w:sz w:val="24"/>
          <w:szCs w:val="24"/>
        </w:rPr>
        <w:t>ранее нежилого помещения;</w:t>
      </w:r>
    </w:p>
    <w:p w:rsidR="002635FC" w:rsidRPr="002635FC" w:rsidRDefault="002635FC" w:rsidP="00784C20">
      <w:pPr>
        <w:pStyle w:val="20"/>
        <w:shd w:val="clear" w:color="auto" w:fill="auto"/>
        <w:spacing w:before="0" w:line="283" w:lineRule="exact"/>
        <w:ind w:right="80" w:firstLine="547"/>
        <w:rPr>
          <w:b w:val="0"/>
          <w:sz w:val="24"/>
          <w:szCs w:val="24"/>
        </w:rPr>
      </w:pPr>
      <w:r w:rsidRPr="002635FC">
        <w:rPr>
          <w:b w:val="0"/>
          <w:sz w:val="24"/>
          <w:szCs w:val="24"/>
        </w:rPr>
        <w:t>работу Комиссии по оценке пригодности (непригодности) жилых помещении для постоянного проживания;</w:t>
      </w:r>
    </w:p>
    <w:p w:rsidR="002635FC" w:rsidRPr="002635FC" w:rsidRDefault="002635FC" w:rsidP="00784C20">
      <w:pPr>
        <w:pStyle w:val="20"/>
        <w:shd w:val="clear" w:color="auto" w:fill="auto"/>
        <w:spacing w:before="0" w:line="264" w:lineRule="exact"/>
        <w:ind w:right="80" w:firstLine="547"/>
        <w:rPr>
          <w:b w:val="0"/>
          <w:sz w:val="24"/>
          <w:szCs w:val="24"/>
        </w:rPr>
      </w:pPr>
      <w:r w:rsidRPr="002635FC">
        <w:rPr>
          <w:b w:val="0"/>
          <w:sz w:val="24"/>
          <w:szCs w:val="24"/>
        </w:rPr>
        <w:t>составление Комиссией заключения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2635FC" w:rsidRPr="002635FC" w:rsidRDefault="002635FC" w:rsidP="00784C20">
      <w:pPr>
        <w:pStyle w:val="20"/>
        <w:shd w:val="clear" w:color="auto" w:fill="auto"/>
        <w:spacing w:before="0" w:line="264" w:lineRule="exact"/>
        <w:ind w:right="80" w:firstLine="547"/>
        <w:rPr>
          <w:b w:val="0"/>
          <w:sz w:val="24"/>
          <w:szCs w:val="24"/>
        </w:rPr>
      </w:pPr>
      <w:r w:rsidRPr="002635FC">
        <w:rPr>
          <w:b w:val="0"/>
          <w:sz w:val="24"/>
          <w:szCs w:val="24"/>
        </w:rPr>
        <w:t xml:space="preserve">составление акта обследования помещения (в случае принятия Комиссией </w:t>
      </w:r>
      <w:r w:rsidR="00126CB1">
        <w:rPr>
          <w:b w:val="0"/>
          <w:sz w:val="24"/>
          <w:szCs w:val="24"/>
        </w:rPr>
        <w:t>решения</w:t>
      </w:r>
      <w:r w:rsidRPr="002635FC">
        <w:rPr>
          <w:b w:val="0"/>
          <w:sz w:val="24"/>
          <w:szCs w:val="24"/>
        </w:rPr>
        <w:t xml:space="preserve"> о необходимости проведения обследования) и составление Комиссией </w:t>
      </w:r>
      <w:r w:rsidR="00126CB1">
        <w:rPr>
          <w:b w:val="0"/>
          <w:sz w:val="24"/>
          <w:szCs w:val="24"/>
        </w:rPr>
        <w:t>н</w:t>
      </w:r>
      <w:r w:rsidRPr="002635FC">
        <w:rPr>
          <w:b w:val="0"/>
          <w:sz w:val="24"/>
          <w:szCs w:val="24"/>
        </w:rPr>
        <w:t xml:space="preserve">а </w:t>
      </w:r>
      <w:r w:rsidR="00126CB1">
        <w:rPr>
          <w:b w:val="0"/>
          <w:sz w:val="24"/>
          <w:szCs w:val="24"/>
        </w:rPr>
        <w:t>основании</w:t>
      </w:r>
      <w:r w:rsidRPr="002635FC">
        <w:rPr>
          <w:b w:val="0"/>
          <w:sz w:val="24"/>
          <w:szCs w:val="24"/>
        </w:rPr>
        <w:t xml:space="preserve">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w:t>
      </w:r>
      <w:r w:rsidR="00126CB1">
        <w:rPr>
          <w:b w:val="0"/>
          <w:sz w:val="24"/>
          <w:szCs w:val="24"/>
        </w:rPr>
        <w:t>т</w:t>
      </w:r>
      <w:r w:rsidRPr="002635FC">
        <w:rPr>
          <w:b w:val="0"/>
          <w:sz w:val="24"/>
          <w:szCs w:val="24"/>
        </w:rPr>
        <w:t>олько на результатах, изложенных в заключении специализированной организации, пр</w:t>
      </w:r>
      <w:r w:rsidR="00126CB1">
        <w:rPr>
          <w:b w:val="0"/>
          <w:sz w:val="24"/>
          <w:szCs w:val="24"/>
        </w:rPr>
        <w:t>ов</w:t>
      </w:r>
      <w:r w:rsidRPr="002635FC">
        <w:rPr>
          <w:b w:val="0"/>
          <w:sz w:val="24"/>
          <w:szCs w:val="24"/>
        </w:rPr>
        <w:t>одящей обследование;</w:t>
      </w:r>
    </w:p>
    <w:p w:rsidR="002635FC" w:rsidRDefault="002635FC" w:rsidP="00784C20">
      <w:pPr>
        <w:pStyle w:val="20"/>
        <w:shd w:val="clear" w:color="auto" w:fill="auto"/>
        <w:spacing w:before="0" w:after="291" w:line="264" w:lineRule="exact"/>
        <w:ind w:right="80" w:firstLine="547"/>
        <w:rPr>
          <w:b w:val="0"/>
          <w:sz w:val="24"/>
          <w:szCs w:val="24"/>
        </w:rPr>
      </w:pPr>
      <w:r w:rsidRPr="002635FC">
        <w:rPr>
          <w:b w:val="0"/>
          <w:sz w:val="24"/>
          <w:szCs w:val="24"/>
        </w:rPr>
        <w:t>передача по одному экземпляру решения заявителю и собственник</w:t>
      </w:r>
      <w:r w:rsidR="00784C20">
        <w:rPr>
          <w:b w:val="0"/>
          <w:sz w:val="24"/>
          <w:szCs w:val="24"/>
        </w:rPr>
        <w:t>у</w:t>
      </w:r>
      <w:r w:rsidRPr="002635FC">
        <w:rPr>
          <w:b w:val="0"/>
          <w:sz w:val="24"/>
          <w:szCs w:val="24"/>
        </w:rPr>
        <w:t xml:space="preserve">, </w:t>
      </w:r>
      <w:r w:rsidRPr="00126CB1">
        <w:rPr>
          <w:rStyle w:val="20pt"/>
          <w:sz w:val="24"/>
          <w:szCs w:val="24"/>
        </w:rPr>
        <w:t xml:space="preserve">жилого </w:t>
      </w:r>
      <w:r w:rsidRPr="002635FC">
        <w:rPr>
          <w:b w:val="0"/>
          <w:sz w:val="24"/>
          <w:szCs w:val="24"/>
        </w:rPr>
        <w:t>помещения (третий экземпляр остается в деле, сформированном Комиссией).</w:t>
      </w:r>
    </w:p>
    <w:p w:rsidR="00126CB1" w:rsidRDefault="00126CB1" w:rsidP="00126CB1">
      <w:pPr>
        <w:pStyle w:val="20"/>
        <w:shd w:val="clear" w:color="auto" w:fill="auto"/>
        <w:spacing w:before="0" w:after="291" w:line="264" w:lineRule="exact"/>
        <w:ind w:left="567" w:right="80" w:firstLine="547"/>
        <w:jc w:val="center"/>
        <w:rPr>
          <w:b w:val="0"/>
          <w:sz w:val="24"/>
          <w:szCs w:val="24"/>
        </w:rPr>
      </w:pPr>
      <w:r>
        <w:rPr>
          <w:b w:val="0"/>
          <w:sz w:val="24"/>
          <w:szCs w:val="24"/>
        </w:rPr>
        <w:t>5. Полномочия Администрации муниципального образования</w:t>
      </w:r>
    </w:p>
    <w:p w:rsidR="00126CB1" w:rsidRDefault="00126CB1" w:rsidP="00784C20">
      <w:pPr>
        <w:pStyle w:val="20"/>
        <w:shd w:val="clear" w:color="auto" w:fill="auto"/>
        <w:spacing w:before="0" w:after="291" w:line="264" w:lineRule="exact"/>
        <w:ind w:right="80"/>
        <w:rPr>
          <w:b w:val="0"/>
          <w:sz w:val="24"/>
          <w:szCs w:val="24"/>
        </w:rPr>
      </w:pPr>
      <w:r w:rsidRPr="00784C20">
        <w:rPr>
          <w:b w:val="0"/>
        </w:rPr>
        <w:t>5.1</w:t>
      </w:r>
      <w:r w:rsidRPr="00126CB1">
        <w:rPr>
          <w:b w:val="0"/>
          <w:sz w:val="24"/>
          <w:szCs w:val="24"/>
        </w:rPr>
        <w:t xml:space="preserve"> Создание Комиссии и утверждение ее состава</w:t>
      </w:r>
      <w:r>
        <w:rPr>
          <w:b w:val="0"/>
          <w:sz w:val="24"/>
          <w:szCs w:val="24"/>
        </w:rPr>
        <w:t>.</w:t>
      </w:r>
    </w:p>
    <w:p w:rsidR="00126CB1" w:rsidRDefault="00126CB1" w:rsidP="00784C20">
      <w:pPr>
        <w:pStyle w:val="20"/>
        <w:shd w:val="clear" w:color="auto" w:fill="auto"/>
        <w:spacing w:before="0" w:after="291" w:line="264" w:lineRule="exact"/>
        <w:ind w:right="80"/>
        <w:rPr>
          <w:b w:val="0"/>
          <w:sz w:val="24"/>
          <w:szCs w:val="24"/>
        </w:rPr>
      </w:pPr>
      <w:r w:rsidRPr="00784C20">
        <w:rPr>
          <w:b w:val="0"/>
        </w:rPr>
        <w:t>5.2</w:t>
      </w:r>
      <w:r>
        <w:rPr>
          <w:b w:val="0"/>
          <w:sz w:val="24"/>
          <w:szCs w:val="24"/>
        </w:rPr>
        <w:t xml:space="preserve"> Принятие решения и издание постановления</w:t>
      </w:r>
      <w:r w:rsidR="00F1169F">
        <w:rPr>
          <w:b w:val="0"/>
          <w:sz w:val="24"/>
          <w:szCs w:val="24"/>
        </w:rPr>
        <w:t>,</w:t>
      </w:r>
      <w:r>
        <w:rPr>
          <w:b w:val="0"/>
          <w:sz w:val="24"/>
          <w:szCs w:val="24"/>
        </w:rPr>
        <w:t xml:space="preserve"> о внесений изменений в состав Комиссии.</w:t>
      </w:r>
    </w:p>
    <w:p w:rsidR="00F1169F" w:rsidRDefault="00F1169F" w:rsidP="00784C20">
      <w:pPr>
        <w:pStyle w:val="20"/>
        <w:shd w:val="clear" w:color="auto" w:fill="auto"/>
        <w:spacing w:before="0" w:after="291" w:line="264" w:lineRule="exact"/>
        <w:ind w:right="80"/>
        <w:rPr>
          <w:b w:val="0"/>
          <w:sz w:val="24"/>
          <w:szCs w:val="24"/>
        </w:rPr>
      </w:pPr>
      <w:r w:rsidRPr="00784C20">
        <w:rPr>
          <w:b w:val="0"/>
        </w:rPr>
        <w:t>5.3</w:t>
      </w:r>
      <w:r>
        <w:rPr>
          <w:b w:val="0"/>
          <w:sz w:val="24"/>
          <w:szCs w:val="24"/>
        </w:rPr>
        <w:t xml:space="preserve"> Назначение председателя, секретаря Комиссии.</w:t>
      </w:r>
    </w:p>
    <w:p w:rsidR="002635FC" w:rsidRDefault="00F1169F" w:rsidP="00784C20">
      <w:pPr>
        <w:pStyle w:val="20"/>
        <w:shd w:val="clear" w:color="auto" w:fill="auto"/>
        <w:spacing w:before="0" w:after="291" w:line="264" w:lineRule="exact"/>
        <w:ind w:right="80"/>
        <w:rPr>
          <w:b w:val="0"/>
          <w:sz w:val="24"/>
          <w:szCs w:val="24"/>
        </w:rPr>
      </w:pPr>
      <w:r w:rsidRPr="00784C20">
        <w:rPr>
          <w:b w:val="0"/>
        </w:rPr>
        <w:t>5.4</w:t>
      </w:r>
      <w:r>
        <w:rPr>
          <w:b w:val="0"/>
          <w:sz w:val="24"/>
          <w:szCs w:val="24"/>
        </w:rPr>
        <w:t xml:space="preserve"> Принятие решения по итогам работы Комиссии.</w:t>
      </w:r>
    </w:p>
    <w:p w:rsidR="00F1169F" w:rsidRDefault="00F1169F" w:rsidP="00F1169F">
      <w:pPr>
        <w:pStyle w:val="20"/>
        <w:shd w:val="clear" w:color="auto" w:fill="auto"/>
        <w:spacing w:before="0" w:after="291" w:line="264" w:lineRule="exact"/>
        <w:ind w:left="567" w:right="80" w:firstLine="547"/>
        <w:jc w:val="center"/>
        <w:rPr>
          <w:b w:val="0"/>
          <w:sz w:val="24"/>
          <w:szCs w:val="24"/>
        </w:rPr>
      </w:pPr>
      <w:r>
        <w:rPr>
          <w:b w:val="0"/>
          <w:sz w:val="24"/>
          <w:szCs w:val="24"/>
        </w:rPr>
        <w:t>6.Полномочия членов Комиссии</w:t>
      </w:r>
    </w:p>
    <w:p w:rsidR="00F33B15" w:rsidRPr="00F33B15" w:rsidRDefault="00F33B15" w:rsidP="00315064">
      <w:pPr>
        <w:pStyle w:val="42"/>
        <w:numPr>
          <w:ilvl w:val="0"/>
          <w:numId w:val="8"/>
        </w:numPr>
        <w:shd w:val="clear" w:color="auto" w:fill="auto"/>
        <w:tabs>
          <w:tab w:val="left" w:pos="1332"/>
          <w:tab w:val="left" w:pos="1391"/>
        </w:tabs>
        <w:spacing w:after="23" w:line="200" w:lineRule="exact"/>
        <w:ind w:left="567" w:hanging="567"/>
        <w:rPr>
          <w:b w:val="0"/>
          <w:sz w:val="24"/>
          <w:szCs w:val="24"/>
        </w:rPr>
      </w:pPr>
      <w:r w:rsidRPr="00F33B15">
        <w:rPr>
          <w:b w:val="0"/>
          <w:sz w:val="24"/>
          <w:szCs w:val="24"/>
        </w:rPr>
        <w:t>Председатель Комиссии:</w:t>
      </w:r>
    </w:p>
    <w:p w:rsidR="00F33B15" w:rsidRPr="00F33B15" w:rsidRDefault="00400E3D" w:rsidP="00315064">
      <w:pPr>
        <w:pStyle w:val="20"/>
        <w:shd w:val="clear" w:color="auto" w:fill="auto"/>
        <w:spacing w:before="0" w:line="200" w:lineRule="exact"/>
        <w:ind w:left="567" w:hanging="567"/>
        <w:rPr>
          <w:b w:val="0"/>
          <w:sz w:val="24"/>
          <w:szCs w:val="24"/>
        </w:rPr>
      </w:pPr>
      <w:r>
        <w:rPr>
          <w:b w:val="0"/>
          <w:sz w:val="24"/>
          <w:szCs w:val="24"/>
        </w:rPr>
        <w:t xml:space="preserve">- </w:t>
      </w:r>
      <w:r w:rsidR="00F33B15" w:rsidRPr="00F33B15">
        <w:rPr>
          <w:b w:val="0"/>
          <w:sz w:val="24"/>
          <w:szCs w:val="24"/>
        </w:rPr>
        <w:t>возглавляет Комиссию и руководит ее деятельностью</w:t>
      </w:r>
    </w:p>
    <w:p w:rsidR="00F33B15" w:rsidRPr="00F33B15" w:rsidRDefault="00400E3D" w:rsidP="00400E3D">
      <w:pPr>
        <w:pStyle w:val="20"/>
        <w:shd w:val="clear" w:color="auto" w:fill="auto"/>
        <w:spacing w:before="0" w:line="288" w:lineRule="exact"/>
        <w:ind w:hanging="567"/>
        <w:rPr>
          <w:b w:val="0"/>
          <w:sz w:val="24"/>
          <w:szCs w:val="24"/>
        </w:rPr>
      </w:pPr>
      <w:r>
        <w:rPr>
          <w:b w:val="0"/>
          <w:sz w:val="24"/>
          <w:szCs w:val="24"/>
        </w:rPr>
        <w:t xml:space="preserve">         - </w:t>
      </w:r>
      <w:r w:rsidR="00F33B15" w:rsidRPr="00F33B15">
        <w:rPr>
          <w:b w:val="0"/>
          <w:sz w:val="24"/>
          <w:szCs w:val="24"/>
        </w:rPr>
        <w:t>планирует деятельность Комиссии, созывает заседания и утверждает пове</w:t>
      </w:r>
      <w:r w:rsidR="00570008">
        <w:rPr>
          <w:b w:val="0"/>
          <w:sz w:val="24"/>
          <w:szCs w:val="24"/>
        </w:rPr>
        <w:t>ст</w:t>
      </w:r>
      <w:r w:rsidR="00F33B15" w:rsidRPr="00F33B15">
        <w:rPr>
          <w:b w:val="0"/>
          <w:sz w:val="24"/>
          <w:szCs w:val="24"/>
        </w:rPr>
        <w:t>ку дня заседания;</w:t>
      </w:r>
    </w:p>
    <w:p w:rsidR="00F33B15" w:rsidRPr="00F33B15" w:rsidRDefault="00400E3D" w:rsidP="00400E3D">
      <w:pPr>
        <w:pStyle w:val="20"/>
        <w:shd w:val="clear" w:color="auto" w:fill="auto"/>
        <w:spacing w:before="0" w:line="264" w:lineRule="exact"/>
        <w:ind w:hanging="567"/>
        <w:rPr>
          <w:b w:val="0"/>
          <w:sz w:val="24"/>
          <w:szCs w:val="24"/>
        </w:rPr>
      </w:pPr>
      <w:r>
        <w:rPr>
          <w:b w:val="0"/>
          <w:sz w:val="24"/>
          <w:szCs w:val="24"/>
        </w:rPr>
        <w:t xml:space="preserve">         - </w:t>
      </w:r>
      <w:r w:rsidR="00F33B15" w:rsidRPr="00F33B15">
        <w:rPr>
          <w:b w:val="0"/>
          <w:sz w:val="24"/>
          <w:szCs w:val="24"/>
        </w:rPr>
        <w:t xml:space="preserve">распределяет между членами Комиссии обязанности по предварительной </w:t>
      </w:r>
      <w:r w:rsidR="00F33B15" w:rsidRPr="00570008">
        <w:rPr>
          <w:rStyle w:val="20pt"/>
          <w:sz w:val="24"/>
          <w:szCs w:val="24"/>
        </w:rPr>
        <w:t>подготовке</w:t>
      </w:r>
      <w:r w:rsidR="00F33B15" w:rsidRPr="00F33B15">
        <w:rPr>
          <w:rStyle w:val="20pt"/>
          <w:b/>
          <w:sz w:val="24"/>
          <w:szCs w:val="24"/>
        </w:rPr>
        <w:t xml:space="preserve"> </w:t>
      </w:r>
      <w:r w:rsidR="00F33B15" w:rsidRPr="00F33B15">
        <w:rPr>
          <w:b w:val="0"/>
          <w:sz w:val="24"/>
          <w:szCs w:val="24"/>
        </w:rPr>
        <w:t>материалов к рассмотрению на заседаниях, дает поручения заместителю председателя Комиссии и секретарю Комиссии;</w:t>
      </w:r>
    </w:p>
    <w:p w:rsidR="00F33B15" w:rsidRPr="00F33B15" w:rsidRDefault="00400E3D" w:rsidP="00400E3D">
      <w:pPr>
        <w:pStyle w:val="20"/>
        <w:shd w:val="clear" w:color="auto" w:fill="auto"/>
        <w:spacing w:before="0" w:line="264" w:lineRule="exact"/>
        <w:ind w:hanging="567"/>
        <w:rPr>
          <w:b w:val="0"/>
          <w:sz w:val="24"/>
          <w:szCs w:val="24"/>
        </w:rPr>
      </w:pPr>
      <w:r>
        <w:rPr>
          <w:b w:val="0"/>
          <w:sz w:val="24"/>
          <w:szCs w:val="24"/>
        </w:rPr>
        <w:t xml:space="preserve">         - </w:t>
      </w:r>
      <w:r w:rsidR="00F33B15" w:rsidRPr="00F33B15">
        <w:rPr>
          <w:b w:val="0"/>
          <w:sz w:val="24"/>
          <w:szCs w:val="24"/>
        </w:rPr>
        <w:t xml:space="preserve">председательствует на заседаниях Комиссии, подписывает </w:t>
      </w:r>
      <w:r w:rsidR="00F33B15" w:rsidRPr="00570008">
        <w:rPr>
          <w:rStyle w:val="20pt"/>
          <w:sz w:val="24"/>
          <w:szCs w:val="24"/>
        </w:rPr>
        <w:t>протоколы</w:t>
      </w:r>
      <w:r w:rsidR="00F33B15" w:rsidRPr="00F33B15">
        <w:rPr>
          <w:rStyle w:val="20pt"/>
          <w:b/>
          <w:sz w:val="24"/>
          <w:szCs w:val="24"/>
        </w:rPr>
        <w:t xml:space="preserve">, </w:t>
      </w:r>
      <w:r w:rsidR="00F33B15" w:rsidRPr="00F33B15">
        <w:rPr>
          <w:b w:val="0"/>
          <w:sz w:val="24"/>
          <w:szCs w:val="24"/>
        </w:rPr>
        <w:t>заключение Комиссии и иные документы Комиссии:</w:t>
      </w:r>
    </w:p>
    <w:p w:rsidR="00F33B15" w:rsidRPr="00F33B15" w:rsidRDefault="00400E3D" w:rsidP="00315064">
      <w:pPr>
        <w:pStyle w:val="20"/>
        <w:shd w:val="clear" w:color="auto" w:fill="auto"/>
        <w:spacing w:before="0" w:line="264" w:lineRule="exact"/>
        <w:ind w:left="567" w:hanging="567"/>
        <w:rPr>
          <w:b w:val="0"/>
          <w:sz w:val="24"/>
          <w:szCs w:val="24"/>
        </w:rPr>
      </w:pPr>
      <w:r>
        <w:rPr>
          <w:b w:val="0"/>
          <w:sz w:val="24"/>
          <w:szCs w:val="24"/>
        </w:rPr>
        <w:t xml:space="preserve">- </w:t>
      </w:r>
      <w:r w:rsidR="00F33B15" w:rsidRPr="00F33B15">
        <w:rPr>
          <w:b w:val="0"/>
          <w:sz w:val="24"/>
          <w:szCs w:val="24"/>
        </w:rPr>
        <w:t>отчитывается</w:t>
      </w:r>
      <w:r w:rsidR="00570008">
        <w:rPr>
          <w:b w:val="0"/>
          <w:sz w:val="24"/>
          <w:szCs w:val="24"/>
        </w:rPr>
        <w:t xml:space="preserve"> </w:t>
      </w:r>
      <w:r w:rsidR="00F33B15" w:rsidRPr="00F33B15">
        <w:rPr>
          <w:b w:val="0"/>
          <w:sz w:val="24"/>
          <w:szCs w:val="24"/>
        </w:rPr>
        <w:t xml:space="preserve">о своей деятельности перед Главой муниципального </w:t>
      </w:r>
      <w:r w:rsidR="00F33B15" w:rsidRPr="00570008">
        <w:rPr>
          <w:rStyle w:val="20pt"/>
          <w:sz w:val="24"/>
          <w:szCs w:val="24"/>
        </w:rPr>
        <w:t>образования;</w:t>
      </w:r>
    </w:p>
    <w:p w:rsidR="00F33B15" w:rsidRPr="00F33B15" w:rsidRDefault="00400E3D" w:rsidP="00400E3D">
      <w:pPr>
        <w:pStyle w:val="20"/>
        <w:shd w:val="clear" w:color="auto" w:fill="auto"/>
        <w:spacing w:before="0" w:line="293" w:lineRule="exact"/>
        <w:ind w:right="20" w:hanging="567"/>
        <w:jc w:val="left"/>
        <w:rPr>
          <w:b w:val="0"/>
          <w:sz w:val="24"/>
          <w:szCs w:val="24"/>
        </w:rPr>
      </w:pPr>
      <w:r>
        <w:rPr>
          <w:b w:val="0"/>
          <w:sz w:val="24"/>
          <w:szCs w:val="24"/>
        </w:rPr>
        <w:t xml:space="preserve">          - </w:t>
      </w:r>
      <w:r w:rsidR="00F33B15" w:rsidRPr="00F33B15">
        <w:rPr>
          <w:b w:val="0"/>
          <w:sz w:val="24"/>
          <w:szCs w:val="24"/>
        </w:rPr>
        <w:t>выполняет иные организационные функции, необходимые для обеспечения деятельности Комиссии.</w:t>
      </w:r>
    </w:p>
    <w:p w:rsidR="00F33B15" w:rsidRPr="00F33B15" w:rsidRDefault="00F33B15" w:rsidP="00315064">
      <w:pPr>
        <w:pStyle w:val="42"/>
        <w:shd w:val="clear" w:color="auto" w:fill="auto"/>
        <w:spacing w:line="200" w:lineRule="exact"/>
        <w:ind w:left="567" w:hanging="567"/>
        <w:jc w:val="left"/>
        <w:rPr>
          <w:b w:val="0"/>
          <w:sz w:val="24"/>
          <w:szCs w:val="24"/>
        </w:rPr>
      </w:pPr>
      <w:r w:rsidRPr="00F33B15">
        <w:rPr>
          <w:b w:val="0"/>
          <w:sz w:val="24"/>
          <w:szCs w:val="24"/>
        </w:rPr>
        <w:lastRenderedPageBreak/>
        <w:t>6.2. Секретарь Комиссии:</w:t>
      </w:r>
    </w:p>
    <w:p w:rsidR="00F33B15" w:rsidRPr="00F33B15" w:rsidRDefault="00315064" w:rsidP="00315064">
      <w:pPr>
        <w:pStyle w:val="20"/>
        <w:shd w:val="clear" w:color="auto" w:fill="auto"/>
        <w:spacing w:before="0" w:line="264" w:lineRule="exact"/>
        <w:ind w:right="20" w:hanging="567"/>
        <w:jc w:val="left"/>
        <w:rPr>
          <w:b w:val="0"/>
          <w:sz w:val="24"/>
          <w:szCs w:val="24"/>
        </w:rPr>
      </w:pPr>
      <w:r>
        <w:rPr>
          <w:b w:val="0"/>
          <w:sz w:val="24"/>
          <w:szCs w:val="24"/>
        </w:rPr>
        <w:t xml:space="preserve">          - </w:t>
      </w:r>
      <w:r w:rsidR="00F33B15" w:rsidRPr="00F33B15">
        <w:rPr>
          <w:b w:val="0"/>
          <w:sz w:val="24"/>
          <w:szCs w:val="24"/>
        </w:rPr>
        <w:t xml:space="preserve">организует подготовку материалов к рассмотрению на заседании Комиссии; </w:t>
      </w:r>
      <w:r>
        <w:rPr>
          <w:b w:val="0"/>
          <w:sz w:val="24"/>
          <w:szCs w:val="24"/>
        </w:rPr>
        <w:t xml:space="preserve">                             - </w:t>
      </w:r>
      <w:r w:rsidR="00F33B15" w:rsidRPr="00F33B15">
        <w:rPr>
          <w:b w:val="0"/>
          <w:sz w:val="24"/>
          <w:szCs w:val="24"/>
        </w:rPr>
        <w:t>извещает членов Комиссии и привлекаемых в работе Комиссии о времени и месте проведения заседания Комиссии, знакомит их с материалами заседания;</w:t>
      </w:r>
    </w:p>
    <w:p w:rsidR="00F33B15" w:rsidRPr="00F33B15" w:rsidRDefault="00315064" w:rsidP="00315064">
      <w:pPr>
        <w:pStyle w:val="20"/>
        <w:shd w:val="clear" w:color="auto" w:fill="auto"/>
        <w:spacing w:before="0" w:line="264" w:lineRule="exact"/>
        <w:ind w:right="20" w:hanging="567"/>
        <w:jc w:val="left"/>
        <w:rPr>
          <w:b w:val="0"/>
          <w:sz w:val="24"/>
          <w:szCs w:val="24"/>
        </w:rPr>
      </w:pPr>
      <w:r>
        <w:rPr>
          <w:b w:val="0"/>
          <w:sz w:val="24"/>
          <w:szCs w:val="24"/>
        </w:rPr>
        <w:t xml:space="preserve">          - </w:t>
      </w:r>
      <w:r w:rsidR="00F33B15" w:rsidRPr="00F33B15">
        <w:rPr>
          <w:b w:val="0"/>
          <w:sz w:val="24"/>
          <w:szCs w:val="24"/>
        </w:rPr>
        <w:t xml:space="preserve">ведет, оформляет и подписывает протоколы заседания, заключения Комиссии; </w:t>
      </w:r>
      <w:r w:rsidR="00C34DED">
        <w:rPr>
          <w:b w:val="0"/>
          <w:sz w:val="24"/>
          <w:szCs w:val="24"/>
        </w:rPr>
        <w:t xml:space="preserve">                  </w:t>
      </w:r>
      <w:r>
        <w:rPr>
          <w:b w:val="0"/>
          <w:sz w:val="24"/>
          <w:szCs w:val="24"/>
        </w:rPr>
        <w:t xml:space="preserve">- </w:t>
      </w:r>
      <w:r w:rsidR="00F33B15" w:rsidRPr="00F33B15">
        <w:rPr>
          <w:b w:val="0"/>
          <w:sz w:val="24"/>
          <w:szCs w:val="24"/>
        </w:rPr>
        <w:t>направляет распоряжения и заключения Комиссии заявителю; ведет делопроизводство Комиссии;</w:t>
      </w:r>
    </w:p>
    <w:p w:rsidR="00F33B15" w:rsidRPr="00F33B15" w:rsidRDefault="00C34DED" w:rsidP="00C34DED">
      <w:pPr>
        <w:pStyle w:val="20"/>
        <w:shd w:val="clear" w:color="auto" w:fill="auto"/>
        <w:spacing w:before="0" w:line="264" w:lineRule="exact"/>
        <w:ind w:right="20" w:hanging="567"/>
        <w:jc w:val="left"/>
        <w:rPr>
          <w:b w:val="0"/>
          <w:sz w:val="24"/>
          <w:szCs w:val="24"/>
        </w:rPr>
      </w:pPr>
      <w:r>
        <w:rPr>
          <w:b w:val="0"/>
          <w:sz w:val="24"/>
          <w:szCs w:val="24"/>
        </w:rPr>
        <w:t xml:space="preserve">          - </w:t>
      </w:r>
      <w:r w:rsidR="00F33B15" w:rsidRPr="00F33B15">
        <w:rPr>
          <w:b w:val="0"/>
          <w:sz w:val="24"/>
          <w:szCs w:val="24"/>
        </w:rPr>
        <w:t>организует хранение документов Комиссии и подготовку их к сдаче в архив: выполняет иные организационные функции, необходимые для обеспечения деятельности Комиссии.</w:t>
      </w:r>
    </w:p>
    <w:p w:rsidR="00F33B15" w:rsidRPr="00F33B15" w:rsidRDefault="00F33B15" w:rsidP="00315064">
      <w:pPr>
        <w:pStyle w:val="20"/>
        <w:shd w:val="clear" w:color="auto" w:fill="auto"/>
        <w:spacing w:before="0" w:line="264" w:lineRule="exact"/>
        <w:ind w:left="567" w:hanging="567"/>
        <w:jc w:val="left"/>
        <w:rPr>
          <w:b w:val="0"/>
          <w:sz w:val="24"/>
          <w:szCs w:val="24"/>
        </w:rPr>
      </w:pPr>
      <w:r w:rsidRPr="00F33B15">
        <w:rPr>
          <w:b w:val="0"/>
          <w:sz w:val="24"/>
          <w:szCs w:val="24"/>
        </w:rPr>
        <w:t>6.</w:t>
      </w:r>
      <w:r w:rsidR="00570008">
        <w:rPr>
          <w:b w:val="0"/>
          <w:sz w:val="24"/>
          <w:szCs w:val="24"/>
        </w:rPr>
        <w:t>3</w:t>
      </w:r>
      <w:r w:rsidRPr="00F33B15">
        <w:rPr>
          <w:b w:val="0"/>
          <w:sz w:val="24"/>
          <w:szCs w:val="24"/>
        </w:rPr>
        <w:t>. Члены Комиссии:</w:t>
      </w:r>
    </w:p>
    <w:p w:rsidR="00F33B15" w:rsidRPr="00F33B15" w:rsidRDefault="00C34DED" w:rsidP="00C34DED">
      <w:pPr>
        <w:pStyle w:val="20"/>
        <w:shd w:val="clear" w:color="auto" w:fill="auto"/>
        <w:spacing w:before="0" w:line="264" w:lineRule="exact"/>
        <w:ind w:right="20" w:hanging="567"/>
        <w:jc w:val="left"/>
        <w:rPr>
          <w:b w:val="0"/>
          <w:sz w:val="24"/>
          <w:szCs w:val="24"/>
        </w:rPr>
      </w:pPr>
      <w:r>
        <w:rPr>
          <w:b w:val="0"/>
          <w:sz w:val="24"/>
          <w:szCs w:val="24"/>
        </w:rPr>
        <w:t xml:space="preserve">          - </w:t>
      </w:r>
      <w:r w:rsidR="00F33B15" w:rsidRPr="00F33B15">
        <w:rPr>
          <w:b w:val="0"/>
          <w:sz w:val="24"/>
          <w:szCs w:val="24"/>
        </w:rPr>
        <w:t xml:space="preserve">вправе предварительно, до начала заседания Комиссии, знакомиться </w:t>
      </w:r>
      <w:r w:rsidR="00F33B15" w:rsidRPr="00F33B15">
        <w:rPr>
          <w:rStyle w:val="20pt"/>
          <w:b/>
          <w:sz w:val="24"/>
          <w:szCs w:val="24"/>
        </w:rPr>
        <w:t xml:space="preserve">с </w:t>
      </w:r>
      <w:r w:rsidR="00F33B15" w:rsidRPr="00570008">
        <w:rPr>
          <w:rStyle w:val="20pt"/>
          <w:sz w:val="24"/>
          <w:szCs w:val="24"/>
        </w:rPr>
        <w:t>материалами,</w:t>
      </w:r>
      <w:r w:rsidR="00F33B15" w:rsidRPr="00F33B15">
        <w:rPr>
          <w:rStyle w:val="20pt"/>
          <w:b/>
          <w:sz w:val="24"/>
          <w:szCs w:val="24"/>
        </w:rPr>
        <w:t xml:space="preserve"> </w:t>
      </w:r>
      <w:r w:rsidR="00F33B15" w:rsidRPr="00F33B15">
        <w:rPr>
          <w:b w:val="0"/>
          <w:sz w:val="24"/>
          <w:szCs w:val="24"/>
        </w:rPr>
        <w:t>поступившими в Комиссию;</w:t>
      </w:r>
    </w:p>
    <w:p w:rsidR="00F33B15" w:rsidRPr="00F33B15" w:rsidRDefault="00C34DED" w:rsidP="00C34DED">
      <w:pPr>
        <w:pStyle w:val="20"/>
        <w:shd w:val="clear" w:color="auto" w:fill="auto"/>
        <w:spacing w:before="0" w:line="264" w:lineRule="exact"/>
        <w:ind w:right="20" w:hanging="567"/>
        <w:jc w:val="left"/>
        <w:rPr>
          <w:b w:val="0"/>
          <w:sz w:val="24"/>
          <w:szCs w:val="24"/>
        </w:rPr>
      </w:pPr>
      <w:r>
        <w:rPr>
          <w:b w:val="0"/>
          <w:sz w:val="24"/>
          <w:szCs w:val="24"/>
        </w:rPr>
        <w:t xml:space="preserve">          - </w:t>
      </w:r>
      <w:r w:rsidR="00F33B15" w:rsidRPr="00F33B15">
        <w:rPr>
          <w:b w:val="0"/>
          <w:sz w:val="24"/>
          <w:szCs w:val="24"/>
        </w:rPr>
        <w:t xml:space="preserve">участвуют в заседаниях Комиссии с правом решающего голоса по всем вопросам </w:t>
      </w:r>
      <w:r>
        <w:rPr>
          <w:b w:val="0"/>
          <w:sz w:val="24"/>
          <w:szCs w:val="24"/>
        </w:rPr>
        <w:t>по</w:t>
      </w:r>
      <w:r w:rsidR="00F33B15" w:rsidRPr="00F33B15">
        <w:rPr>
          <w:b w:val="0"/>
          <w:sz w:val="24"/>
          <w:szCs w:val="24"/>
        </w:rPr>
        <w:t>вестки дня;</w:t>
      </w:r>
    </w:p>
    <w:p w:rsidR="00F33B15" w:rsidRPr="00F33B15" w:rsidRDefault="00C34DED" w:rsidP="00315064">
      <w:pPr>
        <w:pStyle w:val="42"/>
        <w:shd w:val="clear" w:color="auto" w:fill="auto"/>
        <w:spacing w:line="264" w:lineRule="exact"/>
        <w:ind w:left="567" w:hanging="567"/>
        <w:jc w:val="left"/>
        <w:rPr>
          <w:b w:val="0"/>
          <w:sz w:val="24"/>
          <w:szCs w:val="24"/>
        </w:rPr>
      </w:pPr>
      <w:r>
        <w:rPr>
          <w:b w:val="0"/>
          <w:sz w:val="24"/>
          <w:szCs w:val="24"/>
        </w:rPr>
        <w:t xml:space="preserve">- </w:t>
      </w:r>
      <w:r w:rsidR="00F33B15" w:rsidRPr="00F33B15">
        <w:rPr>
          <w:b w:val="0"/>
          <w:sz w:val="24"/>
          <w:szCs w:val="24"/>
        </w:rPr>
        <w:t>подписывают заключения Комиссии;</w:t>
      </w:r>
    </w:p>
    <w:p w:rsidR="00F33B15" w:rsidRPr="00F33B15" w:rsidRDefault="00C34DED" w:rsidP="00C34DED">
      <w:pPr>
        <w:pStyle w:val="42"/>
        <w:shd w:val="clear" w:color="auto" w:fill="auto"/>
        <w:spacing w:line="288" w:lineRule="exact"/>
        <w:ind w:right="20" w:firstLine="0"/>
        <w:jc w:val="left"/>
        <w:rPr>
          <w:b w:val="0"/>
          <w:sz w:val="24"/>
          <w:szCs w:val="24"/>
        </w:rPr>
      </w:pPr>
      <w:r>
        <w:rPr>
          <w:b w:val="0"/>
          <w:sz w:val="24"/>
          <w:szCs w:val="24"/>
        </w:rPr>
        <w:t xml:space="preserve">- </w:t>
      </w:r>
      <w:r w:rsidR="00F33B15" w:rsidRPr="00F33B15">
        <w:rPr>
          <w:b w:val="0"/>
          <w:sz w:val="24"/>
          <w:szCs w:val="24"/>
        </w:rPr>
        <w:t xml:space="preserve">при невозможности присутствия на заседании заблаговременно извещают </w:t>
      </w:r>
      <w:r w:rsidR="00F33B15" w:rsidRPr="00570008">
        <w:rPr>
          <w:rStyle w:val="40pt"/>
          <w:sz w:val="24"/>
          <w:szCs w:val="24"/>
        </w:rPr>
        <w:t xml:space="preserve">об </w:t>
      </w:r>
      <w:r w:rsidR="00F33B15" w:rsidRPr="00F33B15">
        <w:rPr>
          <w:b w:val="0"/>
          <w:sz w:val="24"/>
          <w:szCs w:val="24"/>
        </w:rPr>
        <w:t>э</w:t>
      </w:r>
      <w:r w:rsidR="00570008">
        <w:rPr>
          <w:b w:val="0"/>
          <w:sz w:val="24"/>
          <w:szCs w:val="24"/>
        </w:rPr>
        <w:t>т</w:t>
      </w:r>
      <w:r w:rsidR="00F33B15" w:rsidRPr="00F33B15">
        <w:rPr>
          <w:b w:val="0"/>
          <w:sz w:val="24"/>
          <w:szCs w:val="24"/>
        </w:rPr>
        <w:t>ом секретаря Комиссии;</w:t>
      </w:r>
    </w:p>
    <w:p w:rsidR="00F33B15" w:rsidRDefault="00C34DED" w:rsidP="00C34DED">
      <w:pPr>
        <w:pStyle w:val="20"/>
        <w:shd w:val="clear" w:color="auto" w:fill="auto"/>
        <w:spacing w:before="0" w:line="269" w:lineRule="exact"/>
        <w:ind w:right="20" w:hanging="567"/>
        <w:jc w:val="left"/>
        <w:rPr>
          <w:b w:val="0"/>
          <w:sz w:val="24"/>
          <w:szCs w:val="24"/>
        </w:rPr>
      </w:pPr>
      <w:r>
        <w:rPr>
          <w:b w:val="0"/>
          <w:sz w:val="24"/>
          <w:szCs w:val="24"/>
        </w:rPr>
        <w:t xml:space="preserve">          - </w:t>
      </w:r>
      <w:r w:rsidR="00F33B15" w:rsidRPr="00F33B15">
        <w:rPr>
          <w:b w:val="0"/>
          <w:sz w:val="24"/>
          <w:szCs w:val="24"/>
        </w:rPr>
        <w:t xml:space="preserve">в случае необходимости направляют секретарю Комиссии свое мнение </w:t>
      </w:r>
      <w:r w:rsidR="00570008">
        <w:rPr>
          <w:b w:val="0"/>
          <w:sz w:val="24"/>
          <w:szCs w:val="24"/>
        </w:rPr>
        <w:t>п</w:t>
      </w:r>
      <w:r w:rsidR="00F33B15" w:rsidRPr="00F33B15">
        <w:rPr>
          <w:b w:val="0"/>
          <w:sz w:val="24"/>
          <w:szCs w:val="24"/>
        </w:rPr>
        <w:t>о вопросам повестки дня в письменном виде.</w:t>
      </w: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683F3D" w:rsidRDefault="00683F3D" w:rsidP="00C34DED">
      <w:pPr>
        <w:pStyle w:val="20"/>
        <w:shd w:val="clear" w:color="auto" w:fill="auto"/>
        <w:spacing w:before="0" w:line="269" w:lineRule="exact"/>
        <w:ind w:right="20" w:hanging="567"/>
        <w:jc w:val="lef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FC4544" w:rsidRDefault="00FC4544" w:rsidP="00683F3D">
      <w:pPr>
        <w:pStyle w:val="20"/>
        <w:shd w:val="clear" w:color="auto" w:fill="auto"/>
        <w:spacing w:before="0" w:line="269" w:lineRule="exact"/>
        <w:ind w:right="20" w:hanging="567"/>
        <w:jc w:val="right"/>
        <w:rPr>
          <w:b w:val="0"/>
          <w:sz w:val="24"/>
          <w:szCs w:val="24"/>
        </w:rPr>
      </w:pPr>
    </w:p>
    <w:p w:rsidR="006F7D20" w:rsidRDefault="006F7D20" w:rsidP="00683F3D">
      <w:pPr>
        <w:pStyle w:val="20"/>
        <w:shd w:val="clear" w:color="auto" w:fill="auto"/>
        <w:spacing w:before="0" w:line="269" w:lineRule="exact"/>
        <w:ind w:right="20" w:hanging="567"/>
        <w:jc w:val="right"/>
        <w:rPr>
          <w:b w:val="0"/>
          <w:sz w:val="24"/>
          <w:szCs w:val="24"/>
        </w:rPr>
      </w:pPr>
    </w:p>
    <w:p w:rsidR="00683F3D" w:rsidRDefault="00683F3D" w:rsidP="00683F3D">
      <w:pPr>
        <w:pStyle w:val="20"/>
        <w:shd w:val="clear" w:color="auto" w:fill="auto"/>
        <w:spacing w:before="0" w:line="269" w:lineRule="exact"/>
        <w:ind w:right="20" w:hanging="567"/>
        <w:jc w:val="right"/>
        <w:rPr>
          <w:b w:val="0"/>
          <w:sz w:val="24"/>
          <w:szCs w:val="24"/>
        </w:rPr>
      </w:pPr>
      <w:r>
        <w:rPr>
          <w:b w:val="0"/>
          <w:sz w:val="24"/>
          <w:szCs w:val="24"/>
        </w:rPr>
        <w:lastRenderedPageBreak/>
        <w:t>Приложение №1</w:t>
      </w:r>
    </w:p>
    <w:p w:rsidR="00683F3D" w:rsidRDefault="00683F3D" w:rsidP="00C34DED">
      <w:pPr>
        <w:pStyle w:val="20"/>
        <w:shd w:val="clear" w:color="auto" w:fill="auto"/>
        <w:spacing w:before="0" w:line="269" w:lineRule="exact"/>
        <w:ind w:right="20" w:hanging="567"/>
        <w:jc w:val="left"/>
        <w:rPr>
          <w:b w:val="0"/>
          <w:sz w:val="24"/>
          <w:szCs w:val="24"/>
        </w:rPr>
      </w:pPr>
      <w:r>
        <w:rPr>
          <w:b w:val="0"/>
          <w:sz w:val="24"/>
          <w:szCs w:val="24"/>
        </w:rPr>
        <w:t xml:space="preserve">                                 </w:t>
      </w:r>
      <w:r w:rsidR="006C5997">
        <w:rPr>
          <w:b w:val="0"/>
          <w:sz w:val="24"/>
          <w:szCs w:val="24"/>
        </w:rPr>
        <w:t xml:space="preserve">     </w:t>
      </w:r>
      <w:r>
        <w:rPr>
          <w:b w:val="0"/>
          <w:sz w:val="24"/>
          <w:szCs w:val="24"/>
        </w:rPr>
        <w:t xml:space="preserve">к постановлению Администрации Побединского с/п </w:t>
      </w:r>
      <w:r w:rsidR="006C5997">
        <w:rPr>
          <w:b w:val="0"/>
          <w:sz w:val="24"/>
          <w:szCs w:val="24"/>
        </w:rPr>
        <w:t>13 марта</w:t>
      </w:r>
      <w:r>
        <w:rPr>
          <w:b w:val="0"/>
          <w:sz w:val="24"/>
          <w:szCs w:val="24"/>
        </w:rPr>
        <w:t xml:space="preserve"> 2017 г. №</w:t>
      </w:r>
      <w:r w:rsidR="00E05FD3">
        <w:rPr>
          <w:b w:val="0"/>
          <w:sz w:val="24"/>
          <w:szCs w:val="24"/>
        </w:rPr>
        <w:t>29</w:t>
      </w:r>
    </w:p>
    <w:p w:rsidR="00683F3D" w:rsidRPr="00F33B15" w:rsidRDefault="00683F3D" w:rsidP="00C34DED">
      <w:pPr>
        <w:pStyle w:val="20"/>
        <w:shd w:val="clear" w:color="auto" w:fill="auto"/>
        <w:spacing w:before="0" w:line="269" w:lineRule="exact"/>
        <w:ind w:right="20" w:hanging="567"/>
        <w:jc w:val="left"/>
        <w:rPr>
          <w:b w:val="0"/>
          <w:sz w:val="24"/>
          <w:szCs w:val="24"/>
        </w:rPr>
      </w:pPr>
    </w:p>
    <w:p w:rsidR="00683F3D" w:rsidRPr="00683F3D" w:rsidRDefault="00683F3D" w:rsidP="00683F3D">
      <w:pPr>
        <w:pStyle w:val="HTML"/>
        <w:jc w:val="center"/>
        <w:rPr>
          <w:rFonts w:ascii="Times New Roman" w:hAnsi="Times New Roman" w:cs="Times New Roman"/>
          <w:b/>
          <w:bCs/>
          <w:color w:val="000000"/>
        </w:rPr>
      </w:pPr>
      <w:r w:rsidRPr="00683F3D">
        <w:rPr>
          <w:rStyle w:val="s10"/>
          <w:rFonts w:ascii="Times New Roman" w:hAnsi="Times New Roman" w:cs="Times New Roman"/>
          <w:b/>
          <w:bCs/>
        </w:rPr>
        <w:t>ЗАКЛЮЧЕНИЕ</w:t>
      </w:r>
    </w:p>
    <w:p w:rsidR="00683F3D" w:rsidRPr="00683F3D" w:rsidRDefault="00683F3D" w:rsidP="00683F3D">
      <w:pPr>
        <w:jc w:val="both"/>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Style w:val="s10"/>
          <w:rFonts w:ascii="Times New Roman" w:hAnsi="Times New Roman" w:cs="Times New Roman"/>
          <w:b/>
          <w:bCs/>
        </w:rPr>
        <w:t xml:space="preserve">  об оценке соответствия помещения (многоквартирного дома) требованиям,</w:t>
      </w:r>
    </w:p>
    <w:p w:rsidR="00683F3D" w:rsidRPr="00683F3D" w:rsidRDefault="00683F3D" w:rsidP="00683F3D">
      <w:pPr>
        <w:pStyle w:val="HTML"/>
        <w:rPr>
          <w:rFonts w:ascii="Times New Roman" w:hAnsi="Times New Roman" w:cs="Times New Roman"/>
          <w:b/>
          <w:bCs/>
          <w:color w:val="000000"/>
        </w:rPr>
      </w:pPr>
      <w:r w:rsidRPr="00683F3D">
        <w:rPr>
          <w:rStyle w:val="s10"/>
          <w:rFonts w:ascii="Times New Roman" w:hAnsi="Times New Roman" w:cs="Times New Roman"/>
          <w:b/>
          <w:bCs/>
        </w:rPr>
        <w:t xml:space="preserve">    установленным в Положении о признании помещения жилым помещением,</w:t>
      </w:r>
    </w:p>
    <w:p w:rsidR="00683F3D" w:rsidRPr="00683F3D" w:rsidRDefault="00683F3D" w:rsidP="00683F3D">
      <w:pPr>
        <w:pStyle w:val="HTML"/>
        <w:rPr>
          <w:rFonts w:ascii="Times New Roman" w:hAnsi="Times New Roman" w:cs="Times New Roman"/>
          <w:b/>
          <w:bCs/>
          <w:color w:val="000000"/>
        </w:rPr>
      </w:pPr>
      <w:r w:rsidRPr="00683F3D">
        <w:rPr>
          <w:rStyle w:val="s10"/>
          <w:rFonts w:ascii="Times New Roman" w:hAnsi="Times New Roman" w:cs="Times New Roman"/>
          <w:b/>
          <w:bCs/>
        </w:rPr>
        <w:t xml:space="preserve">   жилого помещения непригодным для проживания и многоквартирного дома</w:t>
      </w:r>
    </w:p>
    <w:p w:rsidR="00683F3D" w:rsidRPr="00683F3D" w:rsidRDefault="00683F3D" w:rsidP="00683F3D">
      <w:pPr>
        <w:pStyle w:val="HTML"/>
        <w:rPr>
          <w:rFonts w:ascii="Times New Roman" w:hAnsi="Times New Roman" w:cs="Times New Roman"/>
          <w:b/>
          <w:bCs/>
          <w:color w:val="000000"/>
        </w:rPr>
      </w:pPr>
      <w:r w:rsidRPr="00683F3D">
        <w:rPr>
          <w:rStyle w:val="s10"/>
          <w:rFonts w:ascii="Times New Roman" w:hAnsi="Times New Roman" w:cs="Times New Roman"/>
          <w:b/>
          <w:bCs/>
        </w:rPr>
        <w:t xml:space="preserve">            аварийным и подлежащим сносу или реконструкции</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N 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(дата)</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(месторасположение помещения, в том числе наименования населенного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пункта и улицы, номера дома и квартиры)</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Межведомственная          комиссия,          назначенная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(кем назначена, наименование федерального органа исполнительной власти,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органа исполнительной власти субъекта Российской Федерации, органа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местного самоуправления, дата, номер решения о созыве комиссии)</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в составе председателя 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членов комиссии 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 участии приглашенных экспертов 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приглашенного собственника помещения или  уполномоченного  им   лица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 результатам рассмотренных документов 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(приводится перечень документов)</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на  основании  акта  межведомственной  комиссии,    составленного по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результатам обследования, 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(приводится заключение, взятое из акта обследования (в случае</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проведения обследования), или указывается, что на основании решения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lastRenderedPageBreak/>
        <w:t xml:space="preserve">         межведомственной комиссии обследование не проводилось)</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приняла заключение о 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(приводится обоснование принятого межведомственной комиссией заключения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об оценке соответствия помещения (многоквартирного дома) требованиям,</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установленным в Положении о признании помещения жилым помещением,</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жилого помещения непригодным для проживания и многоквартирного дома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аварийным и подлежащим сносу или реконструкции)</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Приложение к заключению:</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а) перечень рассмотренных документов;</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б) акт обследования помещения (в случае проведения обследования);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в) перечень других материалов, запрошенных межведомственной комиссией;</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г) особое мнение членов межведомственной комиссии: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Председатель межведомственной комиссии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rPr>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Члены межведомственной комиссии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F33B15" w:rsidRDefault="00683F3D" w:rsidP="00683F3D">
      <w:pPr>
        <w:pStyle w:val="20"/>
        <w:shd w:val="clear" w:color="auto" w:fill="auto"/>
        <w:spacing w:before="0" w:after="291" w:line="264" w:lineRule="exact"/>
        <w:ind w:left="567" w:right="80" w:hanging="567"/>
        <w:rPr>
          <w:b w:val="0"/>
        </w:rPr>
      </w:pPr>
      <w:r w:rsidRPr="00683F3D">
        <w:rPr>
          <w:b w:val="0"/>
          <w:bCs w:val="0"/>
          <w:color w:val="000000"/>
        </w:rPr>
        <w:br/>
      </w:r>
      <w:r w:rsidRPr="00683F3D">
        <w:rPr>
          <w:b w:val="0"/>
          <w:bCs w:val="0"/>
          <w:color w:val="000000"/>
        </w:rPr>
        <w:br/>
      </w: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after="291" w:line="264" w:lineRule="exact"/>
        <w:ind w:left="567" w:right="80" w:hanging="567"/>
        <w:rPr>
          <w:b w:val="0"/>
        </w:rPr>
      </w:pPr>
    </w:p>
    <w:p w:rsidR="00683F3D" w:rsidRDefault="00683F3D" w:rsidP="00683F3D">
      <w:pPr>
        <w:pStyle w:val="20"/>
        <w:shd w:val="clear" w:color="auto" w:fill="auto"/>
        <w:spacing w:before="0" w:line="269" w:lineRule="exact"/>
        <w:ind w:right="20" w:hanging="567"/>
        <w:jc w:val="right"/>
        <w:rPr>
          <w:b w:val="0"/>
          <w:sz w:val="24"/>
          <w:szCs w:val="24"/>
        </w:rPr>
      </w:pPr>
      <w:r>
        <w:rPr>
          <w:b w:val="0"/>
          <w:sz w:val="24"/>
          <w:szCs w:val="24"/>
        </w:rPr>
        <w:lastRenderedPageBreak/>
        <w:t>Приложение №2</w:t>
      </w:r>
    </w:p>
    <w:p w:rsidR="00683F3D" w:rsidRDefault="00683F3D" w:rsidP="00683F3D">
      <w:pPr>
        <w:pStyle w:val="20"/>
        <w:shd w:val="clear" w:color="auto" w:fill="auto"/>
        <w:spacing w:before="0" w:line="269" w:lineRule="exact"/>
        <w:ind w:right="20" w:hanging="567"/>
        <w:jc w:val="left"/>
        <w:rPr>
          <w:b w:val="0"/>
          <w:sz w:val="24"/>
          <w:szCs w:val="24"/>
        </w:rPr>
      </w:pPr>
      <w:r>
        <w:rPr>
          <w:b w:val="0"/>
          <w:sz w:val="24"/>
          <w:szCs w:val="24"/>
        </w:rPr>
        <w:t xml:space="preserve">                                 </w:t>
      </w:r>
      <w:r w:rsidR="006C5997">
        <w:rPr>
          <w:b w:val="0"/>
          <w:sz w:val="24"/>
          <w:szCs w:val="24"/>
        </w:rPr>
        <w:t xml:space="preserve">    </w:t>
      </w:r>
      <w:r w:rsidR="00E05FD3">
        <w:rPr>
          <w:b w:val="0"/>
          <w:sz w:val="24"/>
          <w:szCs w:val="24"/>
        </w:rPr>
        <w:t xml:space="preserve"> </w:t>
      </w:r>
      <w:r>
        <w:rPr>
          <w:b w:val="0"/>
          <w:sz w:val="24"/>
          <w:szCs w:val="24"/>
        </w:rPr>
        <w:t xml:space="preserve">к постановлению Администрации Побединского с/п </w:t>
      </w:r>
      <w:r w:rsidR="006C5997">
        <w:rPr>
          <w:b w:val="0"/>
          <w:sz w:val="24"/>
          <w:szCs w:val="24"/>
        </w:rPr>
        <w:t>13 марта</w:t>
      </w:r>
      <w:r>
        <w:rPr>
          <w:b w:val="0"/>
          <w:sz w:val="24"/>
          <w:szCs w:val="24"/>
        </w:rPr>
        <w:t xml:space="preserve"> 2017 г. №</w:t>
      </w:r>
      <w:r w:rsidR="00E05FD3">
        <w:rPr>
          <w:b w:val="0"/>
          <w:sz w:val="24"/>
          <w:szCs w:val="24"/>
        </w:rPr>
        <w:t>29</w:t>
      </w:r>
    </w:p>
    <w:p w:rsidR="00683F3D" w:rsidRDefault="00683F3D" w:rsidP="00683F3D">
      <w:pPr>
        <w:pStyle w:val="20"/>
        <w:shd w:val="clear" w:color="auto" w:fill="auto"/>
        <w:spacing w:before="0" w:after="291" w:line="264" w:lineRule="exact"/>
        <w:ind w:left="567" w:right="80" w:hanging="567"/>
        <w:jc w:val="right"/>
        <w:rPr>
          <w:b w:val="0"/>
        </w:rPr>
      </w:pPr>
    </w:p>
    <w:p w:rsidR="00683F3D" w:rsidRPr="00683F3D" w:rsidRDefault="00683F3D" w:rsidP="00683F3D">
      <w:pPr>
        <w:pStyle w:val="HTML"/>
        <w:jc w:val="center"/>
        <w:rPr>
          <w:rFonts w:ascii="Times New Roman" w:hAnsi="Times New Roman" w:cs="Times New Roman"/>
          <w:b/>
          <w:bCs/>
          <w:color w:val="000000"/>
        </w:rPr>
      </w:pPr>
      <w:r w:rsidRPr="00683F3D">
        <w:rPr>
          <w:rStyle w:val="s10"/>
          <w:rFonts w:ascii="Times New Roman" w:hAnsi="Times New Roman" w:cs="Times New Roman"/>
          <w:b/>
          <w:bCs/>
        </w:rPr>
        <w:t>АКТ</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w:t>
      </w:r>
      <w:r w:rsidRPr="00683F3D">
        <w:rPr>
          <w:rStyle w:val="s10"/>
          <w:rFonts w:ascii="Times New Roman" w:hAnsi="Times New Roman" w:cs="Times New Roman"/>
          <w:b/>
          <w:bCs/>
        </w:rPr>
        <w:t>обследования помещения</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N 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(дата)</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(месторасположение помещения, в том числе наименования населенного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пункта и улицы, номера дома и квартиры)</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Межведомственная комиссия, назначенная 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(кем назначена, наименование федерального органа исполнительной власти,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органа исполнительной власти субъекта Российской Федерации, органа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местного самоуправления, дата, номер решения о созыве комиссии)</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в составе председателя 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членов комиссии 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 участии приглашенных экспертов 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приглашенного собственника  помещения  или  уполномоченного  им  лица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(ф.и.о., занимаемая должность и место работы)</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произвела обследование помещения по заявлению 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(реквизиты заявителя: ф.и.о. и адрес - для физического лица,</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наименование организации и занимаемая должность - для юридического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лица)</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и составила настоящий акт обследования помещения 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(адрес, принадлежность помещения, кадастровый номер, год ввода в</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эксплуатацию)</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Краткое описание  состояния  жилого  помещения,  инженерных  систем</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здания, оборудования и механизмов и  прилегающей  к  зданию  территории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Сведения о несоответствиях  установленным  требованиям  с указанием</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lastRenderedPageBreak/>
        <w:t xml:space="preserve"> фактических   значений    показателя    или    описанием    конкретного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несоответствия 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Оценка результатов проведенного инструментального контроля и других</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видов контроля и исследований 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(кем проведен контроль (испытание), по каким показателям, какие</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фактические значения получены)</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Рекомендации межведомственной комиссии и предлагаемые меры, которые</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необходимо принять для обеспечения безопасности или создания нормальных</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условий для постоянного проживания 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Заключение  межведомственной комиссии по  результатам  обследования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помещения 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______________________________________________________________________.</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Приложение к акту:</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а) результаты инструментального контроля;</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б) результаты лабораторных испытаний;</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в) результаты исследований;</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г) заключения       экспертов             проектно-изыскательских 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специализированных организаций;</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д) другие материалы по решению межведомственной комиссии.</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Председатель межведомственной комиссии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rPr>
          <w:b/>
          <w:bCs/>
          <w:color w:val="000000"/>
          <w:sz w:val="20"/>
          <w:szCs w:val="20"/>
        </w:rPr>
      </w:pPr>
      <w:r w:rsidRPr="00683F3D">
        <w:rPr>
          <w:b/>
          <w:bCs/>
          <w:color w:val="000000"/>
          <w:sz w:val="20"/>
          <w:szCs w:val="20"/>
        </w:rPr>
        <w:br/>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Члены межведомственной комиссии</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__________________________________  __________________________________</w:t>
      </w:r>
    </w:p>
    <w:p w:rsidR="00683F3D" w:rsidRPr="00683F3D" w:rsidRDefault="00683F3D" w:rsidP="00683F3D">
      <w:pPr>
        <w:pStyle w:val="HTML"/>
        <w:rPr>
          <w:rFonts w:ascii="Times New Roman" w:hAnsi="Times New Roman" w:cs="Times New Roman"/>
          <w:b/>
          <w:bCs/>
          <w:color w:val="000000"/>
        </w:rPr>
      </w:pPr>
      <w:r w:rsidRPr="00683F3D">
        <w:rPr>
          <w:rFonts w:ascii="Times New Roman" w:hAnsi="Times New Roman" w:cs="Times New Roman"/>
          <w:b/>
          <w:bCs/>
          <w:color w:val="000000"/>
        </w:rPr>
        <w:t xml:space="preserve">              (подпись)                           (ф.и.о.)</w:t>
      </w:r>
    </w:p>
    <w:p w:rsidR="00683F3D" w:rsidRPr="00683F3D" w:rsidRDefault="00683F3D" w:rsidP="00683F3D">
      <w:pPr>
        <w:pStyle w:val="20"/>
        <w:shd w:val="clear" w:color="auto" w:fill="auto"/>
        <w:spacing w:before="0" w:after="291" w:line="264" w:lineRule="exact"/>
        <w:ind w:left="567" w:right="80" w:hanging="567"/>
        <w:rPr>
          <w:b w:val="0"/>
        </w:rPr>
      </w:pPr>
      <w:r w:rsidRPr="00683F3D">
        <w:rPr>
          <w:b w:val="0"/>
          <w:bCs w:val="0"/>
          <w:color w:val="000000"/>
        </w:rPr>
        <w:br/>
      </w:r>
      <w:r w:rsidRPr="00683F3D">
        <w:rPr>
          <w:b w:val="0"/>
          <w:bCs w:val="0"/>
          <w:color w:val="000000"/>
        </w:rPr>
        <w:br/>
      </w:r>
    </w:p>
    <w:sectPr w:rsidR="00683F3D" w:rsidRPr="00683F3D" w:rsidSect="00784C20">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ED" w:rsidRDefault="000153ED" w:rsidP="000B0D52">
      <w:r>
        <w:separator/>
      </w:r>
    </w:p>
  </w:endnote>
  <w:endnote w:type="continuationSeparator" w:id="1">
    <w:p w:rsidR="000153ED" w:rsidRDefault="000153ED" w:rsidP="000B0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ED" w:rsidRDefault="000153ED" w:rsidP="000B0D52">
      <w:r>
        <w:separator/>
      </w:r>
    </w:p>
  </w:footnote>
  <w:footnote w:type="continuationSeparator" w:id="1">
    <w:p w:rsidR="000153ED" w:rsidRDefault="000153ED" w:rsidP="000B0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52" w:rsidRDefault="000B0D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131B"/>
    <w:multiLevelType w:val="multilevel"/>
    <w:tmpl w:val="6C7AFD2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0091B"/>
    <w:multiLevelType w:val="multilevel"/>
    <w:tmpl w:val="067C149C"/>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A16E2"/>
    <w:multiLevelType w:val="multilevel"/>
    <w:tmpl w:val="12EE9A4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B10AB"/>
    <w:multiLevelType w:val="multilevel"/>
    <w:tmpl w:val="625E05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D3DB8"/>
    <w:multiLevelType w:val="multilevel"/>
    <w:tmpl w:val="E91449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05F1B"/>
    <w:multiLevelType w:val="multilevel"/>
    <w:tmpl w:val="9D14A22A"/>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E13ACD"/>
    <w:multiLevelType w:val="multilevel"/>
    <w:tmpl w:val="6A5E1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410C96"/>
    <w:multiLevelType w:val="multilevel"/>
    <w:tmpl w:val="1A687710"/>
    <w:lvl w:ilvl="0">
      <w:start w:val="10"/>
      <w:numFmt w:val="decimal"/>
      <w:lvlText w:val="3.%1."/>
      <w:lvlJc w:val="left"/>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287F"/>
    <w:rsid w:val="000153ED"/>
    <w:rsid w:val="00033D39"/>
    <w:rsid w:val="00047FED"/>
    <w:rsid w:val="000556B2"/>
    <w:rsid w:val="000556B9"/>
    <w:rsid w:val="00056C2B"/>
    <w:rsid w:val="000808A1"/>
    <w:rsid w:val="000928AB"/>
    <w:rsid w:val="00092E67"/>
    <w:rsid w:val="00097ABF"/>
    <w:rsid w:val="000A1F9B"/>
    <w:rsid w:val="000B0D52"/>
    <w:rsid w:val="000B35E4"/>
    <w:rsid w:val="0011749F"/>
    <w:rsid w:val="00126CB1"/>
    <w:rsid w:val="00151FE6"/>
    <w:rsid w:val="001764D7"/>
    <w:rsid w:val="0018021B"/>
    <w:rsid w:val="001B3A41"/>
    <w:rsid w:val="001E3037"/>
    <w:rsid w:val="001F4261"/>
    <w:rsid w:val="0025769E"/>
    <w:rsid w:val="002635FC"/>
    <w:rsid w:val="00263D68"/>
    <w:rsid w:val="002D0C51"/>
    <w:rsid w:val="002E6F56"/>
    <w:rsid w:val="002E7523"/>
    <w:rsid w:val="002F57DA"/>
    <w:rsid w:val="003121BC"/>
    <w:rsid w:val="00315064"/>
    <w:rsid w:val="00324B46"/>
    <w:rsid w:val="00364F2A"/>
    <w:rsid w:val="00392306"/>
    <w:rsid w:val="003F175A"/>
    <w:rsid w:val="0040079D"/>
    <w:rsid w:val="00400E3D"/>
    <w:rsid w:val="004311DF"/>
    <w:rsid w:val="0043285A"/>
    <w:rsid w:val="0049043E"/>
    <w:rsid w:val="004A1543"/>
    <w:rsid w:val="00501820"/>
    <w:rsid w:val="005136A0"/>
    <w:rsid w:val="00541B16"/>
    <w:rsid w:val="00570008"/>
    <w:rsid w:val="0058393F"/>
    <w:rsid w:val="00586332"/>
    <w:rsid w:val="005931E0"/>
    <w:rsid w:val="005B7DC1"/>
    <w:rsid w:val="005C6A97"/>
    <w:rsid w:val="00630A7B"/>
    <w:rsid w:val="00665AE0"/>
    <w:rsid w:val="00666873"/>
    <w:rsid w:val="00683F3D"/>
    <w:rsid w:val="006C5997"/>
    <w:rsid w:val="006F6724"/>
    <w:rsid w:val="006F7D20"/>
    <w:rsid w:val="00721AF9"/>
    <w:rsid w:val="0074069A"/>
    <w:rsid w:val="007424B3"/>
    <w:rsid w:val="00754986"/>
    <w:rsid w:val="007823CA"/>
    <w:rsid w:val="00784C20"/>
    <w:rsid w:val="007B4B7B"/>
    <w:rsid w:val="007C287F"/>
    <w:rsid w:val="007D25F1"/>
    <w:rsid w:val="007F4625"/>
    <w:rsid w:val="0085254A"/>
    <w:rsid w:val="008C4B67"/>
    <w:rsid w:val="00933957"/>
    <w:rsid w:val="00971FA5"/>
    <w:rsid w:val="00993134"/>
    <w:rsid w:val="009C74F4"/>
    <w:rsid w:val="00A8782C"/>
    <w:rsid w:val="00AB523C"/>
    <w:rsid w:val="00AF5C87"/>
    <w:rsid w:val="00B039A1"/>
    <w:rsid w:val="00B60903"/>
    <w:rsid w:val="00BD65CF"/>
    <w:rsid w:val="00C34DED"/>
    <w:rsid w:val="00C45939"/>
    <w:rsid w:val="00C50AF3"/>
    <w:rsid w:val="00C54762"/>
    <w:rsid w:val="00C86714"/>
    <w:rsid w:val="00CD1146"/>
    <w:rsid w:val="00D060FC"/>
    <w:rsid w:val="00D167CB"/>
    <w:rsid w:val="00D90B8D"/>
    <w:rsid w:val="00DB1C43"/>
    <w:rsid w:val="00E05FD3"/>
    <w:rsid w:val="00E20D95"/>
    <w:rsid w:val="00E44583"/>
    <w:rsid w:val="00E4747C"/>
    <w:rsid w:val="00E67627"/>
    <w:rsid w:val="00E866DB"/>
    <w:rsid w:val="00F02C9F"/>
    <w:rsid w:val="00F05771"/>
    <w:rsid w:val="00F06C84"/>
    <w:rsid w:val="00F1169F"/>
    <w:rsid w:val="00F23421"/>
    <w:rsid w:val="00F23B3B"/>
    <w:rsid w:val="00F33B15"/>
    <w:rsid w:val="00F623FD"/>
    <w:rsid w:val="00F6453E"/>
    <w:rsid w:val="00F87E82"/>
    <w:rsid w:val="00FC4544"/>
    <w:rsid w:val="00FD3481"/>
    <w:rsid w:val="00FF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7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C5476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7C287F"/>
    <w:pPr>
      <w:jc w:val="center"/>
    </w:pPr>
    <w:rPr>
      <w:b/>
      <w:bCs/>
      <w:sz w:val="32"/>
    </w:rPr>
  </w:style>
  <w:style w:type="character" w:customStyle="1" w:styleId="2">
    <w:name w:val="Основной текст (2)_"/>
    <w:basedOn w:val="a0"/>
    <w:link w:val="20"/>
    <w:rsid w:val="007C287F"/>
    <w:rPr>
      <w:rFonts w:ascii="Times New Roman" w:eastAsia="Times New Roman" w:hAnsi="Times New Roman" w:cs="Times New Roman"/>
      <w:b/>
      <w:bCs/>
      <w:sz w:val="20"/>
      <w:szCs w:val="20"/>
      <w:shd w:val="clear" w:color="auto" w:fill="FFFFFF"/>
    </w:rPr>
  </w:style>
  <w:style w:type="character" w:customStyle="1" w:styleId="21">
    <w:name w:val="Основной текст (2) + Не полужирный"/>
    <w:basedOn w:val="2"/>
    <w:rsid w:val="007C287F"/>
    <w:rPr>
      <w:color w:val="000000"/>
      <w:spacing w:val="0"/>
      <w:w w:val="100"/>
      <w:position w:val="0"/>
      <w:lang w:val="ru-RU" w:eastAsia="ru-RU" w:bidi="ru-RU"/>
    </w:rPr>
  </w:style>
  <w:style w:type="paragraph" w:customStyle="1" w:styleId="20">
    <w:name w:val="Основной текст (2)"/>
    <w:basedOn w:val="a"/>
    <w:link w:val="2"/>
    <w:rsid w:val="007C287F"/>
    <w:pPr>
      <w:widowControl w:val="0"/>
      <w:shd w:val="clear" w:color="auto" w:fill="FFFFFF"/>
      <w:spacing w:before="600" w:line="302" w:lineRule="exact"/>
      <w:jc w:val="both"/>
    </w:pPr>
    <w:rPr>
      <w:b/>
      <w:bCs/>
      <w:sz w:val="20"/>
      <w:szCs w:val="20"/>
      <w:lang w:eastAsia="en-US"/>
    </w:rPr>
  </w:style>
  <w:style w:type="character" w:customStyle="1" w:styleId="a4">
    <w:name w:val="Основной текст_"/>
    <w:basedOn w:val="a0"/>
    <w:link w:val="1"/>
    <w:rsid w:val="007C287F"/>
    <w:rPr>
      <w:rFonts w:ascii="Times New Roman" w:eastAsia="Times New Roman" w:hAnsi="Times New Roman" w:cs="Times New Roman"/>
      <w:sz w:val="20"/>
      <w:szCs w:val="20"/>
      <w:shd w:val="clear" w:color="auto" w:fill="FFFFFF"/>
    </w:rPr>
  </w:style>
  <w:style w:type="character" w:customStyle="1" w:styleId="a5">
    <w:name w:val="Основной текст + Полужирный"/>
    <w:basedOn w:val="a4"/>
    <w:rsid w:val="007C287F"/>
    <w:rPr>
      <w:b/>
      <w:bCs/>
      <w:color w:val="000000"/>
      <w:spacing w:val="0"/>
      <w:w w:val="100"/>
      <w:position w:val="0"/>
      <w:lang w:val="ru-RU" w:eastAsia="ru-RU" w:bidi="ru-RU"/>
    </w:rPr>
  </w:style>
  <w:style w:type="character" w:customStyle="1" w:styleId="0pt">
    <w:name w:val="Основной текст + Интервал 0 pt"/>
    <w:basedOn w:val="a4"/>
    <w:rsid w:val="007C287F"/>
    <w:rPr>
      <w:color w:val="000000"/>
      <w:spacing w:val="10"/>
      <w:w w:val="100"/>
      <w:position w:val="0"/>
      <w:lang w:val="ru-RU" w:eastAsia="ru-RU" w:bidi="ru-RU"/>
    </w:rPr>
  </w:style>
  <w:style w:type="paragraph" w:customStyle="1" w:styleId="1">
    <w:name w:val="Основной текст1"/>
    <w:basedOn w:val="a"/>
    <w:link w:val="a4"/>
    <w:rsid w:val="007C287F"/>
    <w:pPr>
      <w:widowControl w:val="0"/>
      <w:shd w:val="clear" w:color="auto" w:fill="FFFFFF"/>
      <w:spacing w:line="259" w:lineRule="exact"/>
      <w:jc w:val="center"/>
    </w:pPr>
    <w:rPr>
      <w:sz w:val="20"/>
      <w:szCs w:val="20"/>
      <w:lang w:eastAsia="en-US"/>
    </w:rPr>
  </w:style>
  <w:style w:type="table" w:styleId="a6">
    <w:name w:val="Table Grid"/>
    <w:basedOn w:val="a1"/>
    <w:uiPriority w:val="59"/>
    <w:rsid w:val="00092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pt">
    <w:name w:val="Основной текст + 9 pt;Полужирный;Интервал 0 pt"/>
    <w:basedOn w:val="a4"/>
    <w:rsid w:val="000928AB"/>
    <w:rPr>
      <w:b/>
      <w:bCs/>
      <w:i w:val="0"/>
      <w:iCs w:val="0"/>
      <w:smallCaps w:val="0"/>
      <w:strike w:val="0"/>
      <w:color w:val="000000"/>
      <w:spacing w:val="10"/>
      <w:w w:val="100"/>
      <w:position w:val="0"/>
      <w:sz w:val="18"/>
      <w:szCs w:val="18"/>
      <w:u w:val="none"/>
      <w:lang w:val="ru-RU" w:eastAsia="ru-RU" w:bidi="ru-RU"/>
    </w:rPr>
  </w:style>
  <w:style w:type="character" w:customStyle="1" w:styleId="20pt">
    <w:name w:val="Основной текст (2) + Не полужирный;Интервал 0 pt"/>
    <w:basedOn w:val="2"/>
    <w:rsid w:val="00A8782C"/>
    <w:rPr>
      <w:i w:val="0"/>
      <w:iCs w:val="0"/>
      <w:smallCaps w:val="0"/>
      <w:strike w:val="0"/>
      <w:color w:val="000000"/>
      <w:spacing w:val="10"/>
      <w:w w:val="100"/>
      <w:position w:val="0"/>
      <w:u w:val="none"/>
      <w:lang w:val="ru-RU" w:eastAsia="ru-RU" w:bidi="ru-RU"/>
    </w:rPr>
  </w:style>
  <w:style w:type="character" w:customStyle="1" w:styleId="41">
    <w:name w:val="Основной текст (4)_"/>
    <w:basedOn w:val="a0"/>
    <w:link w:val="42"/>
    <w:rsid w:val="00630A7B"/>
    <w:rPr>
      <w:rFonts w:ascii="Times New Roman" w:eastAsia="Times New Roman" w:hAnsi="Times New Roman" w:cs="Times New Roman"/>
      <w:b/>
      <w:bCs/>
      <w:sz w:val="20"/>
      <w:szCs w:val="20"/>
      <w:shd w:val="clear" w:color="auto" w:fill="FFFFFF"/>
    </w:rPr>
  </w:style>
  <w:style w:type="paragraph" w:customStyle="1" w:styleId="42">
    <w:name w:val="Основной текст (4)"/>
    <w:basedOn w:val="a"/>
    <w:link w:val="41"/>
    <w:rsid w:val="00630A7B"/>
    <w:pPr>
      <w:widowControl w:val="0"/>
      <w:shd w:val="clear" w:color="auto" w:fill="FFFFFF"/>
      <w:spacing w:line="259" w:lineRule="exact"/>
      <w:ind w:firstLine="520"/>
      <w:jc w:val="both"/>
    </w:pPr>
    <w:rPr>
      <w:b/>
      <w:bCs/>
      <w:sz w:val="20"/>
      <w:szCs w:val="20"/>
      <w:lang w:eastAsia="en-US"/>
    </w:rPr>
  </w:style>
  <w:style w:type="character" w:customStyle="1" w:styleId="21pt">
    <w:name w:val="Основной текст (2) + Интервал 1 pt"/>
    <w:basedOn w:val="2"/>
    <w:rsid w:val="00F87E82"/>
    <w:rPr>
      <w:i w:val="0"/>
      <w:iCs w:val="0"/>
      <w:smallCaps w:val="0"/>
      <w:strike w:val="0"/>
      <w:color w:val="000000"/>
      <w:spacing w:val="30"/>
      <w:w w:val="100"/>
      <w:position w:val="0"/>
      <w:u w:val="none"/>
      <w:lang w:val="ru-RU" w:eastAsia="ru-RU" w:bidi="ru-RU"/>
    </w:rPr>
  </w:style>
  <w:style w:type="character" w:customStyle="1" w:styleId="295pt">
    <w:name w:val="Основной текст (2) + 9;5 pt"/>
    <w:basedOn w:val="2"/>
    <w:rsid w:val="00F87E82"/>
    <w:rPr>
      <w:i w:val="0"/>
      <w:iCs w:val="0"/>
      <w:smallCaps w:val="0"/>
      <w:strike w:val="0"/>
      <w:color w:val="000000"/>
      <w:spacing w:val="0"/>
      <w:w w:val="100"/>
      <w:position w:val="0"/>
      <w:sz w:val="19"/>
      <w:szCs w:val="19"/>
      <w:u w:val="none"/>
      <w:lang w:val="ru-RU" w:eastAsia="ru-RU" w:bidi="ru-RU"/>
    </w:rPr>
  </w:style>
  <w:style w:type="character" w:customStyle="1" w:styleId="21pt0">
    <w:name w:val="Основной текст (2) + Не полужирный;Интервал 1 pt"/>
    <w:basedOn w:val="2"/>
    <w:rsid w:val="00F87E82"/>
    <w:rPr>
      <w:i w:val="0"/>
      <w:iCs w:val="0"/>
      <w:smallCaps w:val="0"/>
      <w:strike w:val="0"/>
      <w:color w:val="000000"/>
      <w:spacing w:val="20"/>
      <w:w w:val="100"/>
      <w:position w:val="0"/>
      <w:u w:val="none"/>
      <w:lang w:val="ru-RU" w:eastAsia="ru-RU" w:bidi="ru-RU"/>
    </w:rPr>
  </w:style>
  <w:style w:type="character" w:customStyle="1" w:styleId="40pt">
    <w:name w:val="Основной текст (4) + Не полужирный;Интервал 0 pt"/>
    <w:basedOn w:val="41"/>
    <w:rsid w:val="00F33B15"/>
    <w:rPr>
      <w:i w:val="0"/>
      <w:iCs w:val="0"/>
      <w:smallCaps w:val="0"/>
      <w:strike w:val="0"/>
      <w:color w:val="000000"/>
      <w:spacing w:val="10"/>
      <w:w w:val="100"/>
      <w:position w:val="0"/>
      <w:u w:val="none"/>
      <w:lang w:val="ru-RU" w:eastAsia="ru-RU" w:bidi="ru-RU"/>
    </w:rPr>
  </w:style>
  <w:style w:type="character" w:customStyle="1" w:styleId="apple-converted-space">
    <w:name w:val="apple-converted-space"/>
    <w:basedOn w:val="a0"/>
    <w:rsid w:val="008C4B67"/>
  </w:style>
  <w:style w:type="character" w:styleId="a7">
    <w:name w:val="Hyperlink"/>
    <w:basedOn w:val="a0"/>
    <w:uiPriority w:val="99"/>
    <w:unhideWhenUsed/>
    <w:rsid w:val="008C4B67"/>
    <w:rPr>
      <w:color w:val="0000FF"/>
      <w:u w:val="single"/>
    </w:rPr>
  </w:style>
  <w:style w:type="paragraph" w:styleId="a8">
    <w:name w:val="List Paragraph"/>
    <w:basedOn w:val="a"/>
    <w:uiPriority w:val="34"/>
    <w:qFormat/>
    <w:rsid w:val="006F6724"/>
    <w:pPr>
      <w:ind w:left="720"/>
      <w:contextualSpacing/>
    </w:pPr>
  </w:style>
  <w:style w:type="paragraph" w:styleId="a9">
    <w:name w:val="header"/>
    <w:basedOn w:val="a"/>
    <w:link w:val="aa"/>
    <w:uiPriority w:val="99"/>
    <w:semiHidden/>
    <w:unhideWhenUsed/>
    <w:rsid w:val="000B0D52"/>
    <w:pPr>
      <w:tabs>
        <w:tab w:val="center" w:pos="4677"/>
        <w:tab w:val="right" w:pos="9355"/>
      </w:tabs>
    </w:pPr>
  </w:style>
  <w:style w:type="character" w:customStyle="1" w:styleId="aa">
    <w:name w:val="Верхний колонтитул Знак"/>
    <w:basedOn w:val="a0"/>
    <w:link w:val="a9"/>
    <w:uiPriority w:val="99"/>
    <w:semiHidden/>
    <w:rsid w:val="000B0D5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B0D52"/>
    <w:pPr>
      <w:tabs>
        <w:tab w:val="center" w:pos="4677"/>
        <w:tab w:val="right" w:pos="9355"/>
      </w:tabs>
    </w:pPr>
  </w:style>
  <w:style w:type="character" w:customStyle="1" w:styleId="ac">
    <w:name w:val="Нижний колонтитул Знак"/>
    <w:basedOn w:val="a0"/>
    <w:link w:val="ab"/>
    <w:uiPriority w:val="99"/>
    <w:semiHidden/>
    <w:rsid w:val="000B0D52"/>
    <w:rPr>
      <w:rFonts w:ascii="Times New Roman" w:eastAsia="Times New Roman" w:hAnsi="Times New Roman" w:cs="Times New Roman"/>
      <w:sz w:val="24"/>
      <w:szCs w:val="24"/>
      <w:lang w:eastAsia="ru-RU"/>
    </w:rPr>
  </w:style>
  <w:style w:type="paragraph" w:customStyle="1" w:styleId="s1">
    <w:name w:val="s_1"/>
    <w:basedOn w:val="a"/>
    <w:rsid w:val="002D0C51"/>
    <w:pPr>
      <w:spacing w:before="100" w:beforeAutospacing="1" w:after="100" w:afterAutospacing="1"/>
    </w:pPr>
  </w:style>
  <w:style w:type="paragraph" w:styleId="HTML">
    <w:name w:val="HTML Preformatted"/>
    <w:basedOn w:val="a"/>
    <w:link w:val="HTML0"/>
    <w:uiPriority w:val="99"/>
    <w:semiHidden/>
    <w:unhideWhenUsed/>
    <w:rsid w:val="0068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83F3D"/>
    <w:rPr>
      <w:rFonts w:ascii="Courier New" w:eastAsia="Times New Roman" w:hAnsi="Courier New" w:cs="Courier New"/>
      <w:sz w:val="20"/>
      <w:szCs w:val="20"/>
      <w:lang w:eastAsia="ru-RU"/>
    </w:rPr>
  </w:style>
  <w:style w:type="character" w:customStyle="1" w:styleId="s10">
    <w:name w:val="s_10"/>
    <w:basedOn w:val="a0"/>
    <w:rsid w:val="00683F3D"/>
  </w:style>
  <w:style w:type="character" w:customStyle="1" w:styleId="40">
    <w:name w:val="Заголовок 4 Знак"/>
    <w:basedOn w:val="a0"/>
    <w:link w:val="4"/>
    <w:uiPriority w:val="9"/>
    <w:rsid w:val="00C54762"/>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56100274">
      <w:bodyDiv w:val="1"/>
      <w:marLeft w:val="0"/>
      <w:marRight w:val="0"/>
      <w:marTop w:val="0"/>
      <w:marBottom w:val="0"/>
      <w:divBdr>
        <w:top w:val="none" w:sz="0" w:space="0" w:color="auto"/>
        <w:left w:val="none" w:sz="0" w:space="0" w:color="auto"/>
        <w:bottom w:val="none" w:sz="0" w:space="0" w:color="auto"/>
        <w:right w:val="none" w:sz="0" w:space="0" w:color="auto"/>
      </w:divBdr>
      <w:divsChild>
        <w:div w:id="869994424">
          <w:marLeft w:val="0"/>
          <w:marRight w:val="0"/>
          <w:marTop w:val="0"/>
          <w:marBottom w:val="0"/>
          <w:divBdr>
            <w:top w:val="none" w:sz="0" w:space="0" w:color="auto"/>
            <w:left w:val="none" w:sz="0" w:space="0" w:color="auto"/>
            <w:bottom w:val="none" w:sz="0" w:space="0" w:color="auto"/>
            <w:right w:val="none" w:sz="0" w:space="0" w:color="auto"/>
          </w:divBdr>
        </w:div>
      </w:divsChild>
    </w:div>
    <w:div w:id="391737557">
      <w:bodyDiv w:val="1"/>
      <w:marLeft w:val="0"/>
      <w:marRight w:val="0"/>
      <w:marTop w:val="0"/>
      <w:marBottom w:val="0"/>
      <w:divBdr>
        <w:top w:val="none" w:sz="0" w:space="0" w:color="auto"/>
        <w:left w:val="none" w:sz="0" w:space="0" w:color="auto"/>
        <w:bottom w:val="none" w:sz="0" w:space="0" w:color="auto"/>
        <w:right w:val="none" w:sz="0" w:space="0" w:color="auto"/>
      </w:divBdr>
      <w:divsChild>
        <w:div w:id="1039356884">
          <w:marLeft w:val="0"/>
          <w:marRight w:val="0"/>
          <w:marTop w:val="0"/>
          <w:marBottom w:val="0"/>
          <w:divBdr>
            <w:top w:val="none" w:sz="0" w:space="0" w:color="auto"/>
            <w:left w:val="none" w:sz="0" w:space="0" w:color="auto"/>
            <w:bottom w:val="none" w:sz="0" w:space="0" w:color="auto"/>
            <w:right w:val="none" w:sz="0" w:space="0" w:color="auto"/>
          </w:divBdr>
        </w:div>
      </w:divsChild>
    </w:div>
    <w:div w:id="428963612">
      <w:bodyDiv w:val="1"/>
      <w:marLeft w:val="0"/>
      <w:marRight w:val="0"/>
      <w:marTop w:val="0"/>
      <w:marBottom w:val="0"/>
      <w:divBdr>
        <w:top w:val="none" w:sz="0" w:space="0" w:color="auto"/>
        <w:left w:val="none" w:sz="0" w:space="0" w:color="auto"/>
        <w:bottom w:val="none" w:sz="0" w:space="0" w:color="auto"/>
        <w:right w:val="none" w:sz="0" w:space="0" w:color="auto"/>
      </w:divBdr>
      <w:divsChild>
        <w:div w:id="476261380">
          <w:marLeft w:val="0"/>
          <w:marRight w:val="0"/>
          <w:marTop w:val="0"/>
          <w:marBottom w:val="0"/>
          <w:divBdr>
            <w:top w:val="none" w:sz="0" w:space="0" w:color="auto"/>
            <w:left w:val="none" w:sz="0" w:space="0" w:color="auto"/>
            <w:bottom w:val="none" w:sz="0" w:space="0" w:color="auto"/>
            <w:right w:val="none" w:sz="0" w:space="0" w:color="auto"/>
          </w:divBdr>
        </w:div>
      </w:divsChild>
    </w:div>
    <w:div w:id="487481094">
      <w:bodyDiv w:val="1"/>
      <w:marLeft w:val="0"/>
      <w:marRight w:val="0"/>
      <w:marTop w:val="0"/>
      <w:marBottom w:val="0"/>
      <w:divBdr>
        <w:top w:val="none" w:sz="0" w:space="0" w:color="auto"/>
        <w:left w:val="none" w:sz="0" w:space="0" w:color="auto"/>
        <w:bottom w:val="none" w:sz="0" w:space="0" w:color="auto"/>
        <w:right w:val="none" w:sz="0" w:space="0" w:color="auto"/>
      </w:divBdr>
      <w:divsChild>
        <w:div w:id="871846805">
          <w:marLeft w:val="0"/>
          <w:marRight w:val="0"/>
          <w:marTop w:val="0"/>
          <w:marBottom w:val="0"/>
          <w:divBdr>
            <w:top w:val="none" w:sz="0" w:space="0" w:color="auto"/>
            <w:left w:val="none" w:sz="0" w:space="0" w:color="auto"/>
            <w:bottom w:val="none" w:sz="0" w:space="0" w:color="auto"/>
            <w:right w:val="none" w:sz="0" w:space="0" w:color="auto"/>
          </w:divBdr>
        </w:div>
      </w:divsChild>
    </w:div>
    <w:div w:id="713847913">
      <w:bodyDiv w:val="1"/>
      <w:marLeft w:val="0"/>
      <w:marRight w:val="0"/>
      <w:marTop w:val="0"/>
      <w:marBottom w:val="0"/>
      <w:divBdr>
        <w:top w:val="none" w:sz="0" w:space="0" w:color="auto"/>
        <w:left w:val="none" w:sz="0" w:space="0" w:color="auto"/>
        <w:bottom w:val="none" w:sz="0" w:space="0" w:color="auto"/>
        <w:right w:val="none" w:sz="0" w:space="0" w:color="auto"/>
      </w:divBdr>
    </w:div>
    <w:div w:id="1033460313">
      <w:bodyDiv w:val="1"/>
      <w:marLeft w:val="0"/>
      <w:marRight w:val="0"/>
      <w:marTop w:val="0"/>
      <w:marBottom w:val="0"/>
      <w:divBdr>
        <w:top w:val="none" w:sz="0" w:space="0" w:color="auto"/>
        <w:left w:val="none" w:sz="0" w:space="0" w:color="auto"/>
        <w:bottom w:val="none" w:sz="0" w:space="0" w:color="auto"/>
        <w:right w:val="none" w:sz="0" w:space="0" w:color="auto"/>
      </w:divBdr>
      <w:divsChild>
        <w:div w:id="1226261730">
          <w:marLeft w:val="0"/>
          <w:marRight w:val="0"/>
          <w:marTop w:val="0"/>
          <w:marBottom w:val="0"/>
          <w:divBdr>
            <w:top w:val="none" w:sz="0" w:space="0" w:color="auto"/>
            <w:left w:val="none" w:sz="0" w:space="0" w:color="auto"/>
            <w:bottom w:val="none" w:sz="0" w:space="0" w:color="auto"/>
            <w:right w:val="none" w:sz="0" w:space="0" w:color="auto"/>
          </w:divBdr>
        </w:div>
      </w:divsChild>
    </w:div>
    <w:div w:id="1046487913">
      <w:bodyDiv w:val="1"/>
      <w:marLeft w:val="0"/>
      <w:marRight w:val="0"/>
      <w:marTop w:val="0"/>
      <w:marBottom w:val="0"/>
      <w:divBdr>
        <w:top w:val="none" w:sz="0" w:space="0" w:color="auto"/>
        <w:left w:val="none" w:sz="0" w:space="0" w:color="auto"/>
        <w:bottom w:val="none" w:sz="0" w:space="0" w:color="auto"/>
        <w:right w:val="none" w:sz="0" w:space="0" w:color="auto"/>
      </w:divBdr>
    </w:div>
    <w:div w:id="1263106031">
      <w:bodyDiv w:val="1"/>
      <w:marLeft w:val="0"/>
      <w:marRight w:val="0"/>
      <w:marTop w:val="0"/>
      <w:marBottom w:val="0"/>
      <w:divBdr>
        <w:top w:val="none" w:sz="0" w:space="0" w:color="auto"/>
        <w:left w:val="none" w:sz="0" w:space="0" w:color="auto"/>
        <w:bottom w:val="none" w:sz="0" w:space="0" w:color="auto"/>
        <w:right w:val="none" w:sz="0" w:space="0" w:color="auto"/>
      </w:divBdr>
    </w:div>
    <w:div w:id="1269896979">
      <w:bodyDiv w:val="1"/>
      <w:marLeft w:val="0"/>
      <w:marRight w:val="0"/>
      <w:marTop w:val="0"/>
      <w:marBottom w:val="0"/>
      <w:divBdr>
        <w:top w:val="none" w:sz="0" w:space="0" w:color="auto"/>
        <w:left w:val="none" w:sz="0" w:space="0" w:color="auto"/>
        <w:bottom w:val="none" w:sz="0" w:space="0" w:color="auto"/>
        <w:right w:val="none" w:sz="0" w:space="0" w:color="auto"/>
      </w:divBdr>
      <w:divsChild>
        <w:div w:id="729697444">
          <w:marLeft w:val="0"/>
          <w:marRight w:val="0"/>
          <w:marTop w:val="0"/>
          <w:marBottom w:val="0"/>
          <w:divBdr>
            <w:top w:val="none" w:sz="0" w:space="0" w:color="auto"/>
            <w:left w:val="none" w:sz="0" w:space="0" w:color="auto"/>
            <w:bottom w:val="none" w:sz="0" w:space="0" w:color="auto"/>
            <w:right w:val="none" w:sz="0" w:space="0" w:color="auto"/>
          </w:divBdr>
        </w:div>
      </w:divsChild>
    </w:div>
    <w:div w:id="1686638234">
      <w:bodyDiv w:val="1"/>
      <w:marLeft w:val="0"/>
      <w:marRight w:val="0"/>
      <w:marTop w:val="0"/>
      <w:marBottom w:val="0"/>
      <w:divBdr>
        <w:top w:val="none" w:sz="0" w:space="0" w:color="auto"/>
        <w:left w:val="none" w:sz="0" w:space="0" w:color="auto"/>
        <w:bottom w:val="none" w:sz="0" w:space="0" w:color="auto"/>
        <w:right w:val="none" w:sz="0" w:space="0" w:color="auto"/>
      </w:divBdr>
    </w:div>
    <w:div w:id="1836068105">
      <w:bodyDiv w:val="1"/>
      <w:marLeft w:val="0"/>
      <w:marRight w:val="0"/>
      <w:marTop w:val="0"/>
      <w:marBottom w:val="0"/>
      <w:divBdr>
        <w:top w:val="none" w:sz="0" w:space="0" w:color="auto"/>
        <w:left w:val="none" w:sz="0" w:space="0" w:color="auto"/>
        <w:bottom w:val="none" w:sz="0" w:space="0" w:color="auto"/>
        <w:right w:val="none" w:sz="0" w:space="0" w:color="auto"/>
      </w:divBdr>
    </w:div>
    <w:div w:id="1994486529">
      <w:bodyDiv w:val="1"/>
      <w:marLeft w:val="0"/>
      <w:marRight w:val="0"/>
      <w:marTop w:val="0"/>
      <w:marBottom w:val="0"/>
      <w:divBdr>
        <w:top w:val="none" w:sz="0" w:space="0" w:color="auto"/>
        <w:left w:val="none" w:sz="0" w:space="0" w:color="auto"/>
        <w:bottom w:val="none" w:sz="0" w:space="0" w:color="auto"/>
        <w:right w:val="none" w:sz="0" w:space="0" w:color="auto"/>
      </w:divBdr>
      <w:divsChild>
        <w:div w:id="434836861">
          <w:marLeft w:val="0"/>
          <w:marRight w:val="0"/>
          <w:marTop w:val="0"/>
          <w:marBottom w:val="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446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4448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714448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4469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05BC2B-E818-43C8-863C-5BD202AA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XP GAME 2009</cp:lastModifiedBy>
  <cp:revision>7</cp:revision>
  <cp:lastPrinted>2017-03-13T13:38:00Z</cp:lastPrinted>
  <dcterms:created xsi:type="dcterms:W3CDTF">2017-03-09T08:19:00Z</dcterms:created>
  <dcterms:modified xsi:type="dcterms:W3CDTF">2017-03-15T06:31:00Z</dcterms:modified>
</cp:coreProperties>
</file>