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C35" w:rsidRPr="00900C35" w:rsidRDefault="00900C35" w:rsidP="00900C35">
      <w:pPr>
        <w:suppressAutoHyphens w:val="0"/>
        <w:jc w:val="center"/>
        <w:rPr>
          <w:b/>
          <w:lang w:eastAsia="ru-RU"/>
        </w:rPr>
      </w:pPr>
      <w:r w:rsidRPr="00900C35">
        <w:rPr>
          <w:b/>
          <w:lang w:eastAsia="ru-RU"/>
        </w:rPr>
        <w:t>ТОМСКАЯ ОБЛАСТЬ ШЕГАРСКИЙ РАЙОН</w:t>
      </w:r>
    </w:p>
    <w:p w:rsidR="00900C35" w:rsidRPr="00900C35" w:rsidRDefault="00900C35" w:rsidP="00900C35">
      <w:pPr>
        <w:suppressAutoHyphens w:val="0"/>
        <w:jc w:val="center"/>
        <w:rPr>
          <w:b/>
          <w:lang w:eastAsia="ru-RU"/>
        </w:rPr>
      </w:pPr>
      <w:r w:rsidRPr="00900C35">
        <w:rPr>
          <w:b/>
          <w:lang w:eastAsia="ru-RU"/>
        </w:rPr>
        <w:t>Муниципальное образование   Побединское сельское поселение</w:t>
      </w:r>
    </w:p>
    <w:p w:rsidR="00900C35" w:rsidRPr="00900C35" w:rsidRDefault="00900C35" w:rsidP="00900C35">
      <w:pPr>
        <w:suppressAutoHyphens w:val="0"/>
        <w:jc w:val="center"/>
        <w:rPr>
          <w:lang w:eastAsia="ru-RU"/>
        </w:rPr>
      </w:pPr>
    </w:p>
    <w:p w:rsidR="00900C35" w:rsidRPr="00900C35" w:rsidRDefault="00900C35" w:rsidP="00900C35">
      <w:pPr>
        <w:suppressAutoHyphens w:val="0"/>
        <w:jc w:val="center"/>
        <w:rPr>
          <w:lang w:eastAsia="ru-RU"/>
        </w:rPr>
      </w:pPr>
      <w:r w:rsidRPr="00900C35">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59264" behindDoc="0" locked="0" layoutInCell="1" allowOverlap="1" wp14:anchorId="3780BD5F" wp14:editId="60EDC618">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77CF8"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900C35" w:rsidRPr="00900C35" w:rsidRDefault="00900C35" w:rsidP="00900C35">
      <w:pPr>
        <w:suppressAutoHyphens w:val="0"/>
        <w:jc w:val="center"/>
        <w:rPr>
          <w:rFonts w:ascii="Arial Black" w:hAnsi="Arial Black"/>
          <w:sz w:val="48"/>
          <w:szCs w:val="48"/>
          <w:lang w:eastAsia="ru-RU"/>
        </w:rPr>
      </w:pPr>
      <w:r w:rsidRPr="00900C35">
        <w:rPr>
          <w:rFonts w:ascii="Arial Black" w:hAnsi="Arial Black"/>
          <w:sz w:val="48"/>
          <w:szCs w:val="48"/>
          <w:lang w:eastAsia="ru-RU"/>
        </w:rPr>
        <w:t>ИНФОРМАЦИОННЫЙ БЮЛЛЕТЕНЬ</w:t>
      </w:r>
    </w:p>
    <w:p w:rsidR="00900C35" w:rsidRPr="00900C35" w:rsidRDefault="00900C35" w:rsidP="00900C35">
      <w:pPr>
        <w:suppressAutoHyphens w:val="0"/>
        <w:jc w:val="center"/>
        <w:rPr>
          <w:lang w:eastAsia="ru-RU"/>
        </w:rPr>
      </w:pPr>
      <w:r w:rsidRPr="00900C35">
        <w:rPr>
          <w:lang w:eastAsia="ru-RU"/>
        </w:rPr>
        <w:t>Периодическое официальное печатное издание, предназначенное для опубликования</w:t>
      </w:r>
    </w:p>
    <w:p w:rsidR="00900C35" w:rsidRPr="00900C35" w:rsidRDefault="00900C35" w:rsidP="00900C35">
      <w:pPr>
        <w:suppressAutoHyphens w:val="0"/>
        <w:jc w:val="center"/>
        <w:rPr>
          <w:lang w:eastAsia="ru-RU"/>
        </w:rPr>
      </w:pPr>
      <w:r w:rsidRPr="00900C35">
        <w:rPr>
          <w:lang w:eastAsia="ru-RU"/>
        </w:rPr>
        <w:t xml:space="preserve">правовых актов органов местного самоуправления Побединского сельского поселения </w:t>
      </w:r>
    </w:p>
    <w:p w:rsidR="00900C35" w:rsidRPr="00900C35" w:rsidRDefault="00900C35" w:rsidP="00900C35">
      <w:pPr>
        <w:suppressAutoHyphens w:val="0"/>
        <w:jc w:val="center"/>
        <w:rPr>
          <w:lang w:eastAsia="ru-RU"/>
        </w:rPr>
      </w:pPr>
      <w:r w:rsidRPr="00900C35">
        <w:rPr>
          <w:lang w:eastAsia="ru-RU"/>
        </w:rPr>
        <w:t>и иной официальной информации</w:t>
      </w:r>
    </w:p>
    <w:p w:rsidR="00900C35" w:rsidRPr="00900C35" w:rsidRDefault="00900C35" w:rsidP="00900C35">
      <w:pPr>
        <w:suppressAutoHyphens w:val="0"/>
        <w:jc w:val="center"/>
        <w:rPr>
          <w:lang w:eastAsia="ru-RU"/>
        </w:rPr>
      </w:pPr>
      <w:r w:rsidRPr="00900C35">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0288" behindDoc="0" locked="0" layoutInCell="1" allowOverlap="1" wp14:anchorId="1CD565BB" wp14:editId="41AC76B3">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7922D"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900C35" w:rsidRPr="00900C35" w:rsidRDefault="00900C35" w:rsidP="00900C35">
      <w:pPr>
        <w:tabs>
          <w:tab w:val="left" w:pos="6120"/>
          <w:tab w:val="left" w:pos="7920"/>
        </w:tabs>
        <w:suppressAutoHyphens w:val="0"/>
        <w:ind w:right="-600"/>
        <w:rPr>
          <w:lang w:eastAsia="ru-RU"/>
        </w:rPr>
      </w:pPr>
    </w:p>
    <w:p w:rsidR="00900C35" w:rsidRPr="00900C35" w:rsidRDefault="00900C35" w:rsidP="00900C35">
      <w:pPr>
        <w:tabs>
          <w:tab w:val="left" w:pos="6120"/>
          <w:tab w:val="left" w:pos="7920"/>
        </w:tabs>
        <w:suppressAutoHyphens w:val="0"/>
        <w:ind w:right="-600"/>
        <w:rPr>
          <w:sz w:val="44"/>
          <w:szCs w:val="44"/>
          <w:lang w:eastAsia="ru-RU"/>
        </w:rPr>
      </w:pPr>
      <w:r w:rsidRPr="00900C35">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1312" behindDoc="0" locked="0" layoutInCell="1" allowOverlap="1" wp14:anchorId="10527A9C" wp14:editId="47367462">
                <wp:simplePos x="0" y="0"/>
                <wp:positionH relativeFrom="column">
                  <wp:posOffset>4876800</wp:posOffset>
                </wp:positionH>
                <wp:positionV relativeFrom="paragraph">
                  <wp:posOffset>254000</wp:posOffset>
                </wp:positionV>
                <wp:extent cx="1437005" cy="3835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1A05" w:rsidRDefault="003E1A05" w:rsidP="00900C35">
                            <w:pPr>
                              <w:tabs>
                                <w:tab w:val="left" w:pos="1680"/>
                              </w:tabs>
                              <w:ind w:right="-368"/>
                              <w:rPr>
                                <w:u w:val="single"/>
                              </w:rPr>
                            </w:pPr>
                            <w:r>
                              <w:rPr>
                                <w:u w:val="single"/>
                              </w:rPr>
                              <w:t xml:space="preserve"> «22» апреля 2022г.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27A9C" id="_x0000_t202" coordsize="21600,21600" o:spt="202" path="m,l,21600r21600,l21600,xe">
                <v:stroke joinstyle="miter"/>
                <v:path gradientshapeok="t" o:connecttype="rect"/>
              </v:shapetype>
              <v:shape id="Надпись 1" o:spid="_x0000_s1026" type="#_x0000_t202" style="position:absolute;margin-left:384pt;margin-top:20pt;width:113.1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" stroked="f">
                <v:textbox inset="0,0,0,0">
                  <w:txbxContent>
                    <w:p w:rsidR="003E1A05" w:rsidRDefault="003E1A05" w:rsidP="00900C35">
                      <w:pPr>
                        <w:tabs>
                          <w:tab w:val="left" w:pos="1680"/>
                        </w:tabs>
                        <w:ind w:right="-368"/>
                        <w:rPr>
                          <w:u w:val="single"/>
                        </w:rPr>
                      </w:pPr>
                      <w:r>
                        <w:rPr>
                          <w:u w:val="single"/>
                        </w:rPr>
                        <w:t xml:space="preserve"> «22» апреля 2022г.</w:t>
                      </w:r>
                    </w:p>
                  </w:txbxContent>
                </v:textbox>
              </v:shape>
            </w:pict>
          </mc:Fallback>
        </mc:AlternateContent>
      </w:r>
      <w:r w:rsidRPr="00900C35">
        <w:rPr>
          <w:lang w:eastAsia="ru-RU"/>
        </w:rPr>
        <w:t>Издается с 20.11.2017 г.</w:t>
      </w:r>
      <w:r w:rsidRPr="00900C35">
        <w:rPr>
          <w:lang w:eastAsia="ru-RU"/>
        </w:rPr>
        <w:tab/>
      </w:r>
      <w:r w:rsidRPr="00900C35">
        <w:rPr>
          <w:sz w:val="44"/>
          <w:szCs w:val="44"/>
          <w:lang w:eastAsia="ru-RU"/>
        </w:rPr>
        <w:t xml:space="preserve">№ </w:t>
      </w:r>
      <w:r w:rsidR="003E1A05">
        <w:rPr>
          <w:sz w:val="44"/>
          <w:szCs w:val="44"/>
          <w:lang w:eastAsia="ru-RU"/>
        </w:rPr>
        <w:t>2</w:t>
      </w:r>
    </w:p>
    <w:p w:rsidR="00900C35" w:rsidRPr="00900C35" w:rsidRDefault="00900C35" w:rsidP="00900C35">
      <w:pPr>
        <w:tabs>
          <w:tab w:val="left" w:pos="6120"/>
          <w:tab w:val="left" w:pos="7920"/>
        </w:tabs>
        <w:suppressAutoHyphens w:val="0"/>
        <w:ind w:right="-600"/>
        <w:rPr>
          <w:sz w:val="60"/>
          <w:szCs w:val="44"/>
          <w:lang w:eastAsia="ru-RU"/>
        </w:rPr>
      </w:pPr>
      <w:r w:rsidRPr="00900C35">
        <w:rPr>
          <w:sz w:val="60"/>
          <w:szCs w:val="44"/>
          <w:lang w:eastAsia="ru-RU"/>
        </w:rPr>
        <w:tab/>
      </w:r>
    </w:p>
    <w:p w:rsidR="00900C35" w:rsidRPr="00900C35" w:rsidRDefault="00900C35" w:rsidP="00900C35">
      <w:pPr>
        <w:tabs>
          <w:tab w:val="left" w:pos="6120"/>
          <w:tab w:val="left" w:pos="7920"/>
        </w:tabs>
        <w:suppressAutoHyphens w:val="0"/>
        <w:ind w:right="-600"/>
        <w:rPr>
          <w:sz w:val="60"/>
          <w:szCs w:val="44"/>
          <w:lang w:eastAsia="ru-RU"/>
        </w:rPr>
      </w:pPr>
      <w:r w:rsidRPr="00900C35">
        <w:rPr>
          <w:lang w:eastAsia="ru-RU"/>
        </w:rPr>
        <w:t xml:space="preserve">                                                                                                  </w:t>
      </w:r>
      <w:bookmarkStart w:id="0" w:name="_GoBack"/>
      <w:bookmarkEnd w:id="0"/>
      <w:r w:rsidRPr="00900C35">
        <w:rPr>
          <w:lang w:eastAsia="ru-RU"/>
        </w:rPr>
        <w:t xml:space="preserve">                                       п. Победа</w:t>
      </w:r>
    </w:p>
    <w:p w:rsidR="00900C35" w:rsidRDefault="00900C35" w:rsidP="00900C35">
      <w:pPr>
        <w:pStyle w:val="1"/>
        <w:tabs>
          <w:tab w:val="left" w:pos="0"/>
        </w:tabs>
        <w:jc w:val="center"/>
        <w:rPr>
          <w:rFonts w:ascii="Arial" w:hAnsi="Arial" w:cs="Arial"/>
          <w:b/>
          <w:sz w:val="24"/>
          <w:szCs w:val="24"/>
        </w:rPr>
      </w:pPr>
      <w:r w:rsidRPr="00900C35">
        <w:rPr>
          <w:sz w:val="24"/>
          <w:szCs w:val="24"/>
          <w:lang w:eastAsia="ru-RU"/>
        </w:rPr>
        <w:t xml:space="preserve">                                                                                                                                            </w:t>
      </w:r>
    </w:p>
    <w:p w:rsidR="003E1A05" w:rsidRPr="0017380B" w:rsidRDefault="003E1A05" w:rsidP="003E1A05">
      <w:pPr>
        <w:pStyle w:val="1"/>
        <w:tabs>
          <w:tab w:val="left" w:pos="0"/>
        </w:tabs>
        <w:jc w:val="center"/>
        <w:rPr>
          <w:b/>
          <w:sz w:val="24"/>
          <w:szCs w:val="24"/>
        </w:rPr>
      </w:pPr>
      <w:r w:rsidRPr="0017380B">
        <w:rPr>
          <w:b/>
          <w:sz w:val="24"/>
          <w:szCs w:val="24"/>
        </w:rPr>
        <w:t xml:space="preserve">Совет Побединского сельского поселения       </w:t>
      </w:r>
    </w:p>
    <w:p w:rsidR="003E1A05" w:rsidRPr="0017380B" w:rsidRDefault="003E1A05" w:rsidP="003E1A05">
      <w:pPr>
        <w:pStyle w:val="2"/>
        <w:tabs>
          <w:tab w:val="left" w:pos="0"/>
        </w:tabs>
        <w:jc w:val="center"/>
        <w:rPr>
          <w:sz w:val="24"/>
        </w:rPr>
      </w:pPr>
      <w:r w:rsidRPr="0017380B">
        <w:rPr>
          <w:sz w:val="24"/>
        </w:rPr>
        <w:t>Томской области</w:t>
      </w:r>
    </w:p>
    <w:p w:rsidR="003E1A05" w:rsidRPr="0017380B" w:rsidRDefault="003E1A05" w:rsidP="003E1A05"/>
    <w:p w:rsidR="003E1A05" w:rsidRPr="0017380B" w:rsidRDefault="003E1A05" w:rsidP="003E1A05">
      <w:pPr>
        <w:jc w:val="center"/>
        <w:rPr>
          <w:b/>
        </w:rPr>
      </w:pPr>
      <w:r w:rsidRPr="0017380B">
        <w:rPr>
          <w:b/>
        </w:rPr>
        <w:t>РЕШЕНИЕ</w:t>
      </w:r>
    </w:p>
    <w:p w:rsidR="003E1A05" w:rsidRPr="0017380B" w:rsidRDefault="003E1A05" w:rsidP="003E1A05">
      <w:pPr>
        <w:jc w:val="both"/>
      </w:pPr>
      <w:r w:rsidRPr="0017380B">
        <w:rPr>
          <w:b/>
        </w:rPr>
        <w:t xml:space="preserve">                                                                                                                                                      </w:t>
      </w:r>
    </w:p>
    <w:p w:rsidR="003E1A05" w:rsidRPr="0017380B" w:rsidRDefault="003E1A05" w:rsidP="003E1A05">
      <w:r>
        <w:t xml:space="preserve">   </w:t>
      </w:r>
      <w:r w:rsidRPr="0017380B">
        <w:t>п. Победа</w:t>
      </w:r>
    </w:p>
    <w:p w:rsidR="003E1A05" w:rsidRPr="0017380B" w:rsidRDefault="003E1A05" w:rsidP="003E1A05">
      <w:pPr>
        <w:jc w:val="both"/>
      </w:pPr>
    </w:p>
    <w:p w:rsidR="003E1A05" w:rsidRPr="0017380B" w:rsidRDefault="003E1A05" w:rsidP="003E1A05">
      <w:pPr>
        <w:jc w:val="both"/>
      </w:pPr>
      <w:r>
        <w:t xml:space="preserve">  </w:t>
      </w:r>
      <w:r w:rsidRPr="007D24CE">
        <w:t xml:space="preserve">  «22» </w:t>
      </w:r>
      <w:proofErr w:type="gramStart"/>
      <w:r w:rsidRPr="007D24CE">
        <w:t>апреля  2022</w:t>
      </w:r>
      <w:proofErr w:type="gramEnd"/>
      <w:r w:rsidRPr="007D24CE">
        <w:t>г</w:t>
      </w:r>
      <w:r w:rsidRPr="0017380B">
        <w:t xml:space="preserve">                                                            </w:t>
      </w:r>
      <w:r>
        <w:t xml:space="preserve">                         </w:t>
      </w:r>
      <w:r w:rsidRPr="0017380B">
        <w:t xml:space="preserve">    №</w:t>
      </w:r>
      <w:r>
        <w:t xml:space="preserve">  178</w:t>
      </w:r>
    </w:p>
    <w:tbl>
      <w:tblPr>
        <w:tblW w:w="0" w:type="auto"/>
        <w:tblInd w:w="108" w:type="dxa"/>
        <w:tblLook w:val="04A0" w:firstRow="1" w:lastRow="0" w:firstColumn="1" w:lastColumn="0" w:noHBand="0" w:noVBand="1"/>
      </w:tblPr>
      <w:tblGrid>
        <w:gridCol w:w="4819"/>
      </w:tblGrid>
      <w:tr w:rsidR="003E1A05" w:rsidRPr="0017380B" w:rsidTr="003E1A05">
        <w:tc>
          <w:tcPr>
            <w:tcW w:w="4819" w:type="dxa"/>
          </w:tcPr>
          <w:p w:rsidR="003E1A05" w:rsidRPr="0017380B" w:rsidRDefault="003E1A05" w:rsidP="003E1A05">
            <w:pPr>
              <w:ind w:left="-108" w:firstLine="108"/>
            </w:pPr>
          </w:p>
          <w:p w:rsidR="003E1A05" w:rsidRPr="0017380B" w:rsidRDefault="003E1A05" w:rsidP="003E1A05">
            <w:r w:rsidRPr="0017380B">
              <w:t>О внесении изменений в решение Совета П</w:t>
            </w:r>
            <w:r>
              <w:t xml:space="preserve">обединского сельского поселения                        от 21.12.2021 года </w:t>
            </w:r>
            <w:r w:rsidRPr="0017380B">
              <w:t>№</w:t>
            </w:r>
            <w:r>
              <w:t xml:space="preserve"> 172 «О бюджете </w:t>
            </w:r>
            <w:r w:rsidRPr="0017380B">
              <w:t>муниципального</w:t>
            </w:r>
            <w:r>
              <w:t xml:space="preserve"> </w:t>
            </w:r>
            <w:r w:rsidRPr="0017380B">
              <w:t xml:space="preserve"> образования Побединское сельское поселение</w:t>
            </w:r>
            <w:r>
              <w:rPr>
                <w:color w:val="000000"/>
              </w:rPr>
              <w:t xml:space="preserve"> </w:t>
            </w:r>
            <w:r>
              <w:t>на 2022 год и плановый период 2023  и 2024 годов</w:t>
            </w:r>
            <w:r w:rsidRPr="0017380B">
              <w:t>»</w:t>
            </w:r>
          </w:p>
        </w:tc>
      </w:tr>
    </w:tbl>
    <w:p w:rsidR="003E1A05" w:rsidRPr="0017380B" w:rsidRDefault="003E1A05" w:rsidP="003E1A05">
      <w:pPr>
        <w:jc w:val="both"/>
      </w:pPr>
    </w:p>
    <w:p w:rsidR="003E1A05" w:rsidRPr="0017380B" w:rsidRDefault="003E1A05" w:rsidP="003E1A05">
      <w:pPr>
        <w:jc w:val="both"/>
      </w:pPr>
    </w:p>
    <w:p w:rsidR="003E1A05" w:rsidRDefault="003E1A05" w:rsidP="003E1A05">
      <w:pPr>
        <w:pStyle w:val="a5"/>
        <w:ind w:firstLine="709"/>
      </w:pPr>
      <w:r>
        <w:t xml:space="preserve">В </w:t>
      </w:r>
      <w:proofErr w:type="spellStart"/>
      <w:r>
        <w:t>соответстви</w:t>
      </w:r>
      <w:proofErr w:type="spellEnd"/>
      <w:r>
        <w:t xml:space="preserve"> с </w:t>
      </w:r>
      <w:r w:rsidRPr="0017380B">
        <w:t>Бюджетным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w:t>
      </w:r>
    </w:p>
    <w:p w:rsidR="003E1A05" w:rsidRPr="0017380B" w:rsidRDefault="003E1A05" w:rsidP="003E1A05">
      <w:pPr>
        <w:pStyle w:val="a5"/>
        <w:ind w:firstLine="709"/>
      </w:pPr>
    </w:p>
    <w:p w:rsidR="003E1A05" w:rsidRDefault="003E1A05" w:rsidP="003E1A05">
      <w:pPr>
        <w:jc w:val="center"/>
        <w:rPr>
          <w:b/>
          <w:color w:val="000000"/>
        </w:rPr>
      </w:pPr>
      <w:r>
        <w:rPr>
          <w:b/>
          <w:color w:val="000000"/>
        </w:rPr>
        <w:t>Совет Побединского сельского поселения решил:</w:t>
      </w:r>
    </w:p>
    <w:p w:rsidR="003E1A05" w:rsidRDefault="003E1A05" w:rsidP="003E1A05">
      <w:pPr>
        <w:tabs>
          <w:tab w:val="left" w:pos="993"/>
        </w:tabs>
        <w:ind w:firstLine="709"/>
      </w:pPr>
      <w:r w:rsidRPr="0017380B">
        <w:t xml:space="preserve">1. Внести в решение Совета Побединского сельского поселения </w:t>
      </w:r>
      <w:r>
        <w:t xml:space="preserve">от 21.12.2021 года </w:t>
      </w:r>
      <w:r w:rsidRPr="0017380B">
        <w:t>№</w:t>
      </w:r>
      <w:r>
        <w:t xml:space="preserve">172 «О бюджете </w:t>
      </w:r>
      <w:proofErr w:type="gramStart"/>
      <w:r w:rsidRPr="0017380B">
        <w:t>муниципального</w:t>
      </w:r>
      <w:r>
        <w:t xml:space="preserve"> </w:t>
      </w:r>
      <w:r w:rsidRPr="0017380B">
        <w:t xml:space="preserve"> образования</w:t>
      </w:r>
      <w:proofErr w:type="gramEnd"/>
      <w:r w:rsidRPr="0017380B">
        <w:t xml:space="preserve"> Побединское</w:t>
      </w:r>
      <w:r>
        <w:t xml:space="preserve"> </w:t>
      </w:r>
      <w:r w:rsidRPr="0017380B">
        <w:t>сельское поселение</w:t>
      </w:r>
      <w:r>
        <w:rPr>
          <w:color w:val="000000"/>
        </w:rPr>
        <w:t xml:space="preserve"> </w:t>
      </w:r>
      <w:r>
        <w:t>на 2022 год и плановый период 2023  и 2024 годов» следующие изменения:</w:t>
      </w:r>
    </w:p>
    <w:p w:rsidR="003E1A05" w:rsidRDefault="003E1A05" w:rsidP="003E1A05">
      <w:pPr>
        <w:pStyle w:val="a5"/>
      </w:pPr>
      <w:r>
        <w:t xml:space="preserve">              </w:t>
      </w:r>
      <w:r w:rsidRPr="0017380B">
        <w:t>1) Пункт 1 Решения изложить в следующей редакции:</w:t>
      </w:r>
    </w:p>
    <w:p w:rsidR="003E1A05" w:rsidRDefault="003E1A05" w:rsidP="003E1A05">
      <w:pPr>
        <w:pStyle w:val="a3"/>
        <w:ind w:firstLine="709"/>
        <w:jc w:val="left"/>
      </w:pPr>
      <w:r>
        <w:rPr>
          <w:color w:val="000000"/>
        </w:rPr>
        <w:t xml:space="preserve">Утвердить основные характеристики бюджета муниципального образования    Побединское сельское поселение на 2022 год: </w:t>
      </w:r>
    </w:p>
    <w:p w:rsidR="003E1A05" w:rsidRDefault="003E1A05" w:rsidP="003E1A05">
      <w:pPr>
        <w:ind w:firstLine="709"/>
      </w:pPr>
      <w:r>
        <w:rPr>
          <w:color w:val="000000"/>
        </w:rPr>
        <w:t xml:space="preserve">1.1. Общий объем доходов бюджета в сумме </w:t>
      </w:r>
      <w:r>
        <w:rPr>
          <w:b/>
          <w:color w:val="000000"/>
        </w:rPr>
        <w:t xml:space="preserve">7693,00 </w:t>
      </w:r>
      <w:r w:rsidRPr="00830297">
        <w:rPr>
          <w:color w:val="000000"/>
        </w:rPr>
        <w:t>тыс</w:t>
      </w:r>
      <w:r>
        <w:rPr>
          <w:color w:val="000000"/>
        </w:rPr>
        <w:t>. рублей, в т. ч. налоговые и неналоговые доходы 4080,30 тыс. рублей;</w:t>
      </w:r>
    </w:p>
    <w:p w:rsidR="003E1A05" w:rsidRDefault="003E1A05" w:rsidP="003E1A05">
      <w:pPr>
        <w:pStyle w:val="a3"/>
        <w:ind w:firstLine="709"/>
        <w:jc w:val="left"/>
        <w:rPr>
          <w:color w:val="000000"/>
        </w:rPr>
      </w:pPr>
      <w:r>
        <w:rPr>
          <w:color w:val="000000"/>
        </w:rPr>
        <w:t xml:space="preserve">1.2. Общий объем расходов бюджета в сумме </w:t>
      </w:r>
      <w:r>
        <w:rPr>
          <w:b/>
          <w:color w:val="000000"/>
        </w:rPr>
        <w:t>8009,78</w:t>
      </w:r>
      <w:r w:rsidRPr="000F411C">
        <w:rPr>
          <w:color w:val="000000"/>
        </w:rPr>
        <w:t xml:space="preserve"> тыс. рублей</w:t>
      </w:r>
      <w:r>
        <w:rPr>
          <w:color w:val="000000"/>
        </w:rPr>
        <w:t>;</w:t>
      </w:r>
    </w:p>
    <w:p w:rsidR="003E1A05" w:rsidRDefault="003E1A05" w:rsidP="003E1A05">
      <w:pPr>
        <w:pStyle w:val="a5"/>
      </w:pPr>
      <w:r>
        <w:rPr>
          <w:color w:val="000000"/>
        </w:rPr>
        <w:t xml:space="preserve">            1.3. Общий объём дефицита бюджета в сумме </w:t>
      </w:r>
      <w:r>
        <w:rPr>
          <w:rStyle w:val="22"/>
          <w:rFonts w:eastAsia="Calibri"/>
          <w:b/>
          <w:color w:val="000000"/>
        </w:rPr>
        <w:t xml:space="preserve">316,78 </w:t>
      </w:r>
      <w:proofErr w:type="spellStart"/>
      <w:proofErr w:type="gramStart"/>
      <w:r w:rsidRPr="00166451">
        <w:rPr>
          <w:rStyle w:val="22"/>
          <w:rFonts w:eastAsia="Calibri"/>
          <w:color w:val="000000"/>
        </w:rPr>
        <w:t>тыс.рублей</w:t>
      </w:r>
      <w:proofErr w:type="spellEnd"/>
      <w:proofErr w:type="gramEnd"/>
      <w:r>
        <w:t xml:space="preserve"> </w:t>
      </w:r>
    </w:p>
    <w:p w:rsidR="003E1A05" w:rsidRPr="0017380B" w:rsidRDefault="003E1A05" w:rsidP="003E1A05">
      <w:pPr>
        <w:ind w:firstLine="708"/>
        <w:jc w:val="both"/>
      </w:pPr>
      <w:r>
        <w:lastRenderedPageBreak/>
        <w:t>2</w:t>
      </w:r>
      <w:r w:rsidRPr="0017380B">
        <w:t xml:space="preserve">) </w:t>
      </w:r>
      <w:r>
        <w:t>Дополнить пунктом 26</w:t>
      </w:r>
      <w:r w:rsidRPr="0017380B">
        <w:t xml:space="preserve"> следующего содержания:</w:t>
      </w:r>
    </w:p>
    <w:p w:rsidR="003E1A05" w:rsidRDefault="003E1A05" w:rsidP="003E1A05">
      <w:pPr>
        <w:pStyle w:val="a5"/>
        <w:ind w:firstLine="708"/>
      </w:pPr>
      <w:r w:rsidRPr="0017380B">
        <w:t>«Утвердить источники финансирования дефицита бюджета Побединс</w:t>
      </w:r>
      <w:r>
        <w:t xml:space="preserve">кого сельского поселения на 2022 год и плановый период </w:t>
      </w:r>
      <w:proofErr w:type="gramStart"/>
      <w:r>
        <w:t>2023  и</w:t>
      </w:r>
      <w:proofErr w:type="gramEnd"/>
      <w:r>
        <w:t xml:space="preserve"> 2024 годов</w:t>
      </w:r>
      <w:r w:rsidRPr="0017380B">
        <w:t>»</w:t>
      </w:r>
      <w:r>
        <w:rPr>
          <w:sz w:val="22"/>
          <w:szCs w:val="22"/>
        </w:rPr>
        <w:t xml:space="preserve"> </w:t>
      </w:r>
      <w:r>
        <w:t>согласно приложению 10</w:t>
      </w:r>
    </w:p>
    <w:p w:rsidR="003E1A05" w:rsidRDefault="003E1A05" w:rsidP="003E1A05">
      <w:pPr>
        <w:pStyle w:val="a5"/>
        <w:ind w:firstLine="708"/>
      </w:pPr>
      <w:r>
        <w:t>3) Пункт 26 считать соответственно пунктом 27</w:t>
      </w:r>
    </w:p>
    <w:p w:rsidR="003E1A05" w:rsidRDefault="003E1A05" w:rsidP="003E1A05">
      <w:pPr>
        <w:pStyle w:val="a5"/>
        <w:ind w:firstLine="708"/>
      </w:pPr>
      <w:r>
        <w:t>4) Пункт 27 считать соответственно пунктом 28</w:t>
      </w:r>
    </w:p>
    <w:p w:rsidR="003E1A05" w:rsidRDefault="003E1A05" w:rsidP="003E1A05">
      <w:pPr>
        <w:pStyle w:val="a5"/>
        <w:ind w:firstLine="708"/>
      </w:pPr>
      <w:r>
        <w:t>5) Пункт 28 считать соответственно пунктом 29</w:t>
      </w:r>
    </w:p>
    <w:p w:rsidR="003E1A05" w:rsidRDefault="003E1A05" w:rsidP="003E1A05">
      <w:pPr>
        <w:pStyle w:val="a5"/>
        <w:ind w:firstLine="708"/>
      </w:pPr>
      <w:r>
        <w:t>6) Пункт 29 считать соответственно пунктом 30</w:t>
      </w:r>
    </w:p>
    <w:p w:rsidR="003E1A05" w:rsidRDefault="003E1A05" w:rsidP="003E1A05">
      <w:pPr>
        <w:pStyle w:val="a5"/>
        <w:ind w:firstLine="708"/>
      </w:pPr>
      <w:r>
        <w:t xml:space="preserve">7) </w:t>
      </w:r>
      <w:proofErr w:type="gramStart"/>
      <w:r>
        <w:t>Приложения  6</w:t>
      </w:r>
      <w:proofErr w:type="gramEnd"/>
      <w:r>
        <w:t>,10 изложить в новой редакции согласно приложениям  6,10 к настоящему решению.</w:t>
      </w:r>
    </w:p>
    <w:p w:rsidR="003E1A05" w:rsidRPr="000E17CA" w:rsidRDefault="003E1A05" w:rsidP="003E1A05">
      <w:pPr>
        <w:ind w:firstLine="709"/>
        <w:rPr>
          <w:color w:val="000000"/>
        </w:rPr>
      </w:pPr>
      <w:r>
        <w:t xml:space="preserve">4. </w:t>
      </w:r>
      <w:r w:rsidRPr="00312F00">
        <w:rPr>
          <w:color w:val="1D1B11"/>
        </w:rPr>
        <w:t xml:space="preserve">Опубликовать настоящее решение в течение 10 дней в </w:t>
      </w:r>
      <w:r w:rsidRPr="00312F00">
        <w:t>периодическом печатном издании Муниципального образования Побединское сельское поселение «Информационный бюллетень» и</w:t>
      </w:r>
      <w:r>
        <w:t xml:space="preserve"> </w:t>
      </w:r>
      <w:r w:rsidRPr="00312F00">
        <w:t xml:space="preserve">разместить на официальном сайте администрации муниципального образования Побединское сельское поселение </w:t>
      </w:r>
      <w:hyperlink r:id="rId7" w:history="1">
        <w:r w:rsidRPr="00430697">
          <w:rPr>
            <w:rStyle w:val="af2"/>
            <w:lang w:val="en-US"/>
          </w:rPr>
          <w:t>www</w:t>
        </w:r>
        <w:r w:rsidRPr="00430697">
          <w:rPr>
            <w:rStyle w:val="af2"/>
          </w:rPr>
          <w:t>.</w:t>
        </w:r>
        <w:proofErr w:type="spellStart"/>
        <w:r w:rsidRPr="00430697">
          <w:rPr>
            <w:rStyle w:val="af2"/>
            <w:lang w:val="en-US"/>
          </w:rPr>
          <w:t>pobedasp</w:t>
        </w:r>
        <w:proofErr w:type="spellEnd"/>
        <w:r w:rsidRPr="00430697">
          <w:rPr>
            <w:rStyle w:val="af2"/>
          </w:rPr>
          <w:t>.</w:t>
        </w:r>
        <w:proofErr w:type="spellStart"/>
        <w:r w:rsidRPr="00430697">
          <w:rPr>
            <w:rStyle w:val="af2"/>
            <w:lang w:val="en-US"/>
          </w:rPr>
          <w:t>ru</w:t>
        </w:r>
        <w:proofErr w:type="spellEnd"/>
      </w:hyperlink>
      <w:r w:rsidRPr="00312F00">
        <w:rPr>
          <w:color w:val="000000"/>
        </w:rPr>
        <w:t>.</w:t>
      </w:r>
    </w:p>
    <w:p w:rsidR="003E1A05" w:rsidRPr="00312F00" w:rsidRDefault="003E1A05" w:rsidP="003E1A05">
      <w:pPr>
        <w:ind w:firstLine="709"/>
      </w:pPr>
      <w:r>
        <w:t xml:space="preserve">5. </w:t>
      </w:r>
      <w:r w:rsidRPr="00312F00">
        <w:t>Настоящее решение вступает в силу со дня его официального опубликования.</w:t>
      </w:r>
      <w:r w:rsidRPr="00312F00">
        <w:tab/>
      </w:r>
    </w:p>
    <w:p w:rsidR="003E1A05" w:rsidRDefault="003E1A05" w:rsidP="003E1A05">
      <w:pPr>
        <w:pStyle w:val="a3"/>
        <w:ind w:firstLine="0"/>
        <w:rPr>
          <w:color w:val="000000"/>
        </w:rPr>
      </w:pPr>
    </w:p>
    <w:p w:rsidR="003E1A05" w:rsidRDefault="003E1A05" w:rsidP="003E1A05">
      <w:pPr>
        <w:ind w:firstLine="709"/>
        <w:rPr>
          <w:color w:val="000000"/>
        </w:rPr>
      </w:pPr>
      <w:r>
        <w:rPr>
          <w:color w:val="000000"/>
        </w:rPr>
        <w:t>Председатель Совета</w:t>
      </w:r>
    </w:p>
    <w:p w:rsidR="003E1A05" w:rsidRDefault="003E1A05" w:rsidP="003E1A05">
      <w:pPr>
        <w:ind w:firstLine="709"/>
        <w:rPr>
          <w:color w:val="000000"/>
        </w:rPr>
      </w:pPr>
      <w:r>
        <w:rPr>
          <w:color w:val="000000"/>
        </w:rPr>
        <w:t>Побединского сельского поселения                                                        Н.Н. Варламова</w:t>
      </w:r>
    </w:p>
    <w:p w:rsidR="003E1A05" w:rsidRDefault="003E1A05" w:rsidP="003E1A05">
      <w:pPr>
        <w:ind w:firstLine="709"/>
        <w:rPr>
          <w:color w:val="000000"/>
        </w:rPr>
      </w:pPr>
    </w:p>
    <w:p w:rsidR="003E1A05" w:rsidRDefault="003E1A05" w:rsidP="003E1A05">
      <w:r>
        <w:t xml:space="preserve">            Глава Побединского сельского поселения                                             В.П. Селиванов</w:t>
      </w:r>
    </w:p>
    <w:tbl>
      <w:tblPr>
        <w:tblW w:w="5000" w:type="pct"/>
        <w:tblInd w:w="-642" w:type="dxa"/>
        <w:tblLook w:val="0000" w:firstRow="0" w:lastRow="0" w:firstColumn="0" w:lastColumn="0" w:noHBand="0" w:noVBand="0"/>
      </w:tblPr>
      <w:tblGrid>
        <w:gridCol w:w="1136"/>
        <w:gridCol w:w="238"/>
        <w:gridCol w:w="2446"/>
        <w:gridCol w:w="1790"/>
        <w:gridCol w:w="1662"/>
        <w:gridCol w:w="78"/>
        <w:gridCol w:w="2005"/>
      </w:tblGrid>
      <w:tr w:rsidR="003E1A05" w:rsidTr="003E1A05">
        <w:trPr>
          <w:trHeight w:val="310"/>
        </w:trPr>
        <w:tc>
          <w:tcPr>
            <w:tcW w:w="1140" w:type="dxa"/>
            <w:shd w:val="clear" w:color="auto" w:fill="auto"/>
          </w:tcPr>
          <w:p w:rsidR="003E1A05" w:rsidRDefault="003E1A05" w:rsidP="003E1A05">
            <w:pPr>
              <w:suppressAutoHyphens w:val="0"/>
              <w:snapToGrid w:val="0"/>
              <w:rPr>
                <w:lang w:eastAsia="ru-RU"/>
              </w:rPr>
            </w:pPr>
            <w:r>
              <w:t xml:space="preserve">            </w:t>
            </w:r>
          </w:p>
        </w:tc>
        <w:tc>
          <w:tcPr>
            <w:tcW w:w="238" w:type="dxa"/>
            <w:shd w:val="clear" w:color="auto" w:fill="auto"/>
          </w:tcPr>
          <w:p w:rsidR="003E1A05" w:rsidRDefault="003E1A05" w:rsidP="003E1A05">
            <w:pPr>
              <w:suppressAutoHyphens w:val="0"/>
              <w:snapToGrid w:val="0"/>
              <w:rPr>
                <w:lang w:eastAsia="ru-RU"/>
              </w:rPr>
            </w:pPr>
          </w:p>
        </w:tc>
        <w:tc>
          <w:tcPr>
            <w:tcW w:w="6069" w:type="dxa"/>
            <w:gridSpan w:val="3"/>
            <w:shd w:val="clear" w:color="auto" w:fill="auto"/>
            <w:vAlign w:val="bottom"/>
          </w:tcPr>
          <w:p w:rsidR="003E1A05" w:rsidRDefault="003E1A05" w:rsidP="003E1A05">
            <w:pPr>
              <w:suppressAutoHyphens w:val="0"/>
              <w:snapToGrid w:val="0"/>
              <w:rPr>
                <w:lang w:eastAsia="ru-RU"/>
              </w:rPr>
            </w:pPr>
          </w:p>
          <w:p w:rsidR="003E1A05" w:rsidRDefault="003E1A05" w:rsidP="003E1A05">
            <w:pPr>
              <w:suppressAutoHyphens w:val="0"/>
              <w:rPr>
                <w:lang w:eastAsia="ru-RU"/>
              </w:rPr>
            </w:pPr>
          </w:p>
        </w:tc>
        <w:tc>
          <w:tcPr>
            <w:tcW w:w="2126" w:type="dxa"/>
            <w:gridSpan w:val="2"/>
            <w:shd w:val="clear" w:color="auto" w:fill="auto"/>
            <w:vAlign w:val="bottom"/>
          </w:tcPr>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Приложение 5</w:t>
            </w:r>
          </w:p>
        </w:tc>
      </w:tr>
      <w:tr w:rsidR="003E1A05" w:rsidTr="003E1A05">
        <w:trPr>
          <w:trHeight w:val="1200"/>
        </w:trPr>
        <w:tc>
          <w:tcPr>
            <w:tcW w:w="1140" w:type="dxa"/>
            <w:shd w:val="clear" w:color="auto" w:fill="auto"/>
          </w:tcPr>
          <w:p w:rsidR="003E1A05" w:rsidRDefault="003E1A05" w:rsidP="003E1A05">
            <w:pPr>
              <w:suppressAutoHyphens w:val="0"/>
              <w:snapToGrid w:val="0"/>
              <w:jc w:val="right"/>
              <w:rPr>
                <w:lang w:eastAsia="ru-RU"/>
              </w:rPr>
            </w:pPr>
          </w:p>
        </w:tc>
        <w:tc>
          <w:tcPr>
            <w:tcW w:w="238" w:type="dxa"/>
            <w:shd w:val="clear" w:color="auto" w:fill="auto"/>
          </w:tcPr>
          <w:p w:rsidR="003E1A05" w:rsidRDefault="003E1A05" w:rsidP="003E1A05">
            <w:pPr>
              <w:suppressAutoHyphens w:val="0"/>
              <w:snapToGrid w:val="0"/>
              <w:jc w:val="right"/>
              <w:rPr>
                <w:lang w:eastAsia="ru-RU"/>
              </w:rPr>
            </w:pPr>
          </w:p>
        </w:tc>
        <w:tc>
          <w:tcPr>
            <w:tcW w:w="8195" w:type="dxa"/>
            <w:gridSpan w:val="5"/>
            <w:shd w:val="clear" w:color="auto" w:fill="auto"/>
            <w:vAlign w:val="bottom"/>
          </w:tcPr>
          <w:p w:rsidR="003E1A05" w:rsidRDefault="003E1A05" w:rsidP="003E1A05">
            <w:pPr>
              <w:suppressAutoHyphens w:val="0"/>
              <w:jc w:val="right"/>
              <w:rPr>
                <w:lang w:eastAsia="ru-RU"/>
              </w:rPr>
            </w:pPr>
            <w:r>
              <w:rPr>
                <w:lang w:eastAsia="ru-RU"/>
              </w:rPr>
              <w:t>к решению Совета</w:t>
            </w:r>
            <w:r>
              <w:rPr>
                <w:lang w:eastAsia="ru-RU"/>
              </w:rPr>
              <w:br/>
              <w:t>Побединского сельского поселения</w:t>
            </w:r>
            <w:r>
              <w:rPr>
                <w:lang w:eastAsia="ru-RU"/>
              </w:rPr>
              <w:br/>
            </w:r>
            <w:r>
              <w:rPr>
                <w:sz w:val="22"/>
                <w:szCs w:val="22"/>
                <w:lang w:eastAsia="ru-RU"/>
              </w:rPr>
              <w:t>«22 » апреля  2022 № 178</w:t>
            </w:r>
            <w:r>
              <w:rPr>
                <w:lang w:eastAsia="ru-RU"/>
              </w:rPr>
              <w:t xml:space="preserve">  </w:t>
            </w:r>
          </w:p>
          <w:p w:rsidR="003E1A05" w:rsidRDefault="003E1A05" w:rsidP="003E1A05">
            <w:pPr>
              <w:suppressAutoHyphens w:val="0"/>
              <w:rPr>
                <w:b/>
                <w:bCs/>
                <w:lang w:eastAsia="ru-RU"/>
              </w:rPr>
            </w:pPr>
          </w:p>
          <w:p w:rsidR="003E1A05" w:rsidRDefault="003E1A05" w:rsidP="003E1A05">
            <w:pPr>
              <w:suppressAutoHyphens w:val="0"/>
              <w:rPr>
                <w:b/>
                <w:bCs/>
                <w:lang w:eastAsia="ru-RU"/>
              </w:rPr>
            </w:pPr>
          </w:p>
          <w:p w:rsidR="003E1A05" w:rsidRDefault="003E1A05" w:rsidP="003E1A05">
            <w:pPr>
              <w:suppressAutoHyphens w:val="0"/>
              <w:jc w:val="center"/>
              <w:rPr>
                <w:lang w:eastAsia="ru-RU"/>
              </w:rPr>
            </w:pPr>
            <w:r>
              <w:rPr>
                <w:b/>
                <w:bCs/>
                <w:lang w:eastAsia="ru-RU"/>
              </w:rPr>
              <w:t>Объем межбюджетных трансфертов бюджету Муниципального образования Побединское сельское поселение из бюджета Муниципального образования "Шегарский район" в 2022 году и плановый период 2023 и 2024 годов</w:t>
            </w:r>
          </w:p>
        </w:tc>
      </w:tr>
      <w:tr w:rsidR="003E1A05" w:rsidTr="003E1A05">
        <w:trPr>
          <w:trHeight w:val="310"/>
        </w:trPr>
        <w:tc>
          <w:tcPr>
            <w:tcW w:w="3942" w:type="dxa"/>
            <w:gridSpan w:val="3"/>
            <w:tcBorders>
              <w:bottom w:val="single" w:sz="4" w:space="0" w:color="000000"/>
            </w:tcBorders>
            <w:shd w:val="clear" w:color="auto" w:fill="auto"/>
            <w:vAlign w:val="bottom"/>
          </w:tcPr>
          <w:p w:rsidR="003E1A05" w:rsidRDefault="003E1A05" w:rsidP="003E1A05">
            <w:pPr>
              <w:suppressAutoHyphens w:val="0"/>
              <w:jc w:val="center"/>
              <w:rPr>
                <w:b/>
                <w:bCs/>
                <w:lang w:eastAsia="ru-RU"/>
              </w:rPr>
            </w:pPr>
          </w:p>
        </w:tc>
        <w:tc>
          <w:tcPr>
            <w:tcW w:w="1815" w:type="dxa"/>
            <w:tcBorders>
              <w:bottom w:val="single" w:sz="4" w:space="0" w:color="000000"/>
            </w:tcBorders>
            <w:shd w:val="clear" w:color="auto" w:fill="auto"/>
            <w:vAlign w:val="bottom"/>
          </w:tcPr>
          <w:p w:rsidR="003E1A05" w:rsidRDefault="003E1A05" w:rsidP="003E1A05">
            <w:pPr>
              <w:suppressAutoHyphens w:val="0"/>
              <w:snapToGrid w:val="0"/>
              <w:jc w:val="right"/>
              <w:rPr>
                <w:b/>
                <w:bCs/>
                <w:lang w:eastAsia="ru-RU"/>
              </w:rPr>
            </w:pPr>
          </w:p>
          <w:p w:rsidR="003E1A05" w:rsidRDefault="003E1A05" w:rsidP="003E1A05">
            <w:pPr>
              <w:suppressAutoHyphens w:val="0"/>
              <w:jc w:val="right"/>
              <w:rPr>
                <w:lang w:eastAsia="ru-RU"/>
              </w:rPr>
            </w:pPr>
          </w:p>
          <w:p w:rsidR="003E1A05" w:rsidRDefault="003E1A05" w:rsidP="003E1A05">
            <w:pPr>
              <w:suppressAutoHyphens w:val="0"/>
              <w:rPr>
                <w:lang w:eastAsia="ru-RU"/>
              </w:rPr>
            </w:pPr>
          </w:p>
        </w:tc>
        <w:tc>
          <w:tcPr>
            <w:tcW w:w="1771" w:type="dxa"/>
            <w:gridSpan w:val="2"/>
            <w:tcBorders>
              <w:bottom w:val="single" w:sz="4" w:space="0" w:color="000000"/>
            </w:tcBorders>
            <w:shd w:val="clear" w:color="auto" w:fill="auto"/>
          </w:tcPr>
          <w:p w:rsidR="003E1A05" w:rsidRDefault="003E1A05" w:rsidP="003E1A05">
            <w:pPr>
              <w:suppressAutoHyphens w:val="0"/>
              <w:snapToGrid w:val="0"/>
              <w:jc w:val="right"/>
              <w:rPr>
                <w:lang w:eastAsia="ru-RU"/>
              </w:rPr>
            </w:pPr>
          </w:p>
        </w:tc>
        <w:tc>
          <w:tcPr>
            <w:tcW w:w="2045" w:type="dxa"/>
            <w:tcBorders>
              <w:bottom w:val="single" w:sz="4" w:space="0" w:color="000000"/>
            </w:tcBorders>
            <w:shd w:val="clear" w:color="auto" w:fill="auto"/>
          </w:tcPr>
          <w:p w:rsidR="003E1A05" w:rsidRDefault="003E1A05" w:rsidP="003E1A05">
            <w:pPr>
              <w:suppressAutoHyphens w:val="0"/>
              <w:snapToGrid w:val="0"/>
              <w:jc w:val="right"/>
              <w:rPr>
                <w:lang w:eastAsia="ru-RU"/>
              </w:rPr>
            </w:pPr>
          </w:p>
        </w:tc>
      </w:tr>
      <w:tr w:rsidR="003E1A05" w:rsidTr="003E1A05">
        <w:trPr>
          <w:trHeight w:val="435"/>
        </w:trPr>
        <w:tc>
          <w:tcPr>
            <w:tcW w:w="3942"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jc w:val="center"/>
              <w:rPr>
                <w:lang w:eastAsia="ru-RU"/>
              </w:rPr>
            </w:pPr>
            <w:r>
              <w:rPr>
                <w:lang w:eastAsia="ru-RU"/>
              </w:rPr>
              <w:t>Наименование безвозмездных поступлений</w:t>
            </w:r>
          </w:p>
        </w:tc>
        <w:tc>
          <w:tcPr>
            <w:tcW w:w="1815" w:type="dxa"/>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jc w:val="center"/>
              <w:rPr>
                <w:b/>
                <w:bCs/>
                <w:lang w:eastAsia="ru-RU"/>
              </w:rPr>
            </w:pPr>
            <w:r>
              <w:rPr>
                <w:b/>
                <w:bCs/>
                <w:sz w:val="22"/>
                <w:szCs w:val="22"/>
                <w:lang w:eastAsia="ru-RU"/>
              </w:rPr>
              <w:t>на 2022 год (на текущий финансовый год)</w:t>
            </w:r>
          </w:p>
          <w:p w:rsidR="003E1A05" w:rsidRDefault="003E1A05" w:rsidP="003E1A05">
            <w:pPr>
              <w:suppressAutoHyphens w:val="0"/>
              <w:jc w:val="center"/>
              <w:rPr>
                <w:lang w:eastAsia="ru-RU"/>
              </w:rPr>
            </w:pPr>
            <w:r>
              <w:rPr>
                <w:b/>
                <w:bCs/>
                <w:lang w:eastAsia="ru-RU"/>
              </w:rPr>
              <w:t xml:space="preserve">тыс. </w:t>
            </w:r>
            <w:proofErr w:type="spellStart"/>
            <w:r>
              <w:rPr>
                <w:b/>
                <w:bCs/>
                <w:lang w:eastAsia="ru-RU"/>
              </w:rPr>
              <w:t>руб</w:t>
            </w:r>
            <w:proofErr w:type="spellEnd"/>
            <w:r>
              <w:rPr>
                <w:b/>
                <w:bCs/>
                <w:lang w:eastAsia="ru-RU"/>
              </w:rPr>
              <w:t xml:space="preserve">     </w:t>
            </w:r>
          </w:p>
        </w:tc>
        <w:tc>
          <w:tcPr>
            <w:tcW w:w="1771" w:type="dxa"/>
            <w:gridSpan w:val="2"/>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jc w:val="center"/>
            </w:pPr>
            <w:r>
              <w:rPr>
                <w:b/>
                <w:sz w:val="22"/>
                <w:szCs w:val="22"/>
                <w:lang w:eastAsia="ru-RU"/>
              </w:rPr>
              <w:t>на 2023 год (на первый плановый период)</w:t>
            </w:r>
          </w:p>
          <w:p w:rsidR="003E1A05" w:rsidRDefault="003E1A05" w:rsidP="003E1A05">
            <w:pPr>
              <w:suppressAutoHyphens w:val="0"/>
              <w:jc w:val="center"/>
              <w:rPr>
                <w:lang w:eastAsia="ru-RU"/>
              </w:rPr>
            </w:pPr>
            <w:r>
              <w:rPr>
                <w:b/>
                <w:bCs/>
                <w:lang w:eastAsia="ru-RU"/>
              </w:rPr>
              <w:t xml:space="preserve">тыс. </w:t>
            </w:r>
            <w:proofErr w:type="spellStart"/>
            <w:r>
              <w:rPr>
                <w:b/>
                <w:bCs/>
                <w:lang w:eastAsia="ru-RU"/>
              </w:rPr>
              <w:t>руб</w:t>
            </w:r>
            <w:proofErr w:type="spellEnd"/>
            <w:r>
              <w:rPr>
                <w:b/>
                <w:bCs/>
                <w:lang w:eastAsia="ru-RU"/>
              </w:rPr>
              <w:t xml:space="preserve">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3E1A05" w:rsidRDefault="003E1A05" w:rsidP="003E1A05">
            <w:pPr>
              <w:suppressAutoHyphens w:val="0"/>
              <w:jc w:val="center"/>
              <w:rPr>
                <w:b/>
                <w:sz w:val="22"/>
                <w:szCs w:val="22"/>
                <w:lang w:eastAsia="ru-RU"/>
              </w:rPr>
            </w:pPr>
            <w:r>
              <w:rPr>
                <w:b/>
                <w:sz w:val="22"/>
                <w:szCs w:val="22"/>
                <w:lang w:eastAsia="ru-RU"/>
              </w:rPr>
              <w:t>на 2024 год (на второй плановый период)</w:t>
            </w:r>
          </w:p>
          <w:p w:rsidR="003E1A05" w:rsidRDefault="003E1A05" w:rsidP="003E1A05">
            <w:pPr>
              <w:suppressAutoHyphens w:val="0"/>
              <w:jc w:val="center"/>
              <w:rPr>
                <w:lang w:eastAsia="ru-RU"/>
              </w:rPr>
            </w:pPr>
            <w:r>
              <w:rPr>
                <w:b/>
                <w:bCs/>
                <w:lang w:eastAsia="ru-RU"/>
              </w:rPr>
              <w:t xml:space="preserve">тыс. </w:t>
            </w:r>
            <w:proofErr w:type="spellStart"/>
            <w:r>
              <w:rPr>
                <w:b/>
                <w:bCs/>
                <w:lang w:eastAsia="ru-RU"/>
              </w:rPr>
              <w:t>руб</w:t>
            </w:r>
            <w:proofErr w:type="spellEnd"/>
            <w:r>
              <w:rPr>
                <w:b/>
                <w:bCs/>
                <w:lang w:eastAsia="ru-RU"/>
              </w:rPr>
              <w:t xml:space="preserve">     </w:t>
            </w:r>
          </w:p>
        </w:tc>
      </w:tr>
      <w:tr w:rsidR="003E1A05" w:rsidTr="003E1A05">
        <w:trPr>
          <w:trHeight w:val="765"/>
        </w:trPr>
        <w:tc>
          <w:tcPr>
            <w:tcW w:w="3942"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rPr>
                <w:lang w:eastAsia="ru-RU"/>
              </w:rPr>
            </w:pPr>
            <w:r>
              <w:rPr>
                <w:lang w:eastAsia="ru-RU"/>
              </w:rPr>
              <w:t>Дотации бюджетам сельских поселений на выравнивание бюджетной</w:t>
            </w:r>
          </w:p>
          <w:p w:rsidR="003E1A05" w:rsidRDefault="003E1A05" w:rsidP="003E1A05">
            <w:pPr>
              <w:suppressAutoHyphens w:val="0"/>
              <w:rPr>
                <w:lang w:eastAsia="ru-RU"/>
              </w:rPr>
            </w:pPr>
            <w:r>
              <w:rPr>
                <w:lang w:eastAsia="ru-RU"/>
              </w:rPr>
              <w:t>обеспеченности</w:t>
            </w:r>
          </w:p>
        </w:tc>
        <w:tc>
          <w:tcPr>
            <w:tcW w:w="1815" w:type="dxa"/>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jc w:val="center"/>
              <w:rPr>
                <w:lang w:eastAsia="ru-RU"/>
              </w:rPr>
            </w:pPr>
            <w:r>
              <w:rPr>
                <w:lang w:eastAsia="ru-RU"/>
              </w:rPr>
              <w:t>1601,40000</w:t>
            </w:r>
          </w:p>
        </w:tc>
        <w:tc>
          <w:tcPr>
            <w:tcW w:w="1771" w:type="dxa"/>
            <w:gridSpan w:val="2"/>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jc w:val="center"/>
              <w:rPr>
                <w:lang w:eastAsia="ru-RU"/>
              </w:rPr>
            </w:pPr>
            <w:r>
              <w:rPr>
                <w:lang w:eastAsia="ru-RU"/>
              </w:rPr>
              <w:t>1497,30000</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3E1A05" w:rsidRDefault="003E1A05" w:rsidP="003E1A05">
            <w:pPr>
              <w:suppressAutoHyphens w:val="0"/>
              <w:jc w:val="center"/>
              <w:rPr>
                <w:lang w:eastAsia="ru-RU"/>
              </w:rPr>
            </w:pPr>
            <w:r>
              <w:rPr>
                <w:lang w:eastAsia="ru-RU"/>
              </w:rPr>
              <w:t>1503,90000</w:t>
            </w:r>
          </w:p>
        </w:tc>
      </w:tr>
      <w:tr w:rsidR="003E1A05" w:rsidTr="003E1A05">
        <w:trPr>
          <w:trHeight w:val="320"/>
        </w:trPr>
        <w:tc>
          <w:tcPr>
            <w:tcW w:w="3942"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rPr>
                <w:lang w:eastAsia="ru-RU"/>
              </w:rPr>
            </w:pPr>
            <w:r>
              <w:rPr>
                <w:lang w:eastAsia="ru-RU"/>
              </w:rPr>
              <w:t> </w:t>
            </w:r>
          </w:p>
        </w:tc>
        <w:tc>
          <w:tcPr>
            <w:tcW w:w="1815" w:type="dxa"/>
            <w:tcBorders>
              <w:top w:val="single" w:sz="4" w:space="0" w:color="000000"/>
              <w:left w:val="single" w:sz="4" w:space="0" w:color="000000"/>
              <w:bottom w:val="single" w:sz="4" w:space="0" w:color="000000"/>
            </w:tcBorders>
            <w:shd w:val="clear" w:color="auto" w:fill="auto"/>
            <w:vAlign w:val="bottom"/>
          </w:tcPr>
          <w:p w:rsidR="003E1A05" w:rsidRDefault="003E1A05" w:rsidP="003E1A05">
            <w:pPr>
              <w:suppressAutoHyphens w:val="0"/>
              <w:jc w:val="center"/>
              <w:rPr>
                <w:b/>
                <w:bCs/>
                <w:lang w:eastAsia="ru-RU"/>
              </w:rPr>
            </w:pPr>
            <w:r>
              <w:rPr>
                <w:lang w:eastAsia="ru-RU"/>
              </w:rPr>
              <w:t>1601,40000</w:t>
            </w:r>
          </w:p>
        </w:tc>
        <w:tc>
          <w:tcPr>
            <w:tcW w:w="1771" w:type="dxa"/>
            <w:gridSpan w:val="2"/>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jc w:val="center"/>
              <w:rPr>
                <w:b/>
                <w:bCs/>
                <w:lang w:eastAsia="ru-RU"/>
              </w:rPr>
            </w:pPr>
          </w:p>
          <w:p w:rsidR="003E1A05" w:rsidRDefault="003E1A05" w:rsidP="003E1A05">
            <w:pPr>
              <w:suppressAutoHyphens w:val="0"/>
              <w:jc w:val="center"/>
              <w:rPr>
                <w:lang w:eastAsia="ru-RU"/>
              </w:rPr>
            </w:pPr>
            <w:r>
              <w:rPr>
                <w:lang w:eastAsia="ru-RU"/>
              </w:rPr>
              <w:t>1497,30000</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3E1A05" w:rsidRDefault="003E1A05" w:rsidP="003E1A05">
            <w:pPr>
              <w:suppressAutoHyphens w:val="0"/>
              <w:snapToGrid w:val="0"/>
              <w:jc w:val="center"/>
              <w:rPr>
                <w:lang w:eastAsia="ru-RU"/>
              </w:rPr>
            </w:pPr>
          </w:p>
          <w:p w:rsidR="003E1A05" w:rsidRDefault="003E1A05" w:rsidP="003E1A05">
            <w:pPr>
              <w:suppressAutoHyphens w:val="0"/>
              <w:jc w:val="center"/>
              <w:rPr>
                <w:lang w:eastAsia="ru-RU"/>
              </w:rPr>
            </w:pPr>
            <w:r>
              <w:rPr>
                <w:lang w:eastAsia="ru-RU"/>
              </w:rPr>
              <w:t>1503,90000</w:t>
            </w:r>
          </w:p>
        </w:tc>
      </w:tr>
      <w:tr w:rsidR="003E1A05" w:rsidTr="003E1A05">
        <w:trPr>
          <w:trHeight w:val="320"/>
        </w:trPr>
        <w:tc>
          <w:tcPr>
            <w:tcW w:w="3942"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rPr>
                <w:lang w:eastAsia="ru-RU"/>
              </w:rPr>
            </w:pPr>
            <w:r>
              <w:rPr>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15" w:type="dxa"/>
            <w:tcBorders>
              <w:top w:val="single" w:sz="4" w:space="0" w:color="000000"/>
              <w:left w:val="single" w:sz="4" w:space="0" w:color="000000"/>
              <w:bottom w:val="single" w:sz="4" w:space="0" w:color="000000"/>
            </w:tcBorders>
            <w:shd w:val="clear" w:color="auto" w:fill="auto"/>
            <w:vAlign w:val="bottom"/>
          </w:tcPr>
          <w:p w:rsidR="003E1A05" w:rsidRPr="007F1C9D" w:rsidRDefault="003E1A05" w:rsidP="003E1A05">
            <w:pPr>
              <w:suppressAutoHyphens w:val="0"/>
              <w:jc w:val="center"/>
              <w:rPr>
                <w:lang w:eastAsia="ru-RU"/>
              </w:rPr>
            </w:pPr>
            <w:r w:rsidRPr="007F1C9D">
              <w:rPr>
                <w:lang w:eastAsia="ru-RU"/>
              </w:rPr>
              <w:t>118,1</w:t>
            </w:r>
            <w:r>
              <w:rPr>
                <w:lang w:eastAsia="ru-RU"/>
              </w:rPr>
              <w:t>0000</w:t>
            </w:r>
          </w:p>
        </w:tc>
        <w:tc>
          <w:tcPr>
            <w:tcW w:w="1771" w:type="dxa"/>
            <w:gridSpan w:val="2"/>
            <w:tcBorders>
              <w:top w:val="single" w:sz="4" w:space="0" w:color="000000"/>
              <w:left w:val="single" w:sz="4" w:space="0" w:color="000000"/>
              <w:bottom w:val="single" w:sz="4" w:space="0" w:color="000000"/>
            </w:tcBorders>
            <w:shd w:val="clear" w:color="auto" w:fill="auto"/>
            <w:vAlign w:val="bottom"/>
          </w:tcPr>
          <w:p w:rsidR="003E1A05" w:rsidRPr="007F1C9D" w:rsidRDefault="003E1A05" w:rsidP="003E1A05">
            <w:pPr>
              <w:suppressAutoHyphens w:val="0"/>
              <w:snapToGrid w:val="0"/>
              <w:jc w:val="center"/>
              <w:rPr>
                <w:bCs/>
                <w:lang w:eastAsia="ru-RU"/>
              </w:rPr>
            </w:pPr>
            <w:r w:rsidRPr="007F1C9D">
              <w:rPr>
                <w:bCs/>
                <w:lang w:eastAsia="ru-RU"/>
              </w:rPr>
              <w:t>123,0</w:t>
            </w:r>
            <w:r>
              <w:rPr>
                <w:bCs/>
                <w:lang w:eastAsia="ru-RU"/>
              </w:rPr>
              <w:t>0000</w:t>
            </w: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1A05" w:rsidRPr="007F1C9D" w:rsidRDefault="003E1A05" w:rsidP="003E1A05">
            <w:pPr>
              <w:suppressAutoHyphens w:val="0"/>
              <w:snapToGrid w:val="0"/>
              <w:jc w:val="center"/>
              <w:rPr>
                <w:lang w:eastAsia="ru-RU"/>
              </w:rPr>
            </w:pPr>
            <w:r w:rsidRPr="007F1C9D">
              <w:rPr>
                <w:lang w:eastAsia="ru-RU"/>
              </w:rPr>
              <w:t>126,4</w:t>
            </w:r>
            <w:r>
              <w:rPr>
                <w:lang w:eastAsia="ru-RU"/>
              </w:rPr>
              <w:t>0000</w:t>
            </w:r>
          </w:p>
        </w:tc>
      </w:tr>
      <w:tr w:rsidR="003E1A05" w:rsidTr="003E1A05">
        <w:trPr>
          <w:trHeight w:val="320"/>
        </w:trPr>
        <w:tc>
          <w:tcPr>
            <w:tcW w:w="3942"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rPr>
                <w:lang w:eastAsia="ru-RU"/>
              </w:rPr>
            </w:pPr>
          </w:p>
        </w:tc>
        <w:tc>
          <w:tcPr>
            <w:tcW w:w="1815" w:type="dxa"/>
            <w:tcBorders>
              <w:top w:val="single" w:sz="4" w:space="0" w:color="000000"/>
              <w:left w:val="single" w:sz="4" w:space="0" w:color="000000"/>
              <w:bottom w:val="single" w:sz="4" w:space="0" w:color="000000"/>
            </w:tcBorders>
            <w:shd w:val="clear" w:color="auto" w:fill="auto"/>
            <w:vAlign w:val="bottom"/>
          </w:tcPr>
          <w:p w:rsidR="003E1A05" w:rsidRPr="007F1C9D" w:rsidRDefault="003E1A05" w:rsidP="003E1A05">
            <w:pPr>
              <w:suppressAutoHyphens w:val="0"/>
              <w:jc w:val="center"/>
              <w:rPr>
                <w:lang w:eastAsia="ru-RU"/>
              </w:rPr>
            </w:pPr>
            <w:r w:rsidRPr="007F1C9D">
              <w:rPr>
                <w:lang w:eastAsia="ru-RU"/>
              </w:rPr>
              <w:t>118,1</w:t>
            </w:r>
            <w:r>
              <w:rPr>
                <w:lang w:eastAsia="ru-RU"/>
              </w:rPr>
              <w:t>0000</w:t>
            </w:r>
          </w:p>
        </w:tc>
        <w:tc>
          <w:tcPr>
            <w:tcW w:w="1771" w:type="dxa"/>
            <w:gridSpan w:val="2"/>
            <w:tcBorders>
              <w:top w:val="single" w:sz="4" w:space="0" w:color="000000"/>
              <w:left w:val="single" w:sz="4" w:space="0" w:color="000000"/>
              <w:bottom w:val="single" w:sz="4" w:space="0" w:color="000000"/>
            </w:tcBorders>
            <w:shd w:val="clear" w:color="auto" w:fill="auto"/>
            <w:vAlign w:val="bottom"/>
          </w:tcPr>
          <w:p w:rsidR="003E1A05" w:rsidRPr="007F1C9D" w:rsidRDefault="003E1A05" w:rsidP="003E1A05">
            <w:pPr>
              <w:suppressAutoHyphens w:val="0"/>
              <w:snapToGrid w:val="0"/>
              <w:jc w:val="center"/>
              <w:rPr>
                <w:bCs/>
                <w:lang w:eastAsia="ru-RU"/>
              </w:rPr>
            </w:pPr>
            <w:r w:rsidRPr="007F1C9D">
              <w:rPr>
                <w:bCs/>
                <w:lang w:eastAsia="ru-RU"/>
              </w:rPr>
              <w:t>123,0</w:t>
            </w:r>
            <w:r>
              <w:rPr>
                <w:bCs/>
                <w:lang w:eastAsia="ru-RU"/>
              </w:rPr>
              <w:t>0000</w:t>
            </w: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1A05" w:rsidRPr="007F1C9D" w:rsidRDefault="003E1A05" w:rsidP="003E1A05">
            <w:pPr>
              <w:suppressAutoHyphens w:val="0"/>
              <w:snapToGrid w:val="0"/>
              <w:jc w:val="center"/>
              <w:rPr>
                <w:lang w:eastAsia="ru-RU"/>
              </w:rPr>
            </w:pPr>
            <w:r w:rsidRPr="007F1C9D">
              <w:rPr>
                <w:lang w:eastAsia="ru-RU"/>
              </w:rPr>
              <w:t>126,4</w:t>
            </w:r>
            <w:r>
              <w:rPr>
                <w:lang w:eastAsia="ru-RU"/>
              </w:rPr>
              <w:t>0000</w:t>
            </w:r>
          </w:p>
        </w:tc>
      </w:tr>
      <w:tr w:rsidR="003E1A05" w:rsidTr="003E1A05">
        <w:trPr>
          <w:trHeight w:val="780"/>
        </w:trPr>
        <w:tc>
          <w:tcPr>
            <w:tcW w:w="3942"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rPr>
                <w:lang w:eastAsia="ru-RU"/>
              </w:rPr>
            </w:pPr>
            <w:r>
              <w:rPr>
                <w:lang w:eastAsia="ru-RU"/>
              </w:rPr>
              <w:lastRenderedPageBreak/>
              <w:t>Прочие межбюджетные трансферты, передаваемые бюджетам сельских поселений на сбалансированность</w:t>
            </w:r>
          </w:p>
        </w:tc>
        <w:tc>
          <w:tcPr>
            <w:tcW w:w="1815" w:type="dxa"/>
            <w:tcBorders>
              <w:top w:val="single" w:sz="4" w:space="0" w:color="000000"/>
              <w:left w:val="single" w:sz="4" w:space="0" w:color="000000"/>
              <w:bottom w:val="single" w:sz="4" w:space="0" w:color="000000"/>
            </w:tcBorders>
            <w:shd w:val="clear" w:color="auto" w:fill="auto"/>
            <w:vAlign w:val="bottom"/>
          </w:tcPr>
          <w:p w:rsidR="003E1A05" w:rsidRDefault="003E1A05" w:rsidP="003E1A05">
            <w:pPr>
              <w:suppressAutoHyphens w:val="0"/>
              <w:jc w:val="center"/>
              <w:rPr>
                <w:lang w:eastAsia="ru-RU"/>
              </w:rPr>
            </w:pPr>
            <w:r>
              <w:rPr>
                <w:lang w:eastAsia="ru-RU"/>
              </w:rPr>
              <w:t>1881,20000</w:t>
            </w:r>
          </w:p>
        </w:tc>
        <w:tc>
          <w:tcPr>
            <w:tcW w:w="1771" w:type="dxa"/>
            <w:gridSpan w:val="2"/>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jc w:val="center"/>
              <w:rPr>
                <w:lang w:eastAsia="ru-RU"/>
              </w:rPr>
            </w:pPr>
          </w:p>
          <w:p w:rsidR="003E1A05" w:rsidRDefault="003E1A05" w:rsidP="003E1A05">
            <w:pPr>
              <w:suppressAutoHyphens w:val="0"/>
              <w:jc w:val="center"/>
              <w:rPr>
                <w:lang w:eastAsia="ru-RU"/>
              </w:rPr>
            </w:pPr>
          </w:p>
          <w:p w:rsidR="003E1A05" w:rsidRDefault="003E1A05" w:rsidP="003E1A05">
            <w:pPr>
              <w:suppressAutoHyphens w:val="0"/>
              <w:jc w:val="center"/>
              <w:rPr>
                <w:lang w:eastAsia="ru-RU"/>
              </w:rPr>
            </w:pPr>
            <w:r>
              <w:rPr>
                <w:lang w:eastAsia="ru-RU"/>
              </w:rPr>
              <w:t>1601,90000</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3E1A05" w:rsidRDefault="003E1A05" w:rsidP="003E1A05">
            <w:pPr>
              <w:suppressAutoHyphens w:val="0"/>
              <w:snapToGrid w:val="0"/>
              <w:jc w:val="center"/>
              <w:rPr>
                <w:lang w:eastAsia="ru-RU"/>
              </w:rPr>
            </w:pPr>
          </w:p>
          <w:p w:rsidR="003E1A05" w:rsidRDefault="003E1A05" w:rsidP="003E1A05">
            <w:pPr>
              <w:suppressAutoHyphens w:val="0"/>
              <w:jc w:val="center"/>
              <w:rPr>
                <w:lang w:eastAsia="ru-RU"/>
              </w:rPr>
            </w:pPr>
          </w:p>
          <w:p w:rsidR="003E1A05" w:rsidRDefault="003E1A05" w:rsidP="003E1A05">
            <w:pPr>
              <w:suppressAutoHyphens w:val="0"/>
              <w:jc w:val="center"/>
              <w:rPr>
                <w:lang w:eastAsia="ru-RU"/>
              </w:rPr>
            </w:pPr>
            <w:r>
              <w:rPr>
                <w:lang w:eastAsia="ru-RU"/>
              </w:rPr>
              <w:t>1380,50000</w:t>
            </w:r>
          </w:p>
        </w:tc>
      </w:tr>
      <w:tr w:rsidR="003E1A05" w:rsidTr="003E1A05">
        <w:trPr>
          <w:trHeight w:val="780"/>
        </w:trPr>
        <w:tc>
          <w:tcPr>
            <w:tcW w:w="3942"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rPr>
                <w:lang w:eastAsia="ru-RU"/>
              </w:rPr>
            </w:pPr>
          </w:p>
        </w:tc>
        <w:tc>
          <w:tcPr>
            <w:tcW w:w="1815" w:type="dxa"/>
            <w:tcBorders>
              <w:top w:val="single" w:sz="4" w:space="0" w:color="000000"/>
              <w:left w:val="single" w:sz="4" w:space="0" w:color="000000"/>
              <w:bottom w:val="single" w:sz="4" w:space="0" w:color="000000"/>
            </w:tcBorders>
            <w:shd w:val="clear" w:color="auto" w:fill="auto"/>
            <w:vAlign w:val="bottom"/>
          </w:tcPr>
          <w:p w:rsidR="003E1A05" w:rsidRDefault="003E1A05" w:rsidP="003E1A05">
            <w:pPr>
              <w:suppressAutoHyphens w:val="0"/>
              <w:jc w:val="center"/>
              <w:rPr>
                <w:lang w:eastAsia="ru-RU"/>
              </w:rPr>
            </w:pPr>
            <w:r>
              <w:rPr>
                <w:lang w:eastAsia="ru-RU"/>
              </w:rPr>
              <w:t>1881,20000</w:t>
            </w:r>
          </w:p>
        </w:tc>
        <w:tc>
          <w:tcPr>
            <w:tcW w:w="1771" w:type="dxa"/>
            <w:gridSpan w:val="2"/>
            <w:tcBorders>
              <w:top w:val="single" w:sz="4" w:space="0" w:color="000000"/>
              <w:left w:val="single" w:sz="4" w:space="0" w:color="000000"/>
              <w:bottom w:val="single" w:sz="4" w:space="0" w:color="000000"/>
            </w:tcBorders>
            <w:shd w:val="clear" w:color="auto" w:fill="auto"/>
            <w:vAlign w:val="bottom"/>
          </w:tcPr>
          <w:p w:rsidR="003E1A05" w:rsidRDefault="003E1A05" w:rsidP="003E1A05">
            <w:pPr>
              <w:suppressAutoHyphens w:val="0"/>
              <w:snapToGrid w:val="0"/>
              <w:jc w:val="center"/>
              <w:rPr>
                <w:lang w:eastAsia="ru-RU"/>
              </w:rPr>
            </w:pPr>
            <w:r>
              <w:rPr>
                <w:lang w:eastAsia="ru-RU"/>
              </w:rPr>
              <w:t>1601,90000</w:t>
            </w: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1A05" w:rsidRDefault="003E1A05" w:rsidP="003E1A05">
            <w:pPr>
              <w:suppressAutoHyphens w:val="0"/>
              <w:snapToGrid w:val="0"/>
              <w:jc w:val="center"/>
              <w:rPr>
                <w:lang w:eastAsia="ru-RU"/>
              </w:rPr>
            </w:pPr>
            <w:r>
              <w:rPr>
                <w:lang w:eastAsia="ru-RU"/>
              </w:rPr>
              <w:t>1380,50000</w:t>
            </w:r>
          </w:p>
        </w:tc>
      </w:tr>
      <w:tr w:rsidR="003E1A05" w:rsidTr="003E1A05">
        <w:trPr>
          <w:trHeight w:val="780"/>
        </w:trPr>
        <w:tc>
          <w:tcPr>
            <w:tcW w:w="3942"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rPr>
                <w:lang w:eastAsia="ru-RU"/>
              </w:rPr>
            </w:pPr>
            <w:r w:rsidRPr="00317B3A">
              <w:t>Межбюджетные трансферты на реализацию м</w:t>
            </w:r>
            <w:r w:rsidRPr="00317B3A">
              <w:rPr>
                <w:lang w:eastAsia="ru-RU"/>
              </w:rPr>
              <w:t xml:space="preserve">униципальной программы </w:t>
            </w:r>
            <w:r w:rsidRPr="006D660D">
              <w:rPr>
                <w:lang w:eastAsia="ru-RU"/>
              </w:rPr>
              <w:t>"</w:t>
            </w:r>
            <w:r>
              <w:rPr>
                <w:sz w:val="22"/>
                <w:szCs w:val="22"/>
                <w:lang w:eastAsia="ru-RU"/>
              </w:rPr>
              <w:t xml:space="preserve">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w:t>
            </w:r>
            <w:proofErr w:type="spellStart"/>
            <w:r>
              <w:rPr>
                <w:sz w:val="22"/>
                <w:szCs w:val="22"/>
                <w:lang w:eastAsia="ru-RU"/>
              </w:rPr>
              <w:t>шегарского</w:t>
            </w:r>
            <w:proofErr w:type="spellEnd"/>
            <w:r>
              <w:rPr>
                <w:sz w:val="22"/>
                <w:szCs w:val="22"/>
                <w:lang w:eastAsia="ru-RU"/>
              </w:rPr>
              <w:t xml:space="preserve"> района на период 2021-2023 годов</w:t>
            </w:r>
            <w:r w:rsidRPr="006D660D">
              <w:rPr>
                <w:lang w:eastAsia="ru-RU"/>
              </w:rPr>
              <w:t>"</w:t>
            </w:r>
          </w:p>
        </w:tc>
        <w:tc>
          <w:tcPr>
            <w:tcW w:w="1815" w:type="dxa"/>
            <w:tcBorders>
              <w:top w:val="single" w:sz="4" w:space="0" w:color="000000"/>
              <w:left w:val="single" w:sz="4" w:space="0" w:color="000000"/>
              <w:bottom w:val="single" w:sz="4" w:space="0" w:color="000000"/>
            </w:tcBorders>
            <w:shd w:val="clear" w:color="auto" w:fill="auto"/>
            <w:vAlign w:val="bottom"/>
          </w:tcPr>
          <w:p w:rsidR="003E1A05" w:rsidRDefault="003E1A05" w:rsidP="003E1A05">
            <w:pPr>
              <w:suppressAutoHyphens w:val="0"/>
              <w:jc w:val="center"/>
              <w:rPr>
                <w:lang w:eastAsia="ru-RU"/>
              </w:rPr>
            </w:pPr>
            <w:r>
              <w:rPr>
                <w:lang w:eastAsia="ru-RU"/>
              </w:rPr>
              <w:t>12,00000</w:t>
            </w:r>
          </w:p>
        </w:tc>
        <w:tc>
          <w:tcPr>
            <w:tcW w:w="1771" w:type="dxa"/>
            <w:gridSpan w:val="2"/>
            <w:tcBorders>
              <w:top w:val="single" w:sz="4" w:space="0" w:color="000000"/>
              <w:left w:val="single" w:sz="4" w:space="0" w:color="000000"/>
              <w:bottom w:val="single" w:sz="4" w:space="0" w:color="000000"/>
            </w:tcBorders>
            <w:shd w:val="clear" w:color="auto" w:fill="auto"/>
            <w:vAlign w:val="bottom"/>
          </w:tcPr>
          <w:p w:rsidR="003E1A05" w:rsidRDefault="003E1A05" w:rsidP="003E1A05">
            <w:pPr>
              <w:suppressAutoHyphens w:val="0"/>
              <w:snapToGrid w:val="0"/>
              <w:jc w:val="center"/>
              <w:rPr>
                <w:lang w:eastAsia="ru-RU"/>
              </w:rPr>
            </w:pPr>
            <w:r>
              <w:rPr>
                <w:lang w:eastAsia="ru-RU"/>
              </w:rPr>
              <w:t>0,00</w:t>
            </w: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1A05" w:rsidRDefault="003E1A05" w:rsidP="003E1A05">
            <w:pPr>
              <w:suppressAutoHyphens w:val="0"/>
              <w:snapToGrid w:val="0"/>
              <w:jc w:val="center"/>
              <w:rPr>
                <w:lang w:eastAsia="ru-RU"/>
              </w:rPr>
            </w:pPr>
            <w:r>
              <w:rPr>
                <w:lang w:eastAsia="ru-RU"/>
              </w:rPr>
              <w:t>0,00</w:t>
            </w:r>
          </w:p>
        </w:tc>
      </w:tr>
      <w:tr w:rsidR="003E1A05" w:rsidTr="003E1A05">
        <w:trPr>
          <w:trHeight w:val="480"/>
        </w:trPr>
        <w:tc>
          <w:tcPr>
            <w:tcW w:w="3942"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jc w:val="both"/>
              <w:rPr>
                <w:lang w:eastAsia="ru-RU"/>
              </w:rPr>
            </w:pPr>
            <w:r>
              <w:rPr>
                <w:lang w:eastAsia="ru-RU"/>
              </w:rPr>
              <w:t> </w:t>
            </w:r>
          </w:p>
        </w:tc>
        <w:tc>
          <w:tcPr>
            <w:tcW w:w="1815" w:type="dxa"/>
            <w:tcBorders>
              <w:top w:val="single" w:sz="4" w:space="0" w:color="000000"/>
              <w:left w:val="single" w:sz="4" w:space="0" w:color="000000"/>
              <w:bottom w:val="single" w:sz="4" w:space="0" w:color="000000"/>
            </w:tcBorders>
            <w:shd w:val="clear" w:color="auto" w:fill="auto"/>
            <w:vAlign w:val="bottom"/>
          </w:tcPr>
          <w:p w:rsidR="003E1A05" w:rsidRDefault="003E1A05" w:rsidP="003E1A05">
            <w:pPr>
              <w:suppressAutoHyphens w:val="0"/>
              <w:jc w:val="center"/>
              <w:rPr>
                <w:b/>
                <w:bCs/>
                <w:lang w:eastAsia="ru-RU"/>
              </w:rPr>
            </w:pPr>
            <w:r>
              <w:rPr>
                <w:lang w:eastAsia="ru-RU"/>
              </w:rPr>
              <w:t>12,00000</w:t>
            </w:r>
          </w:p>
        </w:tc>
        <w:tc>
          <w:tcPr>
            <w:tcW w:w="1771" w:type="dxa"/>
            <w:gridSpan w:val="2"/>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jc w:val="center"/>
              <w:rPr>
                <w:b/>
                <w:bCs/>
                <w:lang w:eastAsia="ru-RU"/>
              </w:rPr>
            </w:pPr>
          </w:p>
          <w:p w:rsidR="003E1A05" w:rsidRDefault="003E1A05" w:rsidP="003E1A05">
            <w:pPr>
              <w:suppressAutoHyphens w:val="0"/>
              <w:jc w:val="center"/>
              <w:rPr>
                <w:lang w:eastAsia="ru-RU"/>
              </w:rPr>
            </w:pPr>
            <w:r>
              <w:rPr>
                <w:lang w:eastAsia="ru-RU"/>
              </w:rPr>
              <w:t>0,00</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3E1A05" w:rsidRDefault="003E1A05" w:rsidP="003E1A05">
            <w:pPr>
              <w:suppressAutoHyphens w:val="0"/>
              <w:snapToGrid w:val="0"/>
              <w:jc w:val="center"/>
              <w:rPr>
                <w:lang w:eastAsia="ru-RU"/>
              </w:rPr>
            </w:pPr>
          </w:p>
          <w:p w:rsidR="003E1A05" w:rsidRDefault="003E1A05" w:rsidP="003E1A05">
            <w:pPr>
              <w:suppressAutoHyphens w:val="0"/>
              <w:jc w:val="center"/>
              <w:rPr>
                <w:lang w:eastAsia="ru-RU"/>
              </w:rPr>
            </w:pPr>
            <w:r>
              <w:rPr>
                <w:lang w:eastAsia="ru-RU"/>
              </w:rPr>
              <w:t>0,00</w:t>
            </w:r>
          </w:p>
        </w:tc>
      </w:tr>
      <w:tr w:rsidR="003E1A05" w:rsidTr="003E1A05">
        <w:trPr>
          <w:trHeight w:val="465"/>
        </w:trPr>
        <w:tc>
          <w:tcPr>
            <w:tcW w:w="3942"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jc w:val="both"/>
              <w:rPr>
                <w:lang w:eastAsia="ru-RU"/>
              </w:rPr>
            </w:pPr>
            <w:r>
              <w:rPr>
                <w:lang w:eastAsia="ru-RU"/>
              </w:rPr>
              <w:t>Итого:</w:t>
            </w:r>
          </w:p>
        </w:tc>
        <w:tc>
          <w:tcPr>
            <w:tcW w:w="1815" w:type="dxa"/>
            <w:tcBorders>
              <w:top w:val="single" w:sz="4" w:space="0" w:color="000000"/>
              <w:left w:val="single" w:sz="4" w:space="0" w:color="000000"/>
              <w:bottom w:val="single" w:sz="4" w:space="0" w:color="000000"/>
            </w:tcBorders>
            <w:shd w:val="clear" w:color="auto" w:fill="auto"/>
            <w:vAlign w:val="bottom"/>
          </w:tcPr>
          <w:p w:rsidR="003E1A05" w:rsidRDefault="003E1A05" w:rsidP="003E1A05">
            <w:pPr>
              <w:suppressAutoHyphens w:val="0"/>
              <w:jc w:val="center"/>
              <w:rPr>
                <w:b/>
                <w:bCs/>
                <w:lang w:eastAsia="ru-RU"/>
              </w:rPr>
            </w:pPr>
            <w:r>
              <w:rPr>
                <w:b/>
                <w:bCs/>
                <w:lang w:eastAsia="ru-RU"/>
              </w:rPr>
              <w:t>3612,70000</w:t>
            </w:r>
          </w:p>
        </w:tc>
        <w:tc>
          <w:tcPr>
            <w:tcW w:w="1771" w:type="dxa"/>
            <w:gridSpan w:val="2"/>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jc w:val="center"/>
              <w:rPr>
                <w:b/>
                <w:bCs/>
                <w:lang w:eastAsia="ru-RU"/>
              </w:rPr>
            </w:pPr>
          </w:p>
          <w:p w:rsidR="003E1A05" w:rsidRDefault="003E1A05" w:rsidP="003E1A05">
            <w:pPr>
              <w:suppressAutoHyphens w:val="0"/>
              <w:jc w:val="center"/>
              <w:rPr>
                <w:b/>
                <w:bCs/>
                <w:lang w:eastAsia="ru-RU"/>
              </w:rPr>
            </w:pPr>
            <w:r>
              <w:rPr>
                <w:b/>
                <w:bCs/>
                <w:lang w:eastAsia="ru-RU"/>
              </w:rPr>
              <w:t>3222,20000</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3E1A05" w:rsidRDefault="003E1A05" w:rsidP="003E1A05">
            <w:pPr>
              <w:suppressAutoHyphens w:val="0"/>
              <w:snapToGrid w:val="0"/>
              <w:jc w:val="center"/>
              <w:rPr>
                <w:b/>
                <w:bCs/>
                <w:lang w:eastAsia="ru-RU"/>
              </w:rPr>
            </w:pPr>
          </w:p>
          <w:p w:rsidR="003E1A05" w:rsidRDefault="003E1A05" w:rsidP="003E1A05">
            <w:pPr>
              <w:suppressAutoHyphens w:val="0"/>
              <w:jc w:val="center"/>
              <w:rPr>
                <w:b/>
                <w:bCs/>
                <w:lang w:eastAsia="ru-RU"/>
              </w:rPr>
            </w:pPr>
            <w:r>
              <w:rPr>
                <w:b/>
                <w:bCs/>
                <w:lang w:eastAsia="ru-RU"/>
              </w:rPr>
              <w:t>3010,80000</w:t>
            </w:r>
          </w:p>
        </w:tc>
      </w:tr>
    </w:tbl>
    <w:p w:rsidR="003E1A05" w:rsidRDefault="003E1A05" w:rsidP="003E1A05">
      <w:pPr>
        <w:rPr>
          <w:color w:val="000000"/>
        </w:rPr>
        <w:sectPr w:rsidR="003E1A05" w:rsidSect="003E1A05">
          <w:footerReference w:type="default" r:id="rId8"/>
          <w:pgSz w:w="11906" w:h="16838"/>
          <w:pgMar w:top="1135" w:right="850" w:bottom="1134" w:left="1701" w:header="0" w:footer="720" w:gutter="0"/>
          <w:cols w:space="720"/>
          <w:formProt w:val="0"/>
          <w:docGrid w:linePitch="360"/>
        </w:sectPr>
      </w:pPr>
    </w:p>
    <w:tbl>
      <w:tblPr>
        <w:tblW w:w="5000" w:type="pct"/>
        <w:tblInd w:w="250" w:type="dxa"/>
        <w:tblLayout w:type="fixed"/>
        <w:tblLook w:val="0000" w:firstRow="0" w:lastRow="0" w:firstColumn="0" w:lastColumn="0" w:noHBand="0" w:noVBand="0"/>
      </w:tblPr>
      <w:tblGrid>
        <w:gridCol w:w="4708"/>
        <w:gridCol w:w="5523"/>
        <w:gridCol w:w="101"/>
        <w:gridCol w:w="134"/>
      </w:tblGrid>
      <w:tr w:rsidR="003E1A05" w:rsidRPr="00161B2D" w:rsidTr="003E1A05">
        <w:trPr>
          <w:trHeight w:val="1200"/>
        </w:trPr>
        <w:tc>
          <w:tcPr>
            <w:tcW w:w="10631" w:type="dxa"/>
            <w:gridSpan w:val="2"/>
            <w:shd w:val="clear" w:color="auto" w:fill="auto"/>
            <w:vAlign w:val="center"/>
          </w:tcPr>
          <w:p w:rsidR="003E1A05" w:rsidRPr="00161B2D" w:rsidRDefault="003E1A05" w:rsidP="003E1A05">
            <w:pPr>
              <w:suppressAutoHyphens w:val="0"/>
              <w:snapToGrid w:val="0"/>
              <w:jc w:val="center"/>
              <w:rPr>
                <w:sz w:val="20"/>
                <w:szCs w:val="20"/>
                <w:lang w:eastAsia="ru-RU"/>
              </w:rPr>
            </w:pPr>
          </w:p>
          <w:p w:rsidR="003E1A05" w:rsidRPr="00161B2D" w:rsidRDefault="003E1A05" w:rsidP="003E1A05">
            <w:pPr>
              <w:suppressAutoHyphens w:val="0"/>
              <w:ind w:left="454"/>
              <w:jc w:val="center"/>
              <w:rPr>
                <w:sz w:val="20"/>
                <w:szCs w:val="20"/>
              </w:rPr>
            </w:pPr>
            <w:r w:rsidRPr="00161B2D">
              <w:rPr>
                <w:sz w:val="20"/>
                <w:szCs w:val="20"/>
                <w:lang w:eastAsia="ru-RU"/>
              </w:rPr>
              <w:t xml:space="preserve">                                                                             Приложение 6</w:t>
            </w:r>
            <w:r w:rsidRPr="00161B2D">
              <w:rPr>
                <w:sz w:val="20"/>
                <w:szCs w:val="20"/>
                <w:lang w:eastAsia="ru-RU"/>
              </w:rPr>
              <w:br/>
              <w:t xml:space="preserve">                                                                                     к решению Совета </w:t>
            </w:r>
            <w:r w:rsidRPr="00161B2D">
              <w:rPr>
                <w:sz w:val="20"/>
                <w:szCs w:val="20"/>
                <w:lang w:eastAsia="ru-RU"/>
              </w:rPr>
              <w:br/>
              <w:t xml:space="preserve">                                                                                                               Побединского сельского поселения</w:t>
            </w:r>
            <w:r w:rsidRPr="00161B2D">
              <w:rPr>
                <w:sz w:val="20"/>
                <w:szCs w:val="20"/>
                <w:lang w:eastAsia="ru-RU"/>
              </w:rPr>
              <w:br/>
              <w:t xml:space="preserve">                                                                                                   «22» апреля 2022 №  178             </w:t>
            </w: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jc w:val="center"/>
              <w:rPr>
                <w:sz w:val="20"/>
                <w:szCs w:val="20"/>
              </w:rPr>
            </w:pPr>
            <w:r w:rsidRPr="00161B2D">
              <w:rPr>
                <w:b/>
                <w:bCs/>
                <w:sz w:val="20"/>
                <w:szCs w:val="20"/>
                <w:lang w:eastAsia="ru-RU"/>
              </w:rPr>
              <w:t xml:space="preserve">Распределение бюджетных ассигнований по разделам, подразделам, целевым статьям и видам расходов классификации </w:t>
            </w:r>
            <w:r w:rsidRPr="00161B2D">
              <w:rPr>
                <w:b/>
                <w:bCs/>
                <w:color w:val="FFFFFF"/>
                <w:sz w:val="20"/>
                <w:szCs w:val="20"/>
                <w:lang w:eastAsia="ru-RU"/>
              </w:rPr>
              <w:t>расходов</w:t>
            </w:r>
            <w:r w:rsidRPr="00161B2D">
              <w:rPr>
                <w:b/>
                <w:bCs/>
                <w:sz w:val="20"/>
                <w:szCs w:val="20"/>
                <w:lang w:eastAsia="ru-RU"/>
              </w:rPr>
              <w:t xml:space="preserve"> </w:t>
            </w:r>
            <w:proofErr w:type="spellStart"/>
            <w:r w:rsidRPr="00161B2D">
              <w:rPr>
                <w:b/>
                <w:bCs/>
                <w:sz w:val="20"/>
                <w:szCs w:val="20"/>
                <w:lang w:eastAsia="ru-RU"/>
              </w:rPr>
              <w:t>расходов</w:t>
            </w:r>
            <w:proofErr w:type="spellEnd"/>
            <w:r w:rsidRPr="00161B2D">
              <w:rPr>
                <w:b/>
                <w:bCs/>
                <w:sz w:val="20"/>
                <w:szCs w:val="20"/>
                <w:lang w:eastAsia="ru-RU"/>
              </w:rPr>
              <w:t xml:space="preserve"> бюджетов в ведомственной структуре расходов бюджета Муниципального образования Побединское сельское </w:t>
            </w:r>
            <w:r w:rsidRPr="00161B2D">
              <w:rPr>
                <w:b/>
                <w:bCs/>
                <w:color w:val="FFFFFF"/>
                <w:sz w:val="20"/>
                <w:szCs w:val="20"/>
                <w:lang w:eastAsia="ru-RU"/>
              </w:rPr>
              <w:t xml:space="preserve">поселение </w:t>
            </w:r>
            <w:proofErr w:type="spellStart"/>
            <w:r w:rsidRPr="00161B2D">
              <w:rPr>
                <w:b/>
                <w:bCs/>
                <w:sz w:val="20"/>
                <w:szCs w:val="20"/>
                <w:lang w:eastAsia="ru-RU"/>
              </w:rPr>
              <w:t>поселение</w:t>
            </w:r>
            <w:proofErr w:type="spellEnd"/>
            <w:r w:rsidRPr="00161B2D">
              <w:rPr>
                <w:b/>
                <w:bCs/>
                <w:sz w:val="20"/>
                <w:szCs w:val="20"/>
                <w:lang w:eastAsia="ru-RU"/>
              </w:rPr>
              <w:t xml:space="preserve"> на 2022 год и плановый период 2023 и 2024 годов</w:t>
            </w: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rPr>
                <w:b/>
                <w:bCs/>
                <w:sz w:val="20"/>
                <w:szCs w:val="20"/>
                <w:lang w:eastAsia="ru-RU"/>
              </w:rPr>
            </w:pPr>
          </w:p>
          <w:tbl>
            <w:tblPr>
              <w:tblW w:w="10785" w:type="dxa"/>
              <w:tblInd w:w="136" w:type="dxa"/>
              <w:tblBorders>
                <w:top w:val="single" w:sz="4" w:space="0" w:color="000000"/>
                <w:left w:val="single" w:sz="4" w:space="0" w:color="000000"/>
              </w:tblBorders>
              <w:tblLayout w:type="fixed"/>
              <w:tblLook w:val="0000" w:firstRow="0" w:lastRow="0" w:firstColumn="0" w:lastColumn="0" w:noHBand="0" w:noVBand="0"/>
            </w:tblPr>
            <w:tblGrid>
              <w:gridCol w:w="2586"/>
              <w:gridCol w:w="992"/>
              <w:gridCol w:w="993"/>
              <w:gridCol w:w="1134"/>
              <w:gridCol w:w="708"/>
              <w:gridCol w:w="1276"/>
              <w:gridCol w:w="1276"/>
              <w:gridCol w:w="1795"/>
              <w:gridCol w:w="25"/>
            </w:tblGrid>
            <w:tr w:rsidR="003E1A05" w:rsidRPr="00161B2D" w:rsidTr="003E1A05">
              <w:trPr>
                <w:gridAfter w:val="1"/>
                <w:wAfter w:w="25" w:type="dxa"/>
                <w:trHeight w:val="368"/>
              </w:trPr>
              <w:tc>
                <w:tcPr>
                  <w:tcW w:w="2586" w:type="dxa"/>
                  <w:vMerge w:val="restart"/>
                  <w:tcBorders>
                    <w:top w:val="single" w:sz="4" w:space="0" w:color="000000"/>
                    <w:left w:val="single" w:sz="4" w:space="0" w:color="000000"/>
                  </w:tcBorders>
                  <w:shd w:val="clear" w:color="auto" w:fill="auto"/>
                  <w:vAlign w:val="center"/>
                </w:tcPr>
                <w:p w:rsidR="003E1A05" w:rsidRPr="00161B2D" w:rsidRDefault="003E1A05" w:rsidP="003E1A05">
                  <w:pPr>
                    <w:suppressAutoHyphens w:val="0"/>
                    <w:jc w:val="center"/>
                    <w:rPr>
                      <w:b/>
                      <w:bCs/>
                      <w:sz w:val="20"/>
                      <w:szCs w:val="20"/>
                      <w:lang w:eastAsia="ru-RU"/>
                    </w:rPr>
                  </w:pPr>
                  <w:r w:rsidRPr="00161B2D">
                    <w:rPr>
                      <w:b/>
                      <w:bCs/>
                      <w:sz w:val="20"/>
                      <w:szCs w:val="20"/>
                      <w:lang w:eastAsia="ru-RU"/>
                    </w:rPr>
                    <w:t>Наименование</w:t>
                  </w:r>
                </w:p>
              </w:tc>
              <w:tc>
                <w:tcPr>
                  <w:tcW w:w="992" w:type="dxa"/>
                  <w:vMerge w:val="restart"/>
                  <w:tcBorders>
                    <w:top w:val="single" w:sz="4" w:space="0" w:color="000000"/>
                    <w:left w:val="single" w:sz="4" w:space="0" w:color="000000"/>
                  </w:tcBorders>
                  <w:shd w:val="clear" w:color="auto" w:fill="auto"/>
                  <w:vAlign w:val="center"/>
                </w:tcPr>
                <w:p w:rsidR="003E1A05" w:rsidRPr="00161B2D" w:rsidRDefault="003E1A05" w:rsidP="003E1A05">
                  <w:pPr>
                    <w:suppressAutoHyphens w:val="0"/>
                    <w:jc w:val="center"/>
                    <w:rPr>
                      <w:b/>
                      <w:bCs/>
                      <w:sz w:val="20"/>
                      <w:szCs w:val="20"/>
                      <w:lang w:eastAsia="ru-RU"/>
                    </w:rPr>
                  </w:pPr>
                  <w:r w:rsidRPr="00161B2D">
                    <w:rPr>
                      <w:b/>
                      <w:bCs/>
                      <w:sz w:val="20"/>
                      <w:szCs w:val="20"/>
                      <w:lang w:eastAsia="ru-RU"/>
                    </w:rPr>
                    <w:t>КВСР</w:t>
                  </w:r>
                </w:p>
              </w:tc>
              <w:tc>
                <w:tcPr>
                  <w:tcW w:w="993" w:type="dxa"/>
                  <w:vMerge w:val="restart"/>
                  <w:tcBorders>
                    <w:top w:val="single" w:sz="4" w:space="0" w:color="000000"/>
                    <w:left w:val="single" w:sz="4" w:space="0" w:color="000000"/>
                  </w:tcBorders>
                  <w:shd w:val="clear" w:color="auto" w:fill="auto"/>
                  <w:vAlign w:val="center"/>
                </w:tcPr>
                <w:p w:rsidR="003E1A05" w:rsidRPr="00161B2D" w:rsidRDefault="003E1A05" w:rsidP="003E1A05">
                  <w:pPr>
                    <w:suppressAutoHyphens w:val="0"/>
                    <w:jc w:val="center"/>
                    <w:rPr>
                      <w:b/>
                      <w:bCs/>
                      <w:sz w:val="20"/>
                      <w:szCs w:val="20"/>
                      <w:lang w:eastAsia="ru-RU"/>
                    </w:rPr>
                  </w:pPr>
                  <w:r w:rsidRPr="00161B2D">
                    <w:rPr>
                      <w:b/>
                      <w:bCs/>
                      <w:sz w:val="20"/>
                      <w:szCs w:val="20"/>
                      <w:lang w:eastAsia="ru-RU"/>
                    </w:rPr>
                    <w:t>КФСР</w:t>
                  </w:r>
                </w:p>
              </w:tc>
              <w:tc>
                <w:tcPr>
                  <w:tcW w:w="1134" w:type="dxa"/>
                  <w:vMerge w:val="restart"/>
                  <w:tcBorders>
                    <w:top w:val="single" w:sz="4" w:space="0" w:color="000000"/>
                    <w:left w:val="single" w:sz="4" w:space="0" w:color="000000"/>
                  </w:tcBorders>
                  <w:shd w:val="clear" w:color="auto" w:fill="auto"/>
                  <w:vAlign w:val="center"/>
                </w:tcPr>
                <w:p w:rsidR="003E1A05" w:rsidRPr="00161B2D" w:rsidRDefault="003E1A05" w:rsidP="003E1A05">
                  <w:pPr>
                    <w:suppressAutoHyphens w:val="0"/>
                    <w:jc w:val="center"/>
                    <w:rPr>
                      <w:b/>
                      <w:bCs/>
                      <w:sz w:val="20"/>
                      <w:szCs w:val="20"/>
                      <w:lang w:eastAsia="ru-RU"/>
                    </w:rPr>
                  </w:pPr>
                  <w:r w:rsidRPr="00161B2D">
                    <w:rPr>
                      <w:b/>
                      <w:bCs/>
                      <w:sz w:val="20"/>
                      <w:szCs w:val="20"/>
                      <w:lang w:eastAsia="ru-RU"/>
                    </w:rPr>
                    <w:t>КЦСР</w:t>
                  </w:r>
                </w:p>
              </w:tc>
              <w:tc>
                <w:tcPr>
                  <w:tcW w:w="708" w:type="dxa"/>
                  <w:vMerge w:val="restart"/>
                  <w:tcBorders>
                    <w:top w:val="single" w:sz="4" w:space="0" w:color="000000"/>
                    <w:left w:val="single" w:sz="4" w:space="0" w:color="000000"/>
                  </w:tcBorders>
                  <w:shd w:val="clear" w:color="auto" w:fill="auto"/>
                  <w:vAlign w:val="center"/>
                </w:tcPr>
                <w:p w:rsidR="003E1A05" w:rsidRPr="00161B2D" w:rsidRDefault="003E1A05" w:rsidP="003E1A05">
                  <w:pPr>
                    <w:suppressAutoHyphens w:val="0"/>
                    <w:jc w:val="center"/>
                    <w:rPr>
                      <w:b/>
                      <w:bCs/>
                      <w:sz w:val="20"/>
                      <w:szCs w:val="20"/>
                      <w:lang w:eastAsia="ru-RU"/>
                    </w:rPr>
                  </w:pPr>
                  <w:r w:rsidRPr="00161B2D">
                    <w:rPr>
                      <w:b/>
                      <w:bCs/>
                      <w:sz w:val="20"/>
                      <w:szCs w:val="20"/>
                      <w:lang w:eastAsia="ru-RU"/>
                    </w:rPr>
                    <w:t>КВР</w:t>
                  </w:r>
                </w:p>
              </w:tc>
              <w:tc>
                <w:tcPr>
                  <w:tcW w:w="1276" w:type="dxa"/>
                  <w:tcBorders>
                    <w:top w:val="single" w:sz="4" w:space="0" w:color="000000"/>
                    <w:left w:val="single" w:sz="4" w:space="0" w:color="000000"/>
                    <w:bottom w:val="single" w:sz="4" w:space="0" w:color="000000"/>
                  </w:tcBorders>
                  <w:shd w:val="clear" w:color="auto" w:fill="auto"/>
                  <w:vAlign w:val="center"/>
                </w:tcPr>
                <w:p w:rsidR="003E1A05" w:rsidRPr="00161B2D" w:rsidRDefault="003E1A05" w:rsidP="003E1A05">
                  <w:pPr>
                    <w:rPr>
                      <w:b/>
                      <w:bCs/>
                      <w:sz w:val="20"/>
                      <w:szCs w:val="20"/>
                      <w:lang w:eastAsia="ru-RU"/>
                    </w:rPr>
                  </w:pPr>
                  <w:r w:rsidRPr="00161B2D">
                    <w:rPr>
                      <w:b/>
                      <w:bCs/>
                      <w:sz w:val="20"/>
                      <w:szCs w:val="20"/>
                      <w:lang w:eastAsia="ru-RU"/>
                    </w:rPr>
                    <w:t>на 2022 год (на текущий финансовый год</w:t>
                  </w:r>
                </w:p>
              </w:tc>
              <w:tc>
                <w:tcPr>
                  <w:tcW w:w="1276" w:type="dxa"/>
                  <w:tcBorders>
                    <w:top w:val="single" w:sz="4" w:space="0" w:color="000000"/>
                    <w:left w:val="single" w:sz="4" w:space="0" w:color="000000"/>
                    <w:bottom w:val="single" w:sz="4" w:space="0" w:color="000000"/>
                  </w:tcBorders>
                  <w:shd w:val="clear" w:color="auto" w:fill="auto"/>
                </w:tcPr>
                <w:p w:rsidR="003E1A05" w:rsidRPr="00161B2D" w:rsidRDefault="003E1A05" w:rsidP="003E1A05">
                  <w:pPr>
                    <w:suppressAutoHyphens w:val="0"/>
                    <w:snapToGrid w:val="0"/>
                    <w:jc w:val="center"/>
                    <w:rPr>
                      <w:b/>
                      <w:bCs/>
                      <w:sz w:val="20"/>
                      <w:szCs w:val="20"/>
                      <w:lang w:eastAsia="ru-RU"/>
                    </w:rPr>
                  </w:pPr>
                </w:p>
                <w:p w:rsidR="003E1A05" w:rsidRPr="00161B2D" w:rsidRDefault="003E1A05" w:rsidP="003E1A05">
                  <w:pPr>
                    <w:suppressAutoHyphens w:val="0"/>
                    <w:rPr>
                      <w:b/>
                      <w:bCs/>
                      <w:sz w:val="20"/>
                      <w:szCs w:val="20"/>
                      <w:lang w:eastAsia="ru-RU"/>
                    </w:rPr>
                  </w:pPr>
                  <w:r w:rsidRPr="00161B2D">
                    <w:rPr>
                      <w:b/>
                      <w:bCs/>
                      <w:sz w:val="20"/>
                      <w:szCs w:val="20"/>
                      <w:lang w:eastAsia="ru-RU"/>
                    </w:rPr>
                    <w:t xml:space="preserve">на 2023 год </w:t>
                  </w:r>
                </w:p>
                <w:p w:rsidR="003E1A05" w:rsidRPr="00161B2D" w:rsidRDefault="003E1A05" w:rsidP="003E1A05">
                  <w:pPr>
                    <w:suppressAutoHyphens w:val="0"/>
                    <w:rPr>
                      <w:sz w:val="20"/>
                      <w:szCs w:val="20"/>
                    </w:rPr>
                  </w:pPr>
                  <w:r w:rsidRPr="00161B2D">
                    <w:rPr>
                      <w:b/>
                      <w:bCs/>
                      <w:sz w:val="20"/>
                      <w:szCs w:val="20"/>
                      <w:lang w:eastAsia="ru-RU"/>
                    </w:rPr>
                    <w:t>(первый плановый период)</w:t>
                  </w:r>
                </w:p>
              </w:tc>
              <w:tc>
                <w:tcPr>
                  <w:tcW w:w="1795" w:type="dxa"/>
                  <w:tcBorders>
                    <w:top w:val="single" w:sz="4" w:space="0" w:color="000000"/>
                    <w:left w:val="single" w:sz="4" w:space="0" w:color="000000"/>
                    <w:bottom w:val="single" w:sz="4" w:space="0" w:color="000000"/>
                  </w:tcBorders>
                  <w:shd w:val="clear" w:color="auto" w:fill="auto"/>
                </w:tcPr>
                <w:p w:rsidR="003E1A05" w:rsidRPr="00161B2D" w:rsidRDefault="003E1A05" w:rsidP="003E1A05">
                  <w:pPr>
                    <w:suppressAutoHyphens w:val="0"/>
                    <w:snapToGrid w:val="0"/>
                    <w:jc w:val="center"/>
                    <w:rPr>
                      <w:b/>
                      <w:bCs/>
                      <w:sz w:val="20"/>
                      <w:szCs w:val="20"/>
                      <w:lang w:eastAsia="ru-RU"/>
                    </w:rPr>
                  </w:pPr>
                </w:p>
                <w:p w:rsidR="003E1A05" w:rsidRPr="00161B2D" w:rsidRDefault="003E1A05" w:rsidP="003E1A05">
                  <w:pPr>
                    <w:suppressAutoHyphens w:val="0"/>
                    <w:rPr>
                      <w:sz w:val="20"/>
                      <w:szCs w:val="20"/>
                    </w:rPr>
                  </w:pPr>
                  <w:r w:rsidRPr="00161B2D">
                    <w:rPr>
                      <w:b/>
                      <w:bCs/>
                      <w:sz w:val="20"/>
                      <w:szCs w:val="20"/>
                      <w:lang w:eastAsia="ru-RU"/>
                    </w:rPr>
                    <w:t>на 2024год (второй плановый период)</w:t>
                  </w:r>
                </w:p>
              </w:tc>
            </w:tr>
            <w:tr w:rsidR="003E1A05" w:rsidRPr="00161B2D" w:rsidTr="003E1A05">
              <w:trPr>
                <w:gridAfter w:val="1"/>
                <w:wAfter w:w="25" w:type="dxa"/>
                <w:trHeight w:val="838"/>
              </w:trPr>
              <w:tc>
                <w:tcPr>
                  <w:tcW w:w="2586" w:type="dxa"/>
                  <w:vMerge/>
                  <w:tcBorders>
                    <w:top w:val="single" w:sz="4" w:space="0" w:color="000000"/>
                    <w:left w:val="single" w:sz="4" w:space="0" w:color="000000"/>
                  </w:tcBorders>
                  <w:shd w:val="clear" w:color="auto" w:fill="auto"/>
                  <w:vAlign w:val="center"/>
                </w:tcPr>
                <w:p w:rsidR="003E1A05" w:rsidRPr="00161B2D" w:rsidRDefault="003E1A05" w:rsidP="003E1A05">
                  <w:pPr>
                    <w:suppressAutoHyphens w:val="0"/>
                    <w:snapToGrid w:val="0"/>
                    <w:rPr>
                      <w:b/>
                      <w:bCs/>
                      <w:sz w:val="20"/>
                      <w:szCs w:val="20"/>
                      <w:lang w:eastAsia="ru-RU"/>
                    </w:rPr>
                  </w:pPr>
                </w:p>
              </w:tc>
              <w:tc>
                <w:tcPr>
                  <w:tcW w:w="992" w:type="dxa"/>
                  <w:vMerge/>
                  <w:tcBorders>
                    <w:top w:val="single" w:sz="4" w:space="0" w:color="000000"/>
                    <w:left w:val="single" w:sz="4" w:space="0" w:color="000000"/>
                  </w:tcBorders>
                  <w:shd w:val="clear" w:color="auto" w:fill="auto"/>
                  <w:vAlign w:val="center"/>
                </w:tcPr>
                <w:p w:rsidR="003E1A05" w:rsidRPr="00161B2D" w:rsidRDefault="003E1A05" w:rsidP="003E1A05">
                  <w:pPr>
                    <w:suppressAutoHyphens w:val="0"/>
                    <w:snapToGrid w:val="0"/>
                    <w:rPr>
                      <w:b/>
                      <w:bCs/>
                      <w:sz w:val="20"/>
                      <w:szCs w:val="20"/>
                      <w:lang w:eastAsia="ru-RU"/>
                    </w:rPr>
                  </w:pPr>
                </w:p>
              </w:tc>
              <w:tc>
                <w:tcPr>
                  <w:tcW w:w="993" w:type="dxa"/>
                  <w:vMerge/>
                  <w:tcBorders>
                    <w:top w:val="single" w:sz="4" w:space="0" w:color="000000"/>
                    <w:left w:val="single" w:sz="4" w:space="0" w:color="000000"/>
                  </w:tcBorders>
                  <w:shd w:val="clear" w:color="auto" w:fill="auto"/>
                  <w:vAlign w:val="center"/>
                </w:tcPr>
                <w:p w:rsidR="003E1A05" w:rsidRPr="00161B2D" w:rsidRDefault="003E1A05" w:rsidP="003E1A05">
                  <w:pPr>
                    <w:suppressAutoHyphens w:val="0"/>
                    <w:snapToGrid w:val="0"/>
                    <w:rPr>
                      <w:b/>
                      <w:bCs/>
                      <w:sz w:val="20"/>
                      <w:szCs w:val="20"/>
                      <w:lang w:eastAsia="ru-RU"/>
                    </w:rPr>
                  </w:pPr>
                </w:p>
              </w:tc>
              <w:tc>
                <w:tcPr>
                  <w:tcW w:w="1134" w:type="dxa"/>
                  <w:vMerge/>
                  <w:tcBorders>
                    <w:top w:val="single" w:sz="4" w:space="0" w:color="000000"/>
                    <w:left w:val="single" w:sz="4" w:space="0" w:color="000000"/>
                  </w:tcBorders>
                  <w:shd w:val="clear" w:color="auto" w:fill="auto"/>
                  <w:vAlign w:val="center"/>
                </w:tcPr>
                <w:p w:rsidR="003E1A05" w:rsidRPr="00161B2D" w:rsidRDefault="003E1A05" w:rsidP="003E1A05">
                  <w:pPr>
                    <w:suppressAutoHyphens w:val="0"/>
                    <w:snapToGrid w:val="0"/>
                    <w:rPr>
                      <w:b/>
                      <w:bCs/>
                      <w:sz w:val="20"/>
                      <w:szCs w:val="20"/>
                      <w:lang w:eastAsia="ru-RU"/>
                    </w:rPr>
                  </w:pPr>
                </w:p>
              </w:tc>
              <w:tc>
                <w:tcPr>
                  <w:tcW w:w="708" w:type="dxa"/>
                  <w:vMerge/>
                  <w:tcBorders>
                    <w:top w:val="single" w:sz="4" w:space="0" w:color="000000"/>
                    <w:left w:val="single" w:sz="4" w:space="0" w:color="000000"/>
                  </w:tcBorders>
                  <w:shd w:val="clear" w:color="auto" w:fill="auto"/>
                  <w:vAlign w:val="center"/>
                </w:tcPr>
                <w:p w:rsidR="003E1A05" w:rsidRPr="00161B2D" w:rsidRDefault="003E1A05" w:rsidP="003E1A05">
                  <w:pPr>
                    <w:suppressAutoHyphens w:val="0"/>
                    <w:snapToGrid w:val="0"/>
                    <w:rPr>
                      <w:b/>
                      <w:bCs/>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vAlign w:val="center"/>
                </w:tcPr>
                <w:p w:rsidR="003E1A05" w:rsidRPr="00161B2D" w:rsidRDefault="003E1A05" w:rsidP="003E1A05">
                  <w:pPr>
                    <w:snapToGrid w:val="0"/>
                    <w:jc w:val="center"/>
                    <w:rPr>
                      <w:b/>
                      <w:bCs/>
                      <w:sz w:val="20"/>
                      <w:szCs w:val="20"/>
                      <w:lang w:eastAsia="ru-RU"/>
                    </w:rPr>
                  </w:pPr>
                </w:p>
                <w:p w:rsidR="003E1A05" w:rsidRPr="00161B2D" w:rsidRDefault="003E1A05" w:rsidP="003E1A05">
                  <w:pPr>
                    <w:jc w:val="center"/>
                    <w:rPr>
                      <w:b/>
                      <w:bCs/>
                      <w:sz w:val="20"/>
                      <w:szCs w:val="20"/>
                      <w:lang w:eastAsia="ru-RU"/>
                    </w:rPr>
                  </w:pPr>
                  <w:r w:rsidRPr="00161B2D">
                    <w:rPr>
                      <w:bCs/>
                      <w:sz w:val="20"/>
                      <w:szCs w:val="20"/>
                      <w:lang w:eastAsia="ru-RU"/>
                    </w:rPr>
                    <w:t>Сумма</w:t>
                  </w:r>
                  <w:r w:rsidRPr="00161B2D">
                    <w:rPr>
                      <w:sz w:val="20"/>
                      <w:szCs w:val="20"/>
                      <w:lang w:eastAsia="ru-RU"/>
                    </w:rPr>
                    <w:t>(тыс. руб.)</w:t>
                  </w:r>
                </w:p>
              </w:tc>
              <w:tc>
                <w:tcPr>
                  <w:tcW w:w="1276" w:type="dxa"/>
                  <w:tcBorders>
                    <w:top w:val="single" w:sz="4" w:space="0" w:color="000000"/>
                    <w:left w:val="single" w:sz="4" w:space="0" w:color="000000"/>
                    <w:bottom w:val="single" w:sz="4" w:space="0" w:color="000000"/>
                  </w:tcBorders>
                  <w:shd w:val="clear" w:color="auto" w:fill="auto"/>
                </w:tcPr>
                <w:p w:rsidR="003E1A05" w:rsidRPr="00161B2D" w:rsidRDefault="003E1A05" w:rsidP="003E1A05">
                  <w:pPr>
                    <w:suppressAutoHyphens w:val="0"/>
                    <w:snapToGrid w:val="0"/>
                    <w:rPr>
                      <w:b/>
                      <w:bCs/>
                      <w:sz w:val="20"/>
                      <w:szCs w:val="20"/>
                      <w:lang w:eastAsia="ru-RU"/>
                    </w:rPr>
                  </w:pPr>
                </w:p>
                <w:p w:rsidR="003E1A05" w:rsidRPr="00161B2D" w:rsidRDefault="003E1A05" w:rsidP="003E1A05">
                  <w:pPr>
                    <w:suppressAutoHyphens w:val="0"/>
                    <w:rPr>
                      <w:b/>
                      <w:bCs/>
                      <w:sz w:val="20"/>
                      <w:szCs w:val="20"/>
                      <w:lang w:eastAsia="ru-RU"/>
                    </w:rPr>
                  </w:pPr>
                  <w:r w:rsidRPr="00161B2D">
                    <w:rPr>
                      <w:bCs/>
                      <w:sz w:val="20"/>
                      <w:szCs w:val="20"/>
                      <w:lang w:eastAsia="ru-RU"/>
                    </w:rPr>
                    <w:t>Сумма</w:t>
                  </w:r>
                  <w:r w:rsidRPr="00161B2D">
                    <w:rPr>
                      <w:sz w:val="20"/>
                      <w:szCs w:val="20"/>
                      <w:lang w:eastAsia="ru-RU"/>
                    </w:rPr>
                    <w:t>(тыс. руб.)</w:t>
                  </w:r>
                </w:p>
              </w:tc>
              <w:tc>
                <w:tcPr>
                  <w:tcW w:w="1795" w:type="dxa"/>
                  <w:tcBorders>
                    <w:top w:val="single" w:sz="4" w:space="0" w:color="000000"/>
                    <w:left w:val="single" w:sz="4" w:space="0" w:color="000000"/>
                    <w:bottom w:val="single" w:sz="4" w:space="0" w:color="000000"/>
                  </w:tcBorders>
                  <w:shd w:val="clear" w:color="auto" w:fill="auto"/>
                </w:tcPr>
                <w:p w:rsidR="003E1A05" w:rsidRPr="00161B2D" w:rsidRDefault="003E1A05" w:rsidP="003E1A05">
                  <w:pPr>
                    <w:suppressAutoHyphens w:val="0"/>
                    <w:snapToGrid w:val="0"/>
                    <w:rPr>
                      <w:b/>
                      <w:bCs/>
                      <w:sz w:val="20"/>
                      <w:szCs w:val="20"/>
                      <w:lang w:eastAsia="ru-RU"/>
                    </w:rPr>
                  </w:pPr>
                </w:p>
                <w:p w:rsidR="003E1A05" w:rsidRPr="00161B2D" w:rsidRDefault="003E1A05" w:rsidP="003E1A05">
                  <w:pPr>
                    <w:suppressAutoHyphens w:val="0"/>
                    <w:rPr>
                      <w:b/>
                      <w:bCs/>
                      <w:sz w:val="20"/>
                      <w:szCs w:val="20"/>
                      <w:lang w:eastAsia="ru-RU"/>
                    </w:rPr>
                  </w:pPr>
                  <w:r w:rsidRPr="00161B2D">
                    <w:rPr>
                      <w:bCs/>
                      <w:sz w:val="20"/>
                      <w:szCs w:val="20"/>
                      <w:lang w:eastAsia="ru-RU"/>
                    </w:rPr>
                    <w:t>Сумма</w:t>
                  </w:r>
                  <w:r w:rsidRPr="00161B2D">
                    <w:rPr>
                      <w:sz w:val="20"/>
                      <w:szCs w:val="20"/>
                      <w:lang w:eastAsia="ru-RU"/>
                    </w:rPr>
                    <w:t>(тыс. руб.)</w:t>
                  </w:r>
                </w:p>
              </w:tc>
            </w:tr>
            <w:tr w:rsidR="003E1A05" w:rsidRPr="00161B2D" w:rsidTr="003E1A05">
              <w:trPr>
                <w:gridAfter w:val="1"/>
                <w:wAfter w:w="25" w:type="dxa"/>
                <w:trHeight w:val="410"/>
              </w:trPr>
              <w:tc>
                <w:tcPr>
                  <w:tcW w:w="2586"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ВСЕГО</w:t>
                  </w:r>
                </w:p>
              </w:tc>
              <w:tc>
                <w:tcPr>
                  <w:tcW w:w="992"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sz w:val="20"/>
                      <w:szCs w:val="20"/>
                      <w:lang w:eastAsia="ru-RU"/>
                    </w:rPr>
                  </w:pPr>
                </w:p>
              </w:tc>
              <w:tc>
                <w:tcPr>
                  <w:tcW w:w="708"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sz w:val="20"/>
                      <w:szCs w:val="20"/>
                      <w:lang w:eastAsia="ru-RU"/>
                    </w:rPr>
                  </w:pPr>
                </w:p>
              </w:tc>
              <w:tc>
                <w:tcPr>
                  <w:tcW w:w="1276" w:type="dxa"/>
                  <w:tcBorders>
                    <w:top w:val="single" w:sz="4" w:space="0" w:color="000000"/>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8009,78000</w:t>
                  </w:r>
                </w:p>
              </w:tc>
              <w:tc>
                <w:tcPr>
                  <w:tcW w:w="1276"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
                      <w:bCs/>
                      <w:sz w:val="20"/>
                      <w:szCs w:val="20"/>
                      <w:lang w:eastAsia="ru-RU"/>
                    </w:rPr>
                  </w:pPr>
                </w:p>
                <w:p w:rsidR="003E1A05" w:rsidRPr="00161B2D" w:rsidRDefault="003E1A05" w:rsidP="003E1A05">
                  <w:pPr>
                    <w:suppressAutoHyphens w:val="0"/>
                    <w:jc w:val="center"/>
                    <w:rPr>
                      <w:b/>
                      <w:bCs/>
                      <w:sz w:val="20"/>
                      <w:szCs w:val="20"/>
                      <w:lang w:eastAsia="ru-RU"/>
                    </w:rPr>
                  </w:pPr>
                  <w:r w:rsidRPr="00161B2D">
                    <w:rPr>
                      <w:b/>
                      <w:bCs/>
                      <w:sz w:val="20"/>
                      <w:szCs w:val="20"/>
                      <w:lang w:eastAsia="ru-RU"/>
                    </w:rPr>
                    <w:t>7324,60000</w:t>
                  </w:r>
                </w:p>
              </w:tc>
              <w:tc>
                <w:tcPr>
                  <w:tcW w:w="1795"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sz w:val="20"/>
                      <w:szCs w:val="20"/>
                      <w:lang w:eastAsia="ru-RU"/>
                    </w:rPr>
                  </w:pPr>
                </w:p>
                <w:p w:rsidR="003E1A05" w:rsidRPr="00161B2D" w:rsidRDefault="003E1A05" w:rsidP="003E1A05">
                  <w:pPr>
                    <w:suppressAutoHyphens w:val="0"/>
                    <w:rPr>
                      <w:b/>
                      <w:bCs/>
                      <w:sz w:val="20"/>
                      <w:szCs w:val="20"/>
                      <w:lang w:eastAsia="ru-RU"/>
                    </w:rPr>
                  </w:pPr>
                  <w:r w:rsidRPr="00161B2D">
                    <w:rPr>
                      <w:b/>
                      <w:bCs/>
                      <w:sz w:val="20"/>
                      <w:szCs w:val="20"/>
                      <w:lang w:eastAsia="ru-RU"/>
                    </w:rPr>
                    <w:t>7337,00000</w:t>
                  </w:r>
                </w:p>
              </w:tc>
            </w:tr>
            <w:tr w:rsidR="003E1A05" w:rsidRPr="00161B2D" w:rsidTr="003E1A05">
              <w:trPr>
                <w:gridAfter w:val="1"/>
                <w:wAfter w:w="25" w:type="dxa"/>
                <w:trHeight w:val="623"/>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b/>
                      <w:bCs/>
                      <w:sz w:val="20"/>
                      <w:szCs w:val="20"/>
                      <w:lang w:eastAsia="ru-RU"/>
                    </w:rPr>
                  </w:pPr>
                  <w:r w:rsidRPr="00161B2D">
                    <w:rPr>
                      <w:b/>
                      <w:bCs/>
                      <w:sz w:val="20"/>
                      <w:szCs w:val="20"/>
                      <w:lang w:eastAsia="ru-RU"/>
                    </w:rPr>
                    <w:t>МКУ Администрация Побединского сельского поселения</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sz w:val="20"/>
                      <w:szCs w:val="20"/>
                      <w:lang w:eastAsia="ru-RU"/>
                    </w:rPr>
                  </w:pP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sz w:val="20"/>
                      <w:szCs w:val="20"/>
                      <w:lang w:eastAsia="ru-RU"/>
                    </w:rPr>
                  </w:pP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8009,78000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
                      <w:bCs/>
                      <w:sz w:val="20"/>
                      <w:szCs w:val="20"/>
                      <w:lang w:eastAsia="ru-RU"/>
                    </w:rPr>
                  </w:pP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jc w:val="center"/>
                    <w:rPr>
                      <w:b/>
                      <w:bCs/>
                      <w:sz w:val="20"/>
                      <w:szCs w:val="20"/>
                      <w:lang w:eastAsia="ru-RU"/>
                    </w:rPr>
                  </w:pPr>
                  <w:r w:rsidRPr="00161B2D">
                    <w:rPr>
                      <w:b/>
                      <w:bCs/>
                      <w:sz w:val="20"/>
                      <w:szCs w:val="20"/>
                      <w:lang w:eastAsia="ru-RU"/>
                    </w:rPr>
                    <w:t>7324,60000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sz w:val="20"/>
                      <w:szCs w:val="20"/>
                      <w:lang w:eastAsia="ru-RU"/>
                    </w:rPr>
                  </w:pPr>
                </w:p>
                <w:p w:rsidR="003E1A05" w:rsidRPr="00161B2D" w:rsidRDefault="003E1A05" w:rsidP="003E1A05">
                  <w:pPr>
                    <w:suppressAutoHyphens w:val="0"/>
                    <w:rPr>
                      <w:b/>
                      <w:bCs/>
                      <w:sz w:val="20"/>
                      <w:szCs w:val="20"/>
                      <w:lang w:eastAsia="ru-RU"/>
                    </w:rPr>
                  </w:pPr>
                </w:p>
                <w:p w:rsidR="003E1A05" w:rsidRPr="00161B2D" w:rsidRDefault="003E1A05" w:rsidP="003E1A05">
                  <w:pPr>
                    <w:suppressAutoHyphens w:val="0"/>
                    <w:rPr>
                      <w:b/>
                      <w:bCs/>
                      <w:sz w:val="20"/>
                      <w:szCs w:val="20"/>
                      <w:lang w:eastAsia="ru-RU"/>
                    </w:rPr>
                  </w:pPr>
                  <w:r w:rsidRPr="00161B2D">
                    <w:rPr>
                      <w:b/>
                      <w:bCs/>
                      <w:sz w:val="20"/>
                      <w:szCs w:val="20"/>
                      <w:lang w:eastAsia="ru-RU"/>
                    </w:rPr>
                    <w:t>7337,00000</w:t>
                  </w:r>
                </w:p>
              </w:tc>
            </w:tr>
            <w:tr w:rsidR="003E1A05" w:rsidRPr="00161B2D" w:rsidTr="003E1A05">
              <w:trPr>
                <w:gridAfter w:val="1"/>
                <w:wAfter w:w="25" w:type="dxa"/>
                <w:trHeight w:val="398"/>
              </w:trPr>
              <w:tc>
                <w:tcPr>
                  <w:tcW w:w="2586"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rPr>
                      <w:b/>
                      <w:bCs/>
                      <w:sz w:val="20"/>
                      <w:szCs w:val="20"/>
                      <w:lang w:eastAsia="ru-RU"/>
                    </w:rPr>
                  </w:pPr>
                  <w:r w:rsidRPr="00161B2D">
                    <w:rPr>
                      <w:b/>
                      <w:bCs/>
                      <w:sz w:val="20"/>
                      <w:szCs w:val="20"/>
                      <w:lang w:eastAsia="ru-RU"/>
                    </w:rPr>
                    <w:t>ОБЩЕГОСУДАРСТВЕННЫЕ ВОПРОСЫ</w:t>
                  </w:r>
                </w:p>
              </w:tc>
              <w:tc>
                <w:tcPr>
                  <w:tcW w:w="992"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923</w:t>
                  </w:r>
                </w:p>
              </w:tc>
              <w:tc>
                <w:tcPr>
                  <w:tcW w:w="993"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0100</w:t>
                  </w:r>
                </w:p>
              </w:tc>
              <w:tc>
                <w:tcPr>
                  <w:tcW w:w="1134"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i/>
                      <w:iCs/>
                      <w:sz w:val="20"/>
                      <w:szCs w:val="20"/>
                      <w:lang w:eastAsia="ru-RU"/>
                    </w:rPr>
                  </w:pPr>
                </w:p>
              </w:tc>
              <w:tc>
                <w:tcPr>
                  <w:tcW w:w="708"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i/>
                      <w:iCs/>
                      <w:sz w:val="20"/>
                      <w:szCs w:val="20"/>
                      <w:lang w:eastAsia="ru-RU"/>
                    </w:rPr>
                  </w:pPr>
                </w:p>
              </w:tc>
              <w:tc>
                <w:tcPr>
                  <w:tcW w:w="1276"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5289,37000</w:t>
                  </w:r>
                </w:p>
              </w:tc>
              <w:tc>
                <w:tcPr>
                  <w:tcW w:w="1276" w:type="dxa"/>
                  <w:tcBorders>
                    <w:left w:val="single" w:sz="4" w:space="0" w:color="000000"/>
                    <w:bottom w:val="single" w:sz="4" w:space="0" w:color="000000"/>
                  </w:tcBorders>
                  <w:shd w:val="clear" w:color="auto" w:fill="99CC00"/>
                </w:tcPr>
                <w:p w:rsidR="003E1A05" w:rsidRPr="00161B2D" w:rsidRDefault="003E1A05" w:rsidP="003E1A05">
                  <w:pPr>
                    <w:suppressAutoHyphens w:val="0"/>
                    <w:snapToGrid w:val="0"/>
                    <w:jc w:val="center"/>
                    <w:rPr>
                      <w:b/>
                      <w:bCs/>
                      <w:i/>
                      <w:iCs/>
                      <w:sz w:val="20"/>
                      <w:szCs w:val="20"/>
                      <w:lang w:eastAsia="ru-RU"/>
                    </w:rPr>
                  </w:pPr>
                </w:p>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4749,36000</w:t>
                  </w:r>
                </w:p>
              </w:tc>
              <w:tc>
                <w:tcPr>
                  <w:tcW w:w="1795" w:type="dxa"/>
                  <w:tcBorders>
                    <w:left w:val="single" w:sz="4" w:space="0" w:color="000000"/>
                    <w:bottom w:val="single" w:sz="4" w:space="0" w:color="000000"/>
                  </w:tcBorders>
                  <w:shd w:val="clear" w:color="auto" w:fill="99CC00"/>
                </w:tcPr>
                <w:p w:rsidR="003E1A05" w:rsidRPr="00161B2D" w:rsidRDefault="003E1A05" w:rsidP="003E1A05">
                  <w:pPr>
                    <w:suppressAutoHyphens w:val="0"/>
                    <w:snapToGrid w:val="0"/>
                    <w:rPr>
                      <w:b/>
                      <w:bCs/>
                      <w:i/>
                      <w:iCs/>
                      <w:sz w:val="20"/>
                      <w:szCs w:val="20"/>
                      <w:lang w:eastAsia="ru-RU"/>
                    </w:rPr>
                  </w:pPr>
                </w:p>
                <w:p w:rsidR="003E1A05" w:rsidRPr="00161B2D" w:rsidRDefault="003E1A05" w:rsidP="003E1A05">
                  <w:pPr>
                    <w:suppressAutoHyphens w:val="0"/>
                    <w:rPr>
                      <w:b/>
                      <w:bCs/>
                      <w:i/>
                      <w:iCs/>
                      <w:sz w:val="20"/>
                      <w:szCs w:val="20"/>
                      <w:lang w:eastAsia="ru-RU"/>
                    </w:rPr>
                  </w:pPr>
                  <w:r w:rsidRPr="00161B2D">
                    <w:rPr>
                      <w:b/>
                      <w:bCs/>
                      <w:i/>
                      <w:iCs/>
                      <w:sz w:val="20"/>
                      <w:szCs w:val="20"/>
                      <w:lang w:eastAsia="ru-RU"/>
                    </w:rPr>
                    <w:t>4749,36000</w:t>
                  </w:r>
                </w:p>
              </w:tc>
            </w:tr>
            <w:tr w:rsidR="003E1A05" w:rsidRPr="00161B2D" w:rsidTr="003E1A05">
              <w:trPr>
                <w:gridAfter w:val="1"/>
                <w:wAfter w:w="25" w:type="dxa"/>
                <w:trHeight w:val="1294"/>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b/>
                      <w:bCs/>
                      <w:i/>
                      <w:iCs/>
                      <w:sz w:val="20"/>
                      <w:szCs w:val="20"/>
                      <w:lang w:eastAsia="ru-RU"/>
                    </w:rPr>
                  </w:pPr>
                  <w:r w:rsidRPr="00161B2D">
                    <w:rPr>
                      <w:b/>
                      <w:bCs/>
                      <w:i/>
                      <w:iCs/>
                      <w:sz w:val="20"/>
                      <w:szCs w:val="20"/>
                      <w:lang w:eastAsia="ru-RU"/>
                    </w:rPr>
                    <w:t xml:space="preserve">Функционирование высшего должностного лица </w:t>
                  </w:r>
                  <w:proofErr w:type="spellStart"/>
                  <w:r w:rsidRPr="00161B2D">
                    <w:rPr>
                      <w:b/>
                      <w:bCs/>
                      <w:i/>
                      <w:iCs/>
                      <w:sz w:val="20"/>
                      <w:szCs w:val="20"/>
                      <w:lang w:eastAsia="ru-RU"/>
                    </w:rPr>
                    <w:t>субьекта</w:t>
                  </w:r>
                  <w:proofErr w:type="spellEnd"/>
                  <w:r w:rsidRPr="00161B2D">
                    <w:rPr>
                      <w:b/>
                      <w:bCs/>
                      <w:i/>
                      <w:iCs/>
                      <w:sz w:val="20"/>
                      <w:szCs w:val="20"/>
                      <w:lang w:eastAsia="ru-RU"/>
                    </w:rPr>
                    <w:t xml:space="preserve"> Российской Федерации и муниципального образования</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0102</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snapToGrid w:val="0"/>
                    <w:jc w:val="center"/>
                    <w:rPr>
                      <w:b/>
                      <w:bCs/>
                      <w:i/>
                      <w:iCs/>
                      <w:sz w:val="20"/>
                      <w:szCs w:val="20"/>
                      <w:lang w:eastAsia="ru-RU"/>
                    </w:rPr>
                  </w:pP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snapToGrid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b/>
                      <w:bCs/>
                      <w:i/>
                      <w:iCs/>
                      <w:sz w:val="20"/>
                      <w:szCs w:val="20"/>
                      <w:lang w:eastAsia="ru-RU"/>
                    </w:rPr>
                  </w:pPr>
                  <w:r w:rsidRPr="00161B2D">
                    <w:rPr>
                      <w:color w:val="0000FF"/>
                      <w:sz w:val="20"/>
                      <w:szCs w:val="20"/>
                      <w:lang w:eastAsia="ru-RU"/>
                    </w:rPr>
                    <w:t>628,60000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
                      <w:bCs/>
                      <w:i/>
                      <w:iCs/>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r w:rsidRPr="00161B2D">
                    <w:rPr>
                      <w:color w:val="0000FF"/>
                      <w:sz w:val="20"/>
                      <w:szCs w:val="20"/>
                      <w:lang w:eastAsia="ru-RU"/>
                    </w:rPr>
                    <w:t>628,60000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r w:rsidRPr="00161B2D">
                    <w:rPr>
                      <w:color w:val="0000FF"/>
                      <w:sz w:val="20"/>
                      <w:szCs w:val="20"/>
                      <w:lang w:eastAsia="ru-RU"/>
                    </w:rPr>
                    <w:t>628,60000</w:t>
                  </w:r>
                </w:p>
              </w:tc>
            </w:tr>
            <w:tr w:rsidR="003E1A05" w:rsidRPr="00161B2D" w:rsidTr="003E1A05">
              <w:trPr>
                <w:gridAfter w:val="1"/>
                <w:wAfter w:w="25" w:type="dxa"/>
                <w:trHeight w:val="1115"/>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b/>
                      <w:bCs/>
                      <w:i/>
                      <w:iCs/>
                      <w:sz w:val="20"/>
                      <w:szCs w:val="20"/>
                      <w:lang w:eastAsia="ru-RU"/>
                    </w:rPr>
                  </w:pPr>
                  <w:r w:rsidRPr="00161B2D">
                    <w:rPr>
                      <w:color w:val="333399"/>
                      <w:sz w:val="20"/>
                      <w:szCs w:val="20"/>
                      <w:lang w:eastAsia="ru-RU"/>
                    </w:rPr>
                    <w:t>Глава местной администрации исполнительно-распорядительного органа местной администрации</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0102</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i/>
                      <w:iCs/>
                      <w:sz w:val="20"/>
                      <w:szCs w:val="20"/>
                      <w:lang w:eastAsia="ru-RU"/>
                    </w:rPr>
                  </w:pPr>
                  <w:r w:rsidRPr="00161B2D">
                    <w:rPr>
                      <w:color w:val="0000FF"/>
                      <w:sz w:val="20"/>
                      <w:szCs w:val="20"/>
                      <w:lang w:eastAsia="ru-RU"/>
                    </w:rPr>
                    <w:t>0020800000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snapToGrid w:val="0"/>
                    <w:jc w:val="center"/>
                    <w:rPr>
                      <w:b/>
                      <w:bCs/>
                      <w:i/>
                      <w:iCs/>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b/>
                      <w:bCs/>
                      <w:i/>
                      <w:iCs/>
                      <w:sz w:val="20"/>
                      <w:szCs w:val="20"/>
                      <w:lang w:eastAsia="ru-RU"/>
                    </w:rPr>
                  </w:pPr>
                  <w:r w:rsidRPr="00161B2D">
                    <w:rPr>
                      <w:color w:val="0000FF"/>
                      <w:sz w:val="20"/>
                      <w:szCs w:val="20"/>
                      <w:lang w:eastAsia="ru-RU"/>
                    </w:rPr>
                    <w:t>628,60000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
                      <w:bCs/>
                      <w:i/>
                      <w:iCs/>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r w:rsidRPr="00161B2D">
                    <w:rPr>
                      <w:color w:val="0000FF"/>
                      <w:sz w:val="20"/>
                      <w:szCs w:val="20"/>
                      <w:lang w:eastAsia="ru-RU"/>
                    </w:rPr>
                    <w:t>628,60000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r w:rsidRPr="00161B2D">
                    <w:rPr>
                      <w:color w:val="0000FF"/>
                      <w:sz w:val="20"/>
                      <w:szCs w:val="20"/>
                      <w:lang w:eastAsia="ru-RU"/>
                    </w:rPr>
                    <w:t>628,60000</w:t>
                  </w:r>
                </w:p>
              </w:tc>
            </w:tr>
            <w:tr w:rsidR="003E1A05" w:rsidRPr="00161B2D" w:rsidTr="003E1A05">
              <w:trPr>
                <w:gridAfter w:val="1"/>
                <w:wAfter w:w="25" w:type="dxa"/>
                <w:trHeight w:val="190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b/>
                      <w:bCs/>
                      <w:i/>
                      <w:iCs/>
                      <w:sz w:val="20"/>
                      <w:szCs w:val="20"/>
                      <w:lang w:eastAsia="ru-RU"/>
                    </w:rPr>
                  </w:pPr>
                  <w:r w:rsidRPr="00161B2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0102</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i/>
                      <w:iCs/>
                      <w:sz w:val="20"/>
                      <w:szCs w:val="20"/>
                      <w:lang w:eastAsia="ru-RU"/>
                    </w:rPr>
                  </w:pPr>
                  <w:r w:rsidRPr="00161B2D">
                    <w:rPr>
                      <w:color w:val="0000FF"/>
                      <w:sz w:val="20"/>
                      <w:szCs w:val="20"/>
                      <w:lang w:eastAsia="ru-RU"/>
                    </w:rPr>
                    <w:t>0020800000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100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b/>
                      <w:bCs/>
                      <w:i/>
                      <w:iCs/>
                      <w:sz w:val="20"/>
                      <w:szCs w:val="20"/>
                      <w:lang w:eastAsia="ru-RU"/>
                    </w:rPr>
                  </w:pPr>
                  <w:r w:rsidRPr="00161B2D">
                    <w:rPr>
                      <w:color w:val="0000FF"/>
                      <w:sz w:val="20"/>
                      <w:szCs w:val="20"/>
                      <w:lang w:eastAsia="ru-RU"/>
                    </w:rPr>
                    <w:t>628,60000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
                      <w:bCs/>
                      <w:i/>
                      <w:iCs/>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r w:rsidRPr="00161B2D">
                    <w:rPr>
                      <w:color w:val="0000FF"/>
                      <w:sz w:val="20"/>
                      <w:szCs w:val="20"/>
                      <w:lang w:eastAsia="ru-RU"/>
                    </w:rPr>
                    <w:t>628,60000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r w:rsidRPr="00161B2D">
                    <w:rPr>
                      <w:color w:val="0000FF"/>
                      <w:sz w:val="20"/>
                      <w:szCs w:val="20"/>
                      <w:lang w:eastAsia="ru-RU"/>
                    </w:rPr>
                    <w:t>628,60000</w:t>
                  </w:r>
                </w:p>
              </w:tc>
            </w:tr>
            <w:tr w:rsidR="003E1A05" w:rsidRPr="00161B2D" w:rsidTr="003E1A05">
              <w:trPr>
                <w:gridAfter w:val="1"/>
                <w:wAfter w:w="25" w:type="dxa"/>
                <w:trHeight w:val="931"/>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b/>
                      <w:bCs/>
                      <w:i/>
                      <w:iCs/>
                      <w:sz w:val="20"/>
                      <w:szCs w:val="20"/>
                      <w:lang w:eastAsia="ru-RU"/>
                    </w:rPr>
                  </w:pPr>
                  <w:r w:rsidRPr="00161B2D">
                    <w:rPr>
                      <w:sz w:val="20"/>
                      <w:szCs w:val="20"/>
                      <w:lang w:eastAsia="ru-RU"/>
                    </w:rPr>
                    <w:t>Расходы на выплаты персоналу государственных (муниципальных) органов</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0102</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i/>
                      <w:iCs/>
                      <w:sz w:val="20"/>
                      <w:szCs w:val="20"/>
                      <w:lang w:eastAsia="ru-RU"/>
                    </w:rPr>
                  </w:pPr>
                  <w:r w:rsidRPr="00161B2D">
                    <w:rPr>
                      <w:color w:val="0000FF"/>
                      <w:sz w:val="20"/>
                      <w:szCs w:val="20"/>
                      <w:lang w:eastAsia="ru-RU"/>
                    </w:rPr>
                    <w:t>0020800000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120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b/>
                      <w:bCs/>
                      <w:i/>
                      <w:iCs/>
                      <w:sz w:val="20"/>
                      <w:szCs w:val="20"/>
                      <w:lang w:eastAsia="ru-RU"/>
                    </w:rPr>
                  </w:pPr>
                  <w:r w:rsidRPr="00161B2D">
                    <w:rPr>
                      <w:color w:val="0000FF"/>
                      <w:sz w:val="20"/>
                      <w:szCs w:val="20"/>
                      <w:lang w:eastAsia="ru-RU"/>
                    </w:rPr>
                    <w:t>628,60000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
                      <w:bCs/>
                      <w:i/>
                      <w:iCs/>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r w:rsidRPr="00161B2D">
                    <w:rPr>
                      <w:color w:val="0000FF"/>
                      <w:sz w:val="20"/>
                      <w:szCs w:val="20"/>
                      <w:lang w:eastAsia="ru-RU"/>
                    </w:rPr>
                    <w:t>628,60000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r w:rsidRPr="00161B2D">
                    <w:rPr>
                      <w:color w:val="0000FF"/>
                      <w:sz w:val="20"/>
                      <w:szCs w:val="20"/>
                      <w:lang w:eastAsia="ru-RU"/>
                    </w:rPr>
                    <w:t>628,60000</w:t>
                  </w:r>
                </w:p>
              </w:tc>
            </w:tr>
            <w:tr w:rsidR="003E1A05" w:rsidRPr="00161B2D" w:rsidTr="003E1A05">
              <w:trPr>
                <w:gridAfter w:val="1"/>
                <w:wAfter w:w="25" w:type="dxa"/>
                <w:trHeight w:val="1900"/>
              </w:trPr>
              <w:tc>
                <w:tcPr>
                  <w:tcW w:w="2586"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rPr>
                      <w:b/>
                      <w:bCs/>
                      <w:i/>
                      <w:iCs/>
                      <w:sz w:val="20"/>
                      <w:szCs w:val="20"/>
                      <w:lang w:eastAsia="ru-RU"/>
                    </w:rPr>
                  </w:pPr>
                  <w:r w:rsidRPr="00161B2D">
                    <w:rPr>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rPr>
                      <w:b/>
                      <w:bCs/>
                      <w:sz w:val="20"/>
                      <w:szCs w:val="20"/>
                      <w:lang w:eastAsia="ru-RU"/>
                    </w:rPr>
                  </w:pPr>
                  <w:r w:rsidRPr="00161B2D">
                    <w:rPr>
                      <w:b/>
                      <w:bCs/>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rPr>
                      <w:b/>
                      <w:bCs/>
                      <w:i/>
                      <w:iCs/>
                      <w:sz w:val="20"/>
                      <w:szCs w:val="20"/>
                      <w:lang w:eastAsia="ru-RU"/>
                    </w:rPr>
                  </w:pPr>
                  <w:r w:rsidRPr="00161B2D">
                    <w:rPr>
                      <w:b/>
                      <w:bCs/>
                      <w:i/>
                      <w:iCs/>
                      <w:sz w:val="20"/>
                      <w:szCs w:val="20"/>
                      <w:lang w:eastAsia="ru-RU"/>
                    </w:rPr>
                    <w:t>0104</w:t>
                  </w:r>
                </w:p>
              </w:tc>
              <w:tc>
                <w:tcPr>
                  <w:tcW w:w="1134"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rPr>
                      <w:b/>
                      <w:bCs/>
                      <w:i/>
                      <w:iCs/>
                      <w:sz w:val="20"/>
                      <w:szCs w:val="20"/>
                      <w:lang w:eastAsia="ru-RU"/>
                    </w:rPr>
                  </w:pPr>
                </w:p>
              </w:tc>
              <w:tc>
                <w:tcPr>
                  <w:tcW w:w="708"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rPr>
                      <w:b/>
                      <w:bCs/>
                      <w:i/>
                      <w:iCs/>
                      <w:sz w:val="20"/>
                      <w:szCs w:val="20"/>
                      <w:lang w:eastAsia="ru-RU"/>
                    </w:rPr>
                  </w:pPr>
                </w:p>
              </w:tc>
              <w:tc>
                <w:tcPr>
                  <w:tcW w:w="1276" w:type="dxa"/>
                  <w:tcBorders>
                    <w:top w:val="single" w:sz="4" w:space="0" w:color="000000"/>
                    <w:left w:val="single" w:sz="4" w:space="0" w:color="000000"/>
                    <w:bottom w:val="single" w:sz="4" w:space="0" w:color="000000"/>
                  </w:tcBorders>
                  <w:shd w:val="clear" w:color="auto" w:fill="FFFF00"/>
                  <w:vAlign w:val="bottom"/>
                </w:tcPr>
                <w:p w:rsidR="003E1A05" w:rsidRPr="00161B2D" w:rsidRDefault="003E1A05" w:rsidP="003E1A05">
                  <w:pPr>
                    <w:suppressAutoHyphens w:val="0"/>
                    <w:rPr>
                      <w:b/>
                      <w:bCs/>
                      <w:i/>
                      <w:iCs/>
                      <w:sz w:val="20"/>
                      <w:szCs w:val="20"/>
                      <w:lang w:eastAsia="ru-RU"/>
                    </w:rPr>
                  </w:pPr>
                  <w:r w:rsidRPr="00161B2D">
                    <w:rPr>
                      <w:b/>
                      <w:bCs/>
                      <w:i/>
                      <w:iCs/>
                      <w:sz w:val="20"/>
                      <w:szCs w:val="20"/>
                      <w:lang w:eastAsia="ru-RU"/>
                    </w:rPr>
                    <w:t>3807,56000</w:t>
                  </w:r>
                </w:p>
              </w:tc>
              <w:tc>
                <w:tcPr>
                  <w:tcW w:w="1276"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r w:rsidRPr="00161B2D">
                    <w:rPr>
                      <w:b/>
                      <w:bCs/>
                      <w:i/>
                      <w:iCs/>
                      <w:sz w:val="20"/>
                      <w:szCs w:val="20"/>
                      <w:lang w:eastAsia="ru-RU"/>
                    </w:rPr>
                    <w:t>3795,26000</w:t>
                  </w:r>
                </w:p>
              </w:tc>
              <w:tc>
                <w:tcPr>
                  <w:tcW w:w="1795"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r w:rsidRPr="00161B2D">
                    <w:rPr>
                      <w:b/>
                      <w:bCs/>
                      <w:i/>
                      <w:iCs/>
                      <w:sz w:val="20"/>
                      <w:szCs w:val="20"/>
                      <w:lang w:eastAsia="ru-RU"/>
                    </w:rPr>
                    <w:t>3795,26000</w:t>
                  </w:r>
                </w:p>
              </w:tc>
            </w:tr>
            <w:tr w:rsidR="003E1A05" w:rsidRPr="00161B2D" w:rsidTr="003E1A05">
              <w:trPr>
                <w:gridAfter w:val="1"/>
                <w:wAfter w:w="25" w:type="dxa"/>
                <w:trHeight w:val="171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b/>
                      <w:bCs/>
                      <w:sz w:val="20"/>
                      <w:szCs w:val="20"/>
                      <w:lang w:eastAsia="ru-RU"/>
                    </w:rPr>
                  </w:pPr>
                  <w:r w:rsidRPr="00161B2D">
                    <w:rPr>
                      <w:b/>
                      <w:bCs/>
                      <w:sz w:val="20"/>
                      <w:szCs w:val="20"/>
                      <w:lang w:eastAsia="ru-RU"/>
                    </w:rPr>
                    <w:lastRenderedPageBreak/>
                    <w:t xml:space="preserve">Руководство и управление в сфере установленных функций органов государственной власти </w:t>
                  </w:r>
                  <w:proofErr w:type="spellStart"/>
                  <w:r w:rsidRPr="00161B2D">
                    <w:rPr>
                      <w:b/>
                      <w:bCs/>
                      <w:sz w:val="20"/>
                      <w:szCs w:val="20"/>
                      <w:lang w:eastAsia="ru-RU"/>
                    </w:rPr>
                    <w:t>суъектов</w:t>
                  </w:r>
                  <w:proofErr w:type="spellEnd"/>
                  <w:r w:rsidRPr="00161B2D">
                    <w:rPr>
                      <w:b/>
                      <w:bCs/>
                      <w:sz w:val="20"/>
                      <w:szCs w:val="20"/>
                      <w:lang w:eastAsia="ru-RU"/>
                    </w:rPr>
                    <w:t xml:space="preserve"> Российской Федерации, местных администраций</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b/>
                      <w:bCs/>
                      <w:sz w:val="20"/>
                      <w:szCs w:val="20"/>
                      <w:lang w:eastAsia="ru-RU"/>
                    </w:rPr>
                  </w:pPr>
                  <w:r w:rsidRPr="00161B2D">
                    <w:rPr>
                      <w:b/>
                      <w:bCs/>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b/>
                      <w:bCs/>
                      <w:sz w:val="20"/>
                      <w:szCs w:val="20"/>
                      <w:lang w:eastAsia="ru-RU"/>
                    </w:rPr>
                  </w:pPr>
                  <w:r w:rsidRPr="00161B2D">
                    <w:rPr>
                      <w:b/>
                      <w:bCs/>
                      <w:sz w:val="20"/>
                      <w:szCs w:val="20"/>
                      <w:lang w:eastAsia="ru-RU"/>
                    </w:rPr>
                    <w:t>0104</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b/>
                      <w:bCs/>
                      <w:sz w:val="20"/>
                      <w:szCs w:val="20"/>
                      <w:lang w:eastAsia="ru-RU"/>
                    </w:rPr>
                  </w:pPr>
                  <w:r w:rsidRPr="00161B2D">
                    <w:rPr>
                      <w:b/>
                      <w:bCs/>
                      <w:sz w:val="20"/>
                      <w:szCs w:val="20"/>
                      <w:lang w:eastAsia="ru-RU"/>
                    </w:rPr>
                    <w:t>0020000000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b/>
                      <w:bCs/>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ind w:right="68"/>
                    <w:rPr>
                      <w:b/>
                      <w:bCs/>
                      <w:sz w:val="20"/>
                      <w:szCs w:val="20"/>
                      <w:lang w:eastAsia="ru-RU"/>
                    </w:rPr>
                  </w:pPr>
                  <w:r w:rsidRPr="00161B2D">
                    <w:rPr>
                      <w:b/>
                      <w:bCs/>
                      <w:i/>
                      <w:iCs/>
                      <w:sz w:val="20"/>
                      <w:szCs w:val="20"/>
                      <w:lang w:eastAsia="ru-RU"/>
                    </w:rPr>
                    <w:t>3807,56000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r w:rsidRPr="00161B2D">
                    <w:rPr>
                      <w:b/>
                      <w:bCs/>
                      <w:i/>
                      <w:iCs/>
                      <w:sz w:val="20"/>
                      <w:szCs w:val="20"/>
                      <w:lang w:eastAsia="ru-RU"/>
                    </w:rPr>
                    <w:t>3795,26000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r w:rsidRPr="00161B2D">
                    <w:rPr>
                      <w:b/>
                      <w:bCs/>
                      <w:i/>
                      <w:iCs/>
                      <w:sz w:val="20"/>
                      <w:szCs w:val="20"/>
                      <w:lang w:eastAsia="ru-RU"/>
                    </w:rPr>
                    <w:t>3795,26000</w:t>
                  </w:r>
                </w:p>
              </w:tc>
            </w:tr>
            <w:tr w:rsidR="003E1A05" w:rsidRPr="00161B2D" w:rsidTr="003E1A05">
              <w:trPr>
                <w:gridAfter w:val="1"/>
                <w:wAfter w:w="25" w:type="dxa"/>
                <w:trHeight w:val="373"/>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Центральный аппарат</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0104</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0020400000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b/>
                      <w:bCs/>
                      <w:i/>
                      <w:iCs/>
                      <w:sz w:val="20"/>
                      <w:szCs w:val="20"/>
                      <w:lang w:eastAsia="ru-RU"/>
                    </w:rPr>
                    <w:t>3807,56000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i/>
                      <w:iCs/>
                      <w:sz w:val="20"/>
                      <w:szCs w:val="20"/>
                      <w:lang w:eastAsia="ru-RU"/>
                    </w:rPr>
                  </w:pPr>
                </w:p>
                <w:p w:rsidR="003E1A05" w:rsidRPr="00161B2D" w:rsidRDefault="003E1A05" w:rsidP="003E1A05">
                  <w:pPr>
                    <w:suppressAutoHyphens w:val="0"/>
                    <w:rPr>
                      <w:b/>
                      <w:bCs/>
                      <w:i/>
                      <w:iCs/>
                      <w:sz w:val="20"/>
                      <w:szCs w:val="20"/>
                      <w:lang w:eastAsia="ru-RU"/>
                    </w:rPr>
                  </w:pPr>
                  <w:r w:rsidRPr="00161B2D">
                    <w:rPr>
                      <w:b/>
                      <w:bCs/>
                      <w:i/>
                      <w:iCs/>
                      <w:sz w:val="20"/>
                      <w:szCs w:val="20"/>
                      <w:lang w:eastAsia="ru-RU"/>
                    </w:rPr>
                    <w:t>3795,26000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i/>
                      <w:iCs/>
                      <w:sz w:val="20"/>
                      <w:szCs w:val="20"/>
                      <w:lang w:eastAsia="ru-RU"/>
                    </w:rPr>
                  </w:pPr>
                </w:p>
                <w:p w:rsidR="003E1A05" w:rsidRPr="00161B2D" w:rsidRDefault="003E1A05" w:rsidP="003E1A05">
                  <w:pPr>
                    <w:suppressAutoHyphens w:val="0"/>
                    <w:rPr>
                      <w:b/>
                      <w:bCs/>
                      <w:i/>
                      <w:iCs/>
                      <w:sz w:val="20"/>
                      <w:szCs w:val="20"/>
                      <w:lang w:eastAsia="ru-RU"/>
                    </w:rPr>
                  </w:pPr>
                  <w:r w:rsidRPr="00161B2D">
                    <w:rPr>
                      <w:b/>
                      <w:bCs/>
                      <w:i/>
                      <w:iCs/>
                      <w:sz w:val="20"/>
                      <w:szCs w:val="20"/>
                      <w:lang w:eastAsia="ru-RU"/>
                    </w:rPr>
                    <w:t>3795,26000</w:t>
                  </w:r>
                </w:p>
              </w:tc>
            </w:tr>
            <w:tr w:rsidR="003E1A05" w:rsidRPr="00161B2D" w:rsidTr="003E1A05">
              <w:trPr>
                <w:gridAfter w:val="1"/>
                <w:wAfter w:w="25" w:type="dxa"/>
                <w:trHeight w:val="1833"/>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0104</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0020400000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100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3022,90000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3022,90000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3022,90000</w:t>
                  </w:r>
                </w:p>
              </w:tc>
            </w:tr>
            <w:tr w:rsidR="003E1A05" w:rsidRPr="00161B2D" w:rsidTr="003E1A05">
              <w:trPr>
                <w:gridAfter w:val="1"/>
                <w:wAfter w:w="25" w:type="dxa"/>
                <w:trHeight w:val="623"/>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Расходы на выплаты персоналу государственных (муниципальных) органов</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0104</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0020400000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120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3022,90000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3022,90000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3022,90000</w:t>
                  </w:r>
                </w:p>
              </w:tc>
            </w:tr>
            <w:tr w:rsidR="003E1A05" w:rsidRPr="00161B2D" w:rsidTr="003E1A05">
              <w:trPr>
                <w:gridAfter w:val="1"/>
                <w:wAfter w:w="25" w:type="dxa"/>
                <w:trHeight w:val="683"/>
              </w:trPr>
              <w:tc>
                <w:tcPr>
                  <w:tcW w:w="2586" w:type="dxa"/>
                  <w:tcBorders>
                    <w:left w:val="single" w:sz="4" w:space="0" w:color="000000"/>
                    <w:bottom w:val="single" w:sz="4" w:space="0" w:color="000000"/>
                  </w:tcBorders>
                  <w:shd w:val="clear" w:color="auto" w:fill="auto"/>
                  <w:vAlign w:val="center"/>
                </w:tcPr>
                <w:p w:rsidR="003E1A05" w:rsidRPr="00161B2D" w:rsidRDefault="003E1A05" w:rsidP="003E1A05">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0104</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0020400000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750,36000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738,06000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738,06000</w:t>
                  </w:r>
                </w:p>
              </w:tc>
            </w:tr>
            <w:tr w:rsidR="003E1A05" w:rsidRPr="00161B2D" w:rsidTr="003E1A05">
              <w:trPr>
                <w:gridAfter w:val="1"/>
                <w:wAfter w:w="25" w:type="dxa"/>
                <w:trHeight w:val="920"/>
              </w:trPr>
              <w:tc>
                <w:tcPr>
                  <w:tcW w:w="2586" w:type="dxa"/>
                  <w:tcBorders>
                    <w:left w:val="single" w:sz="4" w:space="0" w:color="000000"/>
                    <w:bottom w:val="single" w:sz="4" w:space="0" w:color="000000"/>
                  </w:tcBorders>
                  <w:shd w:val="clear" w:color="auto" w:fill="FFFFFF"/>
                </w:tcPr>
                <w:p w:rsidR="003E1A05" w:rsidRPr="00161B2D" w:rsidRDefault="003E1A05" w:rsidP="003E1A05">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0104</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0020400000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750,36000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738,06000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738,06000</w:t>
                  </w:r>
                </w:p>
              </w:tc>
            </w:tr>
            <w:tr w:rsidR="003E1A05" w:rsidRPr="00161B2D" w:rsidTr="003E1A05">
              <w:trPr>
                <w:gridAfter w:val="1"/>
                <w:wAfter w:w="25" w:type="dxa"/>
                <w:trHeight w:val="587"/>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Иные бюджетные ассигнования</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0104</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0020400000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800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34,30000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34,30000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34,30000</w:t>
                  </w:r>
                </w:p>
              </w:tc>
            </w:tr>
            <w:tr w:rsidR="003E1A05" w:rsidRPr="00161B2D" w:rsidTr="003E1A05">
              <w:trPr>
                <w:gridAfter w:val="1"/>
                <w:wAfter w:w="25" w:type="dxa"/>
                <w:trHeight w:val="338"/>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Уплата налогов, сборов и иных платежей</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0104</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0020400000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850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34,30000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34,30000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34,30000</w:t>
                  </w:r>
                </w:p>
              </w:tc>
            </w:tr>
            <w:tr w:rsidR="003E1A05" w:rsidRPr="00161B2D" w:rsidTr="003E1A05">
              <w:trPr>
                <w:gridAfter w:val="1"/>
                <w:wAfter w:w="25" w:type="dxa"/>
                <w:trHeight w:val="754"/>
              </w:trPr>
              <w:tc>
                <w:tcPr>
                  <w:tcW w:w="2586" w:type="dxa"/>
                  <w:tcBorders>
                    <w:left w:val="single" w:sz="4" w:space="0" w:color="000000"/>
                  </w:tcBorders>
                  <w:shd w:val="clear" w:color="auto" w:fill="99CC00"/>
                  <w:vAlign w:val="bottom"/>
                </w:tcPr>
                <w:p w:rsidR="003E1A05" w:rsidRPr="00161B2D" w:rsidRDefault="003E1A05" w:rsidP="003E1A05">
                  <w:pPr>
                    <w:suppressAutoHyphens w:val="0"/>
                    <w:rPr>
                      <w:b/>
                      <w:bCs/>
                      <w:i/>
                      <w:iCs/>
                      <w:sz w:val="20"/>
                      <w:szCs w:val="20"/>
                      <w:lang w:eastAsia="ru-RU"/>
                    </w:rPr>
                  </w:pPr>
                  <w:r w:rsidRPr="00161B2D">
                    <w:rPr>
                      <w:b/>
                      <w:bCs/>
                      <w:i/>
                      <w:iCs/>
                      <w:sz w:val="20"/>
                      <w:szCs w:val="20"/>
                      <w:lang w:eastAsia="ru-RU"/>
                    </w:rPr>
                    <w:t>Резервные фонды</w:t>
                  </w:r>
                </w:p>
              </w:tc>
              <w:tc>
                <w:tcPr>
                  <w:tcW w:w="992" w:type="dxa"/>
                  <w:tcBorders>
                    <w:left w:val="single" w:sz="4" w:space="0" w:color="000000"/>
                  </w:tcBorders>
                  <w:shd w:val="clear" w:color="auto" w:fill="99CC00"/>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tcBorders>
                  <w:shd w:val="clear" w:color="auto" w:fill="99CC00"/>
                  <w:vAlign w:val="bottom"/>
                </w:tcPr>
                <w:p w:rsidR="003E1A05" w:rsidRPr="00161B2D" w:rsidRDefault="003E1A05" w:rsidP="003E1A05">
                  <w:pPr>
                    <w:suppressAutoHyphens w:val="0"/>
                    <w:rPr>
                      <w:b/>
                      <w:bCs/>
                      <w:i/>
                      <w:iCs/>
                      <w:sz w:val="20"/>
                      <w:szCs w:val="20"/>
                      <w:lang w:eastAsia="ru-RU"/>
                    </w:rPr>
                  </w:pPr>
                  <w:r w:rsidRPr="00161B2D">
                    <w:rPr>
                      <w:b/>
                      <w:bCs/>
                      <w:i/>
                      <w:iCs/>
                      <w:sz w:val="20"/>
                      <w:szCs w:val="20"/>
                      <w:lang w:eastAsia="ru-RU"/>
                    </w:rPr>
                    <w:t>0111</w:t>
                  </w:r>
                </w:p>
              </w:tc>
              <w:tc>
                <w:tcPr>
                  <w:tcW w:w="1134" w:type="dxa"/>
                  <w:tcBorders>
                    <w:left w:val="single" w:sz="4" w:space="0" w:color="000000"/>
                  </w:tcBorders>
                  <w:shd w:val="clear" w:color="auto" w:fill="99CC00"/>
                  <w:vAlign w:val="bottom"/>
                </w:tcPr>
                <w:p w:rsidR="003E1A05" w:rsidRPr="00161B2D" w:rsidRDefault="003E1A05" w:rsidP="003E1A05">
                  <w:pPr>
                    <w:suppressAutoHyphens w:val="0"/>
                    <w:rPr>
                      <w:i/>
                      <w:iCs/>
                      <w:sz w:val="20"/>
                      <w:szCs w:val="20"/>
                      <w:lang w:eastAsia="ru-RU"/>
                    </w:rPr>
                  </w:pPr>
                </w:p>
              </w:tc>
              <w:tc>
                <w:tcPr>
                  <w:tcW w:w="708" w:type="dxa"/>
                  <w:tcBorders>
                    <w:left w:val="single" w:sz="4" w:space="0" w:color="000000"/>
                  </w:tcBorders>
                  <w:shd w:val="clear" w:color="auto" w:fill="99CC00"/>
                  <w:vAlign w:val="bottom"/>
                </w:tcPr>
                <w:p w:rsidR="003E1A05" w:rsidRPr="00161B2D" w:rsidRDefault="003E1A05" w:rsidP="003E1A05">
                  <w:pPr>
                    <w:suppressAutoHyphens w:val="0"/>
                    <w:rPr>
                      <w:i/>
                      <w:iCs/>
                      <w:sz w:val="20"/>
                      <w:szCs w:val="20"/>
                      <w:lang w:eastAsia="ru-RU"/>
                    </w:rPr>
                  </w:pPr>
                </w:p>
              </w:tc>
              <w:tc>
                <w:tcPr>
                  <w:tcW w:w="1276" w:type="dxa"/>
                  <w:tcBorders>
                    <w:left w:val="single" w:sz="4" w:space="0" w:color="000000"/>
                  </w:tcBorders>
                  <w:shd w:val="clear" w:color="auto" w:fill="99CC00"/>
                  <w:vAlign w:val="bottom"/>
                </w:tcPr>
                <w:p w:rsidR="003E1A05" w:rsidRPr="00161B2D" w:rsidRDefault="003E1A05" w:rsidP="003E1A05">
                  <w:pPr>
                    <w:suppressAutoHyphens w:val="0"/>
                    <w:rPr>
                      <w:b/>
                      <w:i/>
                      <w:iCs/>
                      <w:sz w:val="20"/>
                      <w:szCs w:val="20"/>
                      <w:lang w:eastAsia="ru-RU"/>
                    </w:rPr>
                  </w:pPr>
                  <w:r w:rsidRPr="00161B2D">
                    <w:rPr>
                      <w:b/>
                      <w:i/>
                      <w:iCs/>
                      <w:sz w:val="20"/>
                      <w:szCs w:val="20"/>
                      <w:lang w:eastAsia="ru-RU"/>
                    </w:rPr>
                    <w:t>20,00000</w:t>
                  </w:r>
                </w:p>
              </w:tc>
              <w:tc>
                <w:tcPr>
                  <w:tcW w:w="1276" w:type="dxa"/>
                  <w:tcBorders>
                    <w:left w:val="single" w:sz="4" w:space="0" w:color="000000"/>
                  </w:tcBorders>
                  <w:shd w:val="clear" w:color="auto" w:fill="99CC00"/>
                </w:tcPr>
                <w:p w:rsidR="003E1A05" w:rsidRPr="00161B2D" w:rsidRDefault="003E1A05" w:rsidP="003E1A05">
                  <w:pPr>
                    <w:suppressAutoHyphens w:val="0"/>
                    <w:snapToGrid w:val="0"/>
                    <w:rPr>
                      <w:b/>
                      <w:i/>
                      <w:iCs/>
                      <w:sz w:val="20"/>
                      <w:szCs w:val="20"/>
                      <w:lang w:eastAsia="ru-RU"/>
                    </w:rPr>
                  </w:pPr>
                </w:p>
                <w:p w:rsidR="003E1A05" w:rsidRPr="00161B2D" w:rsidRDefault="003E1A05" w:rsidP="003E1A05">
                  <w:pPr>
                    <w:suppressAutoHyphens w:val="0"/>
                    <w:rPr>
                      <w:b/>
                      <w:i/>
                      <w:iCs/>
                      <w:sz w:val="20"/>
                      <w:szCs w:val="20"/>
                      <w:lang w:eastAsia="ru-RU"/>
                    </w:rPr>
                  </w:pPr>
                </w:p>
                <w:p w:rsidR="003E1A05" w:rsidRPr="00161B2D" w:rsidRDefault="003E1A05" w:rsidP="003E1A05">
                  <w:pPr>
                    <w:suppressAutoHyphens w:val="0"/>
                    <w:rPr>
                      <w:b/>
                      <w:i/>
                      <w:iCs/>
                      <w:sz w:val="20"/>
                      <w:szCs w:val="20"/>
                      <w:lang w:eastAsia="ru-RU"/>
                    </w:rPr>
                  </w:pPr>
                  <w:r w:rsidRPr="00161B2D">
                    <w:rPr>
                      <w:b/>
                      <w:i/>
                      <w:iCs/>
                      <w:sz w:val="20"/>
                      <w:szCs w:val="20"/>
                      <w:lang w:eastAsia="ru-RU"/>
                    </w:rPr>
                    <w:t>20,00000</w:t>
                  </w:r>
                </w:p>
              </w:tc>
              <w:tc>
                <w:tcPr>
                  <w:tcW w:w="1795" w:type="dxa"/>
                  <w:tcBorders>
                    <w:left w:val="single" w:sz="4" w:space="0" w:color="000000"/>
                  </w:tcBorders>
                  <w:shd w:val="clear" w:color="auto" w:fill="99CC00"/>
                </w:tcPr>
                <w:p w:rsidR="003E1A05" w:rsidRPr="00161B2D" w:rsidRDefault="003E1A05" w:rsidP="003E1A05">
                  <w:pPr>
                    <w:suppressAutoHyphens w:val="0"/>
                    <w:snapToGrid w:val="0"/>
                    <w:rPr>
                      <w:b/>
                      <w:i/>
                      <w:iCs/>
                      <w:sz w:val="20"/>
                      <w:szCs w:val="20"/>
                      <w:lang w:eastAsia="ru-RU"/>
                    </w:rPr>
                  </w:pPr>
                </w:p>
                <w:p w:rsidR="003E1A05" w:rsidRPr="00161B2D" w:rsidRDefault="003E1A05" w:rsidP="003E1A05">
                  <w:pPr>
                    <w:suppressAutoHyphens w:val="0"/>
                    <w:rPr>
                      <w:b/>
                      <w:i/>
                      <w:iCs/>
                      <w:sz w:val="20"/>
                      <w:szCs w:val="20"/>
                      <w:lang w:eastAsia="ru-RU"/>
                    </w:rPr>
                  </w:pPr>
                </w:p>
                <w:p w:rsidR="003E1A05" w:rsidRPr="00161B2D" w:rsidRDefault="003E1A05" w:rsidP="003E1A05">
                  <w:pPr>
                    <w:suppressAutoHyphens w:val="0"/>
                    <w:rPr>
                      <w:b/>
                      <w:i/>
                      <w:iCs/>
                      <w:sz w:val="20"/>
                      <w:szCs w:val="20"/>
                      <w:lang w:eastAsia="ru-RU"/>
                    </w:rPr>
                  </w:pPr>
                  <w:r w:rsidRPr="00161B2D">
                    <w:rPr>
                      <w:b/>
                      <w:i/>
                      <w:iCs/>
                      <w:sz w:val="20"/>
                      <w:szCs w:val="20"/>
                      <w:lang w:eastAsia="ru-RU"/>
                    </w:rPr>
                    <w:t>20,00000</w:t>
                  </w:r>
                </w:p>
              </w:tc>
            </w:tr>
            <w:tr w:rsidR="003E1A05" w:rsidRPr="00161B2D" w:rsidTr="003E1A05">
              <w:trPr>
                <w:gridAfter w:val="1"/>
                <w:wAfter w:w="25" w:type="dxa"/>
                <w:trHeight w:val="695"/>
              </w:trPr>
              <w:tc>
                <w:tcPr>
                  <w:tcW w:w="2586"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rPr>
                      <w:i/>
                      <w:iCs/>
                      <w:sz w:val="20"/>
                      <w:szCs w:val="20"/>
                      <w:lang w:eastAsia="ru-RU"/>
                    </w:rPr>
                  </w:pPr>
                  <w:r w:rsidRPr="00161B2D">
                    <w:rPr>
                      <w:i/>
                      <w:iCs/>
                      <w:sz w:val="20"/>
                      <w:szCs w:val="20"/>
                      <w:lang w:eastAsia="ru-RU"/>
                    </w:rPr>
                    <w:t>Резервные фонды</w:t>
                  </w:r>
                </w:p>
              </w:tc>
              <w:tc>
                <w:tcPr>
                  <w:tcW w:w="992"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rPr>
                      <w:i/>
                      <w:iCs/>
                      <w:sz w:val="20"/>
                      <w:szCs w:val="20"/>
                      <w:lang w:eastAsia="ru-RU"/>
                    </w:rPr>
                  </w:pPr>
                  <w:r w:rsidRPr="00161B2D">
                    <w:rPr>
                      <w:i/>
                      <w:iCs/>
                      <w:sz w:val="20"/>
                      <w:szCs w:val="20"/>
                      <w:lang w:eastAsia="ru-RU"/>
                    </w:rPr>
                    <w:t>0111</w:t>
                  </w:r>
                </w:p>
              </w:tc>
              <w:tc>
                <w:tcPr>
                  <w:tcW w:w="1134"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rPr>
                      <w:i/>
                      <w:iCs/>
                      <w:sz w:val="20"/>
                      <w:szCs w:val="20"/>
                      <w:lang w:eastAsia="ru-RU"/>
                    </w:rPr>
                  </w:pPr>
                  <w:r w:rsidRPr="00161B2D">
                    <w:rPr>
                      <w:i/>
                      <w:iCs/>
                      <w:sz w:val="20"/>
                      <w:szCs w:val="20"/>
                      <w:lang w:eastAsia="ru-RU"/>
                    </w:rPr>
                    <w:t>0700000000</w:t>
                  </w:r>
                </w:p>
              </w:tc>
              <w:tc>
                <w:tcPr>
                  <w:tcW w:w="708"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p>
              </w:tc>
              <w:tc>
                <w:tcPr>
                  <w:tcW w:w="1276" w:type="dxa"/>
                  <w:tcBorders>
                    <w:top w:val="single" w:sz="4" w:space="0" w:color="000000"/>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20,00000</w:t>
                  </w:r>
                </w:p>
              </w:tc>
              <w:tc>
                <w:tcPr>
                  <w:tcW w:w="1276"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20,00000</w:t>
                  </w:r>
                </w:p>
              </w:tc>
              <w:tc>
                <w:tcPr>
                  <w:tcW w:w="1795"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20,00000</w:t>
                  </w:r>
                </w:p>
              </w:tc>
            </w:tr>
            <w:tr w:rsidR="003E1A05" w:rsidRPr="00161B2D" w:rsidTr="003E1A05">
              <w:trPr>
                <w:gridAfter w:val="1"/>
                <w:wAfter w:w="25" w:type="dxa"/>
                <w:trHeight w:val="847"/>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Резервные фонды  местных администраций</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0111</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0700500000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20,00000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20,00000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20,00000</w:t>
                  </w:r>
                </w:p>
              </w:tc>
            </w:tr>
            <w:tr w:rsidR="003E1A05" w:rsidRPr="00161B2D" w:rsidTr="003E1A05">
              <w:trPr>
                <w:gridAfter w:val="1"/>
                <w:wAfter w:w="25" w:type="dxa"/>
                <w:trHeight w:val="479"/>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Фонд финансирования непредвиденных расходов</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0111</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0700501000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20,00000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20,00000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20,00000</w:t>
                  </w:r>
                </w:p>
              </w:tc>
            </w:tr>
            <w:tr w:rsidR="003E1A05" w:rsidRPr="00161B2D" w:rsidTr="003E1A05">
              <w:trPr>
                <w:gridAfter w:val="1"/>
                <w:wAfter w:w="25" w:type="dxa"/>
                <w:trHeight w:val="132"/>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color w:val="FFFFFF"/>
                      <w:sz w:val="20"/>
                      <w:szCs w:val="20"/>
                      <w:lang w:eastAsia="ru-RU"/>
                    </w:rPr>
                  </w:pPr>
                  <w:r w:rsidRPr="00161B2D">
                    <w:rPr>
                      <w:color w:val="FFFFFF"/>
                      <w:sz w:val="20"/>
                      <w:szCs w:val="20"/>
                      <w:lang w:eastAsia="ru-RU"/>
                    </w:rPr>
                    <w:t>Ин</w:t>
                  </w:r>
                </w:p>
                <w:p w:rsidR="003E1A05" w:rsidRPr="00161B2D" w:rsidRDefault="003E1A05" w:rsidP="003E1A05">
                  <w:pPr>
                    <w:suppressAutoHyphens w:val="0"/>
                    <w:rPr>
                      <w:color w:val="FFFFFF"/>
                      <w:sz w:val="20"/>
                      <w:szCs w:val="20"/>
                      <w:lang w:eastAsia="ru-RU"/>
                    </w:rPr>
                  </w:pPr>
                </w:p>
                <w:p w:rsidR="003E1A05" w:rsidRPr="00161B2D" w:rsidRDefault="003E1A05" w:rsidP="003E1A05">
                  <w:pPr>
                    <w:suppressAutoHyphens w:val="0"/>
                    <w:rPr>
                      <w:color w:val="FFFFFF"/>
                      <w:sz w:val="20"/>
                      <w:szCs w:val="20"/>
                      <w:lang w:eastAsia="ru-RU"/>
                    </w:rPr>
                  </w:pPr>
                  <w:r w:rsidRPr="00161B2D">
                    <w:rPr>
                      <w:sz w:val="20"/>
                      <w:szCs w:val="20"/>
                      <w:lang w:eastAsia="ru-RU"/>
                    </w:rPr>
                    <w:t>Иные бюджетные ассигнования</w:t>
                  </w:r>
                </w:p>
                <w:p w:rsidR="003E1A05" w:rsidRPr="00161B2D" w:rsidRDefault="003E1A05" w:rsidP="003E1A05">
                  <w:pPr>
                    <w:rPr>
                      <w:sz w:val="20"/>
                      <w:szCs w:val="20"/>
                    </w:rPr>
                  </w:pP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napToGrid w:val="0"/>
                    <w:rPr>
                      <w:color w:val="FFFFFF"/>
                      <w:sz w:val="20"/>
                      <w:szCs w:val="20"/>
                      <w:lang w:eastAsia="ru-RU"/>
                    </w:rPr>
                  </w:pPr>
                  <w:r w:rsidRPr="00161B2D">
                    <w:rPr>
                      <w:color w:val="FFFFFF"/>
                      <w:sz w:val="20"/>
                      <w:szCs w:val="20"/>
                      <w:lang w:eastAsia="ru-RU"/>
                    </w:rPr>
                    <w:t>99</w:t>
                  </w:r>
                  <w:r w:rsidRPr="00161B2D">
                    <w:rPr>
                      <w:sz w:val="20"/>
                      <w:szCs w:val="20"/>
                      <w:lang w:eastAsia="ru-RU"/>
                    </w:rPr>
                    <w:t>923</w:t>
                  </w:r>
                  <w:r w:rsidRPr="00161B2D">
                    <w:rPr>
                      <w:color w:val="FFFFFF"/>
                      <w:sz w:val="20"/>
                      <w:szCs w:val="20"/>
                      <w:lang w:eastAsia="ru-RU"/>
                    </w:rPr>
                    <w:t>2323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napToGrid w:val="0"/>
                    <w:rPr>
                      <w:sz w:val="20"/>
                      <w:szCs w:val="20"/>
                      <w:lang w:eastAsia="ru-RU"/>
                    </w:rPr>
                  </w:pPr>
                  <w:r w:rsidRPr="00161B2D">
                    <w:rPr>
                      <w:sz w:val="20"/>
                      <w:szCs w:val="20"/>
                      <w:lang w:eastAsia="ru-RU"/>
                    </w:rPr>
                    <w:t>0111</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napToGrid w:val="0"/>
                    <w:rPr>
                      <w:sz w:val="20"/>
                      <w:szCs w:val="20"/>
                      <w:lang w:eastAsia="ru-RU"/>
                    </w:rPr>
                  </w:pPr>
                  <w:r w:rsidRPr="00161B2D">
                    <w:rPr>
                      <w:sz w:val="20"/>
                      <w:szCs w:val="20"/>
                      <w:lang w:eastAsia="ru-RU"/>
                    </w:rPr>
                    <w:t>0700501000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napToGrid w:val="0"/>
                    <w:rPr>
                      <w:sz w:val="20"/>
                      <w:szCs w:val="20"/>
                      <w:lang w:eastAsia="ru-RU"/>
                    </w:rPr>
                  </w:pPr>
                  <w:r w:rsidRPr="00161B2D">
                    <w:rPr>
                      <w:sz w:val="20"/>
                      <w:szCs w:val="20"/>
                      <w:lang w:eastAsia="ru-RU"/>
                    </w:rPr>
                    <w:t>800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snapToGrid w:val="0"/>
                    <w:rPr>
                      <w:sz w:val="20"/>
                      <w:szCs w:val="20"/>
                      <w:lang w:eastAsia="ru-RU"/>
                    </w:rPr>
                  </w:pPr>
                  <w:r w:rsidRPr="00161B2D">
                    <w:rPr>
                      <w:sz w:val="20"/>
                      <w:szCs w:val="20"/>
                      <w:lang w:eastAsia="ru-RU"/>
                    </w:rPr>
                    <w:t>20,00000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snapToGrid w:val="0"/>
                    <w:rPr>
                      <w:sz w:val="20"/>
                      <w:szCs w:val="20"/>
                      <w:lang w:eastAsia="ru-RU"/>
                    </w:rPr>
                  </w:pPr>
                  <w:r w:rsidRPr="00161B2D">
                    <w:rPr>
                      <w:sz w:val="20"/>
                      <w:szCs w:val="20"/>
                      <w:lang w:eastAsia="ru-RU"/>
                    </w:rPr>
                    <w:t>20,00000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snapToGrid w:val="0"/>
                    <w:rPr>
                      <w:sz w:val="20"/>
                      <w:szCs w:val="20"/>
                      <w:lang w:eastAsia="ru-RU"/>
                    </w:rPr>
                  </w:pPr>
                  <w:r w:rsidRPr="00161B2D">
                    <w:rPr>
                      <w:sz w:val="20"/>
                      <w:szCs w:val="20"/>
                      <w:lang w:eastAsia="ru-RU"/>
                    </w:rPr>
                    <w:t>20,00000</w:t>
                  </w:r>
                </w:p>
              </w:tc>
            </w:tr>
            <w:tr w:rsidR="003E1A05" w:rsidRPr="00161B2D" w:rsidTr="003E1A05">
              <w:trPr>
                <w:gridAfter w:val="1"/>
                <w:wAfter w:w="25" w:type="dxa"/>
                <w:trHeight w:val="1114"/>
              </w:trPr>
              <w:tc>
                <w:tcPr>
                  <w:tcW w:w="2586" w:type="dxa"/>
                  <w:tcBorders>
                    <w:top w:val="single" w:sz="4" w:space="0" w:color="000000"/>
                    <w:left w:val="single" w:sz="4" w:space="0" w:color="000000"/>
                    <w:bottom w:val="single" w:sz="4" w:space="0" w:color="000000"/>
                  </w:tcBorders>
                  <w:shd w:val="clear" w:color="auto" w:fill="auto"/>
                </w:tcPr>
                <w:p w:rsidR="003E1A05" w:rsidRPr="00161B2D" w:rsidRDefault="003E1A05" w:rsidP="003E1A05">
                  <w:pPr>
                    <w:snapToGrid w:val="0"/>
                    <w:rPr>
                      <w:sz w:val="20"/>
                      <w:szCs w:val="20"/>
                      <w:lang w:eastAsia="ru-RU"/>
                    </w:rPr>
                  </w:pPr>
                </w:p>
                <w:p w:rsidR="003E1A05" w:rsidRPr="00161B2D" w:rsidRDefault="003E1A05" w:rsidP="003E1A05">
                  <w:pPr>
                    <w:rPr>
                      <w:sz w:val="20"/>
                      <w:szCs w:val="20"/>
                      <w:lang w:eastAsia="ru-RU"/>
                    </w:rPr>
                  </w:pPr>
                </w:p>
                <w:p w:rsidR="003E1A05" w:rsidRPr="00161B2D" w:rsidRDefault="003E1A05" w:rsidP="003E1A05">
                  <w:pPr>
                    <w:rPr>
                      <w:sz w:val="20"/>
                      <w:szCs w:val="20"/>
                      <w:lang w:eastAsia="ru-RU"/>
                    </w:rPr>
                  </w:pPr>
                </w:p>
                <w:p w:rsidR="003E1A05" w:rsidRPr="00161B2D" w:rsidRDefault="003E1A05" w:rsidP="003E1A05">
                  <w:pPr>
                    <w:rPr>
                      <w:sz w:val="20"/>
                      <w:szCs w:val="20"/>
                      <w:lang w:eastAsia="ru-RU"/>
                    </w:rPr>
                  </w:pPr>
                </w:p>
                <w:p w:rsidR="003E1A05" w:rsidRPr="00161B2D" w:rsidRDefault="003E1A05" w:rsidP="003E1A05">
                  <w:pPr>
                    <w:rPr>
                      <w:color w:val="FFFFFF"/>
                      <w:sz w:val="20"/>
                      <w:szCs w:val="20"/>
                      <w:lang w:eastAsia="ru-RU"/>
                    </w:rPr>
                  </w:pPr>
                  <w:r w:rsidRPr="00161B2D">
                    <w:rPr>
                      <w:sz w:val="20"/>
                      <w:szCs w:val="20"/>
                      <w:lang w:eastAsia="ru-RU"/>
                    </w:rPr>
                    <w:t>Резервные средства</w:t>
                  </w:r>
                </w:p>
              </w:tc>
              <w:tc>
                <w:tcPr>
                  <w:tcW w:w="992"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rPr>
                      <w:sz w:val="20"/>
                      <w:szCs w:val="20"/>
                      <w:lang w:eastAsia="ru-RU"/>
                    </w:rPr>
                  </w:pPr>
                  <w:r w:rsidRPr="00161B2D">
                    <w:rPr>
                      <w:sz w:val="20"/>
                      <w:szCs w:val="20"/>
                      <w:lang w:eastAsia="ru-RU"/>
                    </w:rPr>
                    <w:t>0111</w:t>
                  </w:r>
                </w:p>
              </w:tc>
              <w:tc>
                <w:tcPr>
                  <w:tcW w:w="1134"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rPr>
                      <w:sz w:val="20"/>
                      <w:szCs w:val="20"/>
                      <w:lang w:eastAsia="ru-RU"/>
                    </w:rPr>
                  </w:pPr>
                  <w:r w:rsidRPr="00161B2D">
                    <w:rPr>
                      <w:sz w:val="20"/>
                      <w:szCs w:val="20"/>
                      <w:lang w:eastAsia="ru-RU"/>
                    </w:rPr>
                    <w:t>0700501000</w:t>
                  </w:r>
                </w:p>
              </w:tc>
              <w:tc>
                <w:tcPr>
                  <w:tcW w:w="708"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rPr>
                      <w:sz w:val="20"/>
                      <w:szCs w:val="20"/>
                      <w:lang w:eastAsia="ru-RU"/>
                    </w:rPr>
                  </w:pPr>
                  <w:r w:rsidRPr="00161B2D">
                    <w:rPr>
                      <w:sz w:val="20"/>
                      <w:szCs w:val="20"/>
                      <w:lang w:eastAsia="ru-RU"/>
                    </w:rPr>
                    <w:t>870</w:t>
                  </w:r>
                </w:p>
              </w:tc>
              <w:tc>
                <w:tcPr>
                  <w:tcW w:w="1276" w:type="dxa"/>
                  <w:tcBorders>
                    <w:top w:val="single" w:sz="4" w:space="0" w:color="000000"/>
                    <w:left w:val="single" w:sz="4" w:space="0" w:color="000000"/>
                    <w:bottom w:val="single" w:sz="4" w:space="0" w:color="000000"/>
                  </w:tcBorders>
                  <w:shd w:val="clear" w:color="auto" w:fill="FFFF00"/>
                  <w:vAlign w:val="bottom"/>
                </w:tcPr>
                <w:p w:rsidR="003E1A05" w:rsidRPr="00161B2D" w:rsidRDefault="003E1A05" w:rsidP="003E1A05">
                  <w:pPr>
                    <w:rPr>
                      <w:sz w:val="20"/>
                      <w:szCs w:val="20"/>
                      <w:lang w:eastAsia="ru-RU"/>
                    </w:rPr>
                  </w:pPr>
                  <w:r w:rsidRPr="00161B2D">
                    <w:rPr>
                      <w:sz w:val="20"/>
                      <w:szCs w:val="20"/>
                      <w:lang w:eastAsia="ru-RU"/>
                    </w:rPr>
                    <w:t>20,00000</w:t>
                  </w:r>
                </w:p>
              </w:tc>
              <w:tc>
                <w:tcPr>
                  <w:tcW w:w="1276"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rPr>
                      <w:sz w:val="20"/>
                      <w:szCs w:val="20"/>
                      <w:lang w:eastAsia="ru-RU"/>
                    </w:rPr>
                  </w:pPr>
                </w:p>
                <w:p w:rsidR="003E1A05" w:rsidRPr="00161B2D" w:rsidRDefault="003E1A05" w:rsidP="003E1A05">
                  <w:pPr>
                    <w:rPr>
                      <w:sz w:val="20"/>
                      <w:szCs w:val="20"/>
                      <w:lang w:eastAsia="ru-RU"/>
                    </w:rPr>
                  </w:pPr>
                </w:p>
                <w:p w:rsidR="003E1A05" w:rsidRPr="00161B2D" w:rsidRDefault="003E1A05" w:rsidP="003E1A05">
                  <w:pPr>
                    <w:rPr>
                      <w:sz w:val="20"/>
                      <w:szCs w:val="20"/>
                      <w:lang w:eastAsia="ru-RU"/>
                    </w:rPr>
                  </w:pPr>
                  <w:r w:rsidRPr="00161B2D">
                    <w:rPr>
                      <w:sz w:val="20"/>
                      <w:szCs w:val="20"/>
                      <w:lang w:eastAsia="ru-RU"/>
                    </w:rPr>
                    <w:t>20,00000</w:t>
                  </w:r>
                </w:p>
              </w:tc>
              <w:tc>
                <w:tcPr>
                  <w:tcW w:w="1795"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rPr>
                      <w:sz w:val="20"/>
                      <w:szCs w:val="20"/>
                      <w:lang w:eastAsia="ru-RU"/>
                    </w:rPr>
                  </w:pPr>
                </w:p>
                <w:p w:rsidR="003E1A05" w:rsidRPr="00161B2D" w:rsidRDefault="003E1A05" w:rsidP="003E1A05">
                  <w:pPr>
                    <w:rPr>
                      <w:sz w:val="20"/>
                      <w:szCs w:val="20"/>
                      <w:lang w:eastAsia="ru-RU"/>
                    </w:rPr>
                  </w:pPr>
                </w:p>
                <w:p w:rsidR="003E1A05" w:rsidRPr="00161B2D" w:rsidRDefault="003E1A05" w:rsidP="003E1A05">
                  <w:pPr>
                    <w:rPr>
                      <w:sz w:val="20"/>
                      <w:szCs w:val="20"/>
                      <w:lang w:eastAsia="ru-RU"/>
                    </w:rPr>
                  </w:pPr>
                  <w:r w:rsidRPr="00161B2D">
                    <w:rPr>
                      <w:sz w:val="20"/>
                      <w:szCs w:val="20"/>
                      <w:lang w:eastAsia="ru-RU"/>
                    </w:rPr>
                    <w:t>20,00000</w:t>
                  </w:r>
                </w:p>
              </w:tc>
            </w:tr>
            <w:tr w:rsidR="003E1A05" w:rsidRPr="00161B2D" w:rsidTr="003E1A05">
              <w:trPr>
                <w:trHeight w:val="762"/>
              </w:trPr>
              <w:tc>
                <w:tcPr>
                  <w:tcW w:w="2586" w:type="dxa"/>
                  <w:tcBorders>
                    <w:top w:val="single" w:sz="4" w:space="0" w:color="000000"/>
                    <w:left w:val="single" w:sz="4" w:space="0" w:color="000000"/>
                    <w:bottom w:val="single" w:sz="4" w:space="0" w:color="000000"/>
                  </w:tcBorders>
                  <w:shd w:val="clear" w:color="auto" w:fill="92D050"/>
                  <w:vAlign w:val="bottom"/>
                </w:tcPr>
                <w:p w:rsidR="003E1A05" w:rsidRPr="00161B2D" w:rsidRDefault="003E1A05" w:rsidP="003E1A05">
                  <w:pPr>
                    <w:suppressAutoHyphens w:val="0"/>
                    <w:snapToGrid w:val="0"/>
                    <w:rPr>
                      <w:sz w:val="20"/>
                      <w:szCs w:val="20"/>
                      <w:highlight w:val="green"/>
                      <w:lang w:eastAsia="ru-RU"/>
                    </w:rPr>
                  </w:pPr>
                </w:p>
                <w:p w:rsidR="003E1A05" w:rsidRPr="00161B2D" w:rsidRDefault="003E1A05" w:rsidP="003E1A05">
                  <w:pPr>
                    <w:suppressAutoHyphens w:val="0"/>
                    <w:rPr>
                      <w:b/>
                      <w:i/>
                      <w:sz w:val="20"/>
                      <w:szCs w:val="20"/>
                      <w:lang w:eastAsia="ru-RU"/>
                    </w:rPr>
                  </w:pPr>
                  <w:r w:rsidRPr="00161B2D">
                    <w:rPr>
                      <w:b/>
                      <w:i/>
                      <w:sz w:val="20"/>
                      <w:szCs w:val="20"/>
                      <w:lang w:eastAsia="ru-RU"/>
                    </w:rPr>
                    <w:t>Обеспечение проведения</w:t>
                  </w:r>
                </w:p>
                <w:p w:rsidR="003E1A05" w:rsidRPr="00161B2D" w:rsidRDefault="003E1A05" w:rsidP="003E1A05">
                  <w:pPr>
                    <w:suppressAutoHyphens w:val="0"/>
                    <w:rPr>
                      <w:sz w:val="20"/>
                      <w:szCs w:val="20"/>
                      <w:highlight w:val="green"/>
                      <w:lang w:eastAsia="ru-RU"/>
                    </w:rPr>
                  </w:pPr>
                  <w:r w:rsidRPr="00161B2D">
                    <w:rPr>
                      <w:b/>
                      <w:i/>
                      <w:sz w:val="20"/>
                      <w:szCs w:val="20"/>
                      <w:lang w:eastAsia="ru-RU"/>
                    </w:rPr>
                    <w:t>выборов и референдумов</w:t>
                  </w:r>
                </w:p>
                <w:p w:rsidR="003E1A05" w:rsidRPr="00161B2D" w:rsidRDefault="003E1A05" w:rsidP="003E1A05">
                  <w:pPr>
                    <w:rPr>
                      <w:sz w:val="20"/>
                      <w:szCs w:val="20"/>
                      <w:highlight w:val="green"/>
                      <w:lang w:eastAsia="ru-RU"/>
                    </w:rPr>
                  </w:pPr>
                </w:p>
              </w:tc>
              <w:tc>
                <w:tcPr>
                  <w:tcW w:w="992"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snapToGrid w:val="0"/>
                    <w:rPr>
                      <w:b/>
                      <w:sz w:val="20"/>
                      <w:szCs w:val="20"/>
                      <w:highlight w:val="green"/>
                      <w:lang w:eastAsia="ru-RU"/>
                    </w:rPr>
                  </w:pPr>
                </w:p>
                <w:p w:rsidR="003E1A05" w:rsidRPr="00161B2D" w:rsidRDefault="003E1A05" w:rsidP="003E1A05">
                  <w:pPr>
                    <w:suppressAutoHyphens w:val="0"/>
                    <w:rPr>
                      <w:b/>
                      <w:sz w:val="20"/>
                      <w:szCs w:val="20"/>
                      <w:lang w:eastAsia="ru-RU"/>
                    </w:rPr>
                  </w:pPr>
                </w:p>
                <w:p w:rsidR="003E1A05" w:rsidRPr="00161B2D" w:rsidRDefault="003E1A05" w:rsidP="003E1A05">
                  <w:pPr>
                    <w:rPr>
                      <w:b/>
                      <w:sz w:val="20"/>
                      <w:szCs w:val="20"/>
                      <w:lang w:eastAsia="ru-RU"/>
                    </w:rPr>
                  </w:pPr>
                  <w:r w:rsidRPr="00161B2D">
                    <w:rPr>
                      <w:b/>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snapToGrid w:val="0"/>
                    <w:rPr>
                      <w:b/>
                      <w:sz w:val="20"/>
                      <w:szCs w:val="20"/>
                      <w:lang w:eastAsia="ru-RU"/>
                    </w:rPr>
                  </w:pPr>
                </w:p>
                <w:p w:rsidR="003E1A05" w:rsidRPr="00161B2D" w:rsidRDefault="003E1A05" w:rsidP="003E1A05">
                  <w:pPr>
                    <w:suppressAutoHyphens w:val="0"/>
                    <w:rPr>
                      <w:b/>
                      <w:sz w:val="20"/>
                      <w:szCs w:val="20"/>
                      <w:lang w:eastAsia="ru-RU"/>
                    </w:rPr>
                  </w:pPr>
                </w:p>
                <w:p w:rsidR="003E1A05" w:rsidRPr="00161B2D" w:rsidRDefault="003E1A05" w:rsidP="003E1A05">
                  <w:pPr>
                    <w:rPr>
                      <w:b/>
                      <w:sz w:val="20"/>
                      <w:szCs w:val="20"/>
                      <w:lang w:eastAsia="ru-RU"/>
                    </w:rPr>
                  </w:pPr>
                  <w:r w:rsidRPr="00161B2D">
                    <w:rPr>
                      <w:b/>
                      <w:sz w:val="20"/>
                      <w:szCs w:val="20"/>
                      <w:lang w:eastAsia="ru-RU"/>
                    </w:rPr>
                    <w:t>0107</w:t>
                  </w:r>
                </w:p>
              </w:tc>
              <w:tc>
                <w:tcPr>
                  <w:tcW w:w="1134"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snapToGrid w:val="0"/>
                    <w:rPr>
                      <w:b/>
                      <w:sz w:val="20"/>
                      <w:szCs w:val="20"/>
                      <w:highlight w:val="green"/>
                      <w:lang w:eastAsia="ru-RU"/>
                    </w:rPr>
                  </w:pPr>
                </w:p>
                <w:p w:rsidR="003E1A05" w:rsidRPr="00161B2D" w:rsidRDefault="003E1A05" w:rsidP="003E1A05">
                  <w:pPr>
                    <w:suppressAutoHyphens w:val="0"/>
                    <w:rPr>
                      <w:b/>
                      <w:sz w:val="20"/>
                      <w:szCs w:val="20"/>
                      <w:highlight w:val="green"/>
                      <w:lang w:eastAsia="ru-RU"/>
                    </w:rPr>
                  </w:pPr>
                </w:p>
                <w:p w:rsidR="003E1A05" w:rsidRPr="00161B2D" w:rsidRDefault="003E1A05" w:rsidP="003E1A05">
                  <w:pPr>
                    <w:rPr>
                      <w:b/>
                      <w:sz w:val="20"/>
                      <w:szCs w:val="20"/>
                      <w:highlight w:val="green"/>
                      <w:lang w:eastAsia="ru-RU"/>
                    </w:rPr>
                  </w:pPr>
                </w:p>
              </w:tc>
              <w:tc>
                <w:tcPr>
                  <w:tcW w:w="708"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snapToGrid w:val="0"/>
                    <w:rPr>
                      <w:b/>
                      <w:sz w:val="20"/>
                      <w:szCs w:val="20"/>
                      <w:highlight w:val="green"/>
                      <w:lang w:eastAsia="ru-RU"/>
                    </w:rPr>
                  </w:pPr>
                </w:p>
                <w:p w:rsidR="003E1A05" w:rsidRPr="00161B2D" w:rsidRDefault="003E1A05" w:rsidP="003E1A05">
                  <w:pPr>
                    <w:suppressAutoHyphens w:val="0"/>
                    <w:rPr>
                      <w:b/>
                      <w:sz w:val="20"/>
                      <w:szCs w:val="20"/>
                      <w:highlight w:val="green"/>
                      <w:lang w:eastAsia="ru-RU"/>
                    </w:rPr>
                  </w:pPr>
                </w:p>
                <w:p w:rsidR="003E1A05" w:rsidRPr="00161B2D" w:rsidRDefault="003E1A05" w:rsidP="003E1A05">
                  <w:pPr>
                    <w:rPr>
                      <w:b/>
                      <w:sz w:val="20"/>
                      <w:szCs w:val="20"/>
                      <w:highlight w:val="green"/>
                      <w:lang w:eastAsia="ru-RU"/>
                    </w:rPr>
                  </w:pPr>
                </w:p>
              </w:tc>
              <w:tc>
                <w:tcPr>
                  <w:tcW w:w="1276" w:type="dxa"/>
                  <w:tcBorders>
                    <w:top w:val="single" w:sz="4" w:space="0" w:color="000000"/>
                    <w:left w:val="single" w:sz="4" w:space="0" w:color="000000"/>
                    <w:bottom w:val="single" w:sz="4" w:space="0" w:color="000000"/>
                  </w:tcBorders>
                  <w:shd w:val="clear" w:color="auto" w:fill="FFFF00"/>
                  <w:vAlign w:val="bottom"/>
                </w:tcPr>
                <w:p w:rsidR="003E1A05" w:rsidRPr="00161B2D" w:rsidRDefault="003E1A05" w:rsidP="003E1A05">
                  <w:pPr>
                    <w:suppressAutoHyphens w:val="0"/>
                    <w:snapToGrid w:val="0"/>
                    <w:rPr>
                      <w:b/>
                      <w:sz w:val="20"/>
                      <w:szCs w:val="20"/>
                      <w:lang w:eastAsia="ru-RU"/>
                    </w:rPr>
                  </w:pPr>
                </w:p>
                <w:p w:rsidR="003E1A05" w:rsidRPr="00161B2D" w:rsidRDefault="003E1A05" w:rsidP="003E1A05">
                  <w:pPr>
                    <w:suppressAutoHyphens w:val="0"/>
                    <w:rPr>
                      <w:b/>
                      <w:sz w:val="20"/>
                      <w:szCs w:val="20"/>
                      <w:lang w:eastAsia="ru-RU"/>
                    </w:rPr>
                  </w:pPr>
                </w:p>
                <w:p w:rsidR="003E1A05" w:rsidRPr="00161B2D" w:rsidRDefault="003E1A05" w:rsidP="003E1A05">
                  <w:pPr>
                    <w:rPr>
                      <w:b/>
                      <w:sz w:val="20"/>
                      <w:szCs w:val="20"/>
                      <w:lang w:eastAsia="ru-RU"/>
                    </w:rPr>
                  </w:pPr>
                  <w:r w:rsidRPr="00161B2D">
                    <w:rPr>
                      <w:b/>
                      <w:sz w:val="20"/>
                      <w:szCs w:val="20"/>
                      <w:lang w:eastAsia="ru-RU"/>
                    </w:rPr>
                    <w:t>325,00000</w:t>
                  </w:r>
                </w:p>
              </w:tc>
              <w:tc>
                <w:tcPr>
                  <w:tcW w:w="1276" w:type="dxa"/>
                  <w:tcBorders>
                    <w:top w:val="single" w:sz="4" w:space="0" w:color="000000"/>
                    <w:left w:val="single" w:sz="4" w:space="0" w:color="000000"/>
                    <w:bottom w:val="single" w:sz="4" w:space="0" w:color="000000"/>
                  </w:tcBorders>
                  <w:shd w:val="clear" w:color="auto" w:fill="FFFF00"/>
                  <w:vAlign w:val="bottom"/>
                </w:tcPr>
                <w:p w:rsidR="003E1A05" w:rsidRPr="00161B2D" w:rsidRDefault="003E1A05" w:rsidP="003E1A05">
                  <w:pPr>
                    <w:suppressAutoHyphens w:val="0"/>
                    <w:snapToGrid w:val="0"/>
                    <w:rPr>
                      <w:b/>
                      <w:sz w:val="20"/>
                      <w:szCs w:val="20"/>
                      <w:lang w:eastAsia="ru-RU"/>
                    </w:rPr>
                  </w:pPr>
                </w:p>
                <w:p w:rsidR="003E1A05" w:rsidRPr="00161B2D" w:rsidRDefault="003E1A05" w:rsidP="003E1A05">
                  <w:pPr>
                    <w:suppressAutoHyphens w:val="0"/>
                    <w:rPr>
                      <w:b/>
                      <w:sz w:val="20"/>
                      <w:szCs w:val="20"/>
                      <w:lang w:eastAsia="ru-RU"/>
                    </w:rPr>
                  </w:pPr>
                </w:p>
                <w:p w:rsidR="003E1A05" w:rsidRPr="00161B2D" w:rsidRDefault="003E1A05" w:rsidP="003E1A05">
                  <w:pPr>
                    <w:rPr>
                      <w:b/>
                      <w:sz w:val="20"/>
                      <w:szCs w:val="20"/>
                      <w:lang w:eastAsia="ru-RU"/>
                    </w:rPr>
                  </w:pPr>
                  <w:r w:rsidRPr="00161B2D">
                    <w:rPr>
                      <w:b/>
                      <w:sz w:val="20"/>
                      <w:szCs w:val="20"/>
                      <w:lang w:eastAsia="ru-RU"/>
                    </w:rPr>
                    <w:t>0,00000</w:t>
                  </w:r>
                </w:p>
              </w:tc>
              <w:tc>
                <w:tcPr>
                  <w:tcW w:w="1795" w:type="dxa"/>
                  <w:tcBorders>
                    <w:top w:val="single" w:sz="4" w:space="0" w:color="000000"/>
                    <w:left w:val="single" w:sz="4" w:space="0" w:color="000000"/>
                    <w:bottom w:val="single" w:sz="4" w:space="0" w:color="000000"/>
                  </w:tcBorders>
                  <w:shd w:val="clear" w:color="auto" w:fill="FFFF00"/>
                  <w:vAlign w:val="bottom"/>
                </w:tcPr>
                <w:p w:rsidR="003E1A05" w:rsidRPr="00161B2D" w:rsidRDefault="003E1A05" w:rsidP="003E1A05">
                  <w:pPr>
                    <w:suppressAutoHyphens w:val="0"/>
                    <w:snapToGrid w:val="0"/>
                    <w:rPr>
                      <w:b/>
                      <w:sz w:val="20"/>
                      <w:szCs w:val="20"/>
                      <w:lang w:eastAsia="ru-RU"/>
                    </w:rPr>
                  </w:pPr>
                </w:p>
                <w:p w:rsidR="003E1A05" w:rsidRPr="00161B2D" w:rsidRDefault="003E1A05" w:rsidP="003E1A05">
                  <w:pPr>
                    <w:suppressAutoHyphens w:val="0"/>
                    <w:rPr>
                      <w:b/>
                      <w:sz w:val="20"/>
                      <w:szCs w:val="20"/>
                      <w:lang w:eastAsia="ru-RU"/>
                    </w:rPr>
                  </w:pPr>
                </w:p>
                <w:p w:rsidR="003E1A05" w:rsidRPr="00161B2D" w:rsidRDefault="003E1A05" w:rsidP="003E1A05">
                  <w:pPr>
                    <w:rPr>
                      <w:b/>
                      <w:sz w:val="20"/>
                      <w:szCs w:val="20"/>
                      <w:lang w:eastAsia="ru-RU"/>
                    </w:rPr>
                  </w:pPr>
                  <w:r w:rsidRPr="00161B2D">
                    <w:rPr>
                      <w:b/>
                      <w:sz w:val="20"/>
                      <w:szCs w:val="20"/>
                      <w:lang w:eastAsia="ru-RU"/>
                    </w:rPr>
                    <w:t>0,00000</w:t>
                  </w:r>
                </w:p>
              </w:tc>
              <w:tc>
                <w:tcPr>
                  <w:tcW w:w="25" w:type="dxa"/>
                  <w:shd w:val="clear" w:color="auto" w:fill="auto"/>
                  <w:tcMar>
                    <w:left w:w="0" w:type="dxa"/>
                    <w:right w:w="0" w:type="dxa"/>
                  </w:tcMar>
                </w:tcPr>
                <w:p w:rsidR="003E1A05" w:rsidRPr="00161B2D" w:rsidRDefault="003E1A05" w:rsidP="003E1A05">
                  <w:pPr>
                    <w:snapToGrid w:val="0"/>
                    <w:rPr>
                      <w:sz w:val="20"/>
                      <w:szCs w:val="20"/>
                      <w:highlight w:val="green"/>
                      <w:lang w:eastAsia="ru-RU"/>
                    </w:rPr>
                  </w:pPr>
                </w:p>
              </w:tc>
            </w:tr>
            <w:tr w:rsidR="003E1A05" w:rsidRPr="00161B2D" w:rsidTr="003E1A05">
              <w:trPr>
                <w:trHeight w:val="31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lastRenderedPageBreak/>
                    <w:t>Проведение выборов в представительные органы муниципального образования</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0107</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0200002000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snapToGrid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325,00000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0,00000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0,00000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31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Иные бюджетные ассигнования</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0107</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0200002000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800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325,00000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0,00000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0,00000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31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Специальные расходы</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0107</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0200002000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880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325,00000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0,00000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0,00000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373"/>
              </w:trPr>
              <w:tc>
                <w:tcPr>
                  <w:tcW w:w="2586"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rPr>
                      <w:b/>
                      <w:bCs/>
                      <w:i/>
                      <w:iCs/>
                      <w:sz w:val="20"/>
                      <w:szCs w:val="20"/>
                      <w:lang w:eastAsia="ru-RU"/>
                    </w:rPr>
                  </w:pPr>
                  <w:r w:rsidRPr="00161B2D">
                    <w:rPr>
                      <w:b/>
                      <w:bCs/>
                      <w:i/>
                      <w:iCs/>
                      <w:sz w:val="20"/>
                      <w:szCs w:val="20"/>
                      <w:lang w:eastAsia="ru-RU"/>
                    </w:rPr>
                    <w:t>Другие общегосударственные вопросы</w:t>
                  </w:r>
                </w:p>
              </w:tc>
              <w:tc>
                <w:tcPr>
                  <w:tcW w:w="992"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rPr>
                      <w:b/>
                      <w:bCs/>
                      <w:i/>
                      <w:iCs/>
                      <w:sz w:val="20"/>
                      <w:szCs w:val="20"/>
                      <w:lang w:eastAsia="ru-RU"/>
                    </w:rPr>
                  </w:pPr>
                  <w:r w:rsidRPr="00161B2D">
                    <w:rPr>
                      <w:b/>
                      <w:bCs/>
                      <w:i/>
                      <w:iCs/>
                      <w:sz w:val="20"/>
                      <w:szCs w:val="20"/>
                      <w:lang w:eastAsia="ru-RU"/>
                    </w:rPr>
                    <w:t>0113</w:t>
                  </w:r>
                </w:p>
              </w:tc>
              <w:tc>
                <w:tcPr>
                  <w:tcW w:w="1134"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rPr>
                      <w:b/>
                      <w:bCs/>
                      <w:i/>
                      <w:iCs/>
                      <w:sz w:val="20"/>
                      <w:szCs w:val="20"/>
                      <w:lang w:eastAsia="ru-RU"/>
                    </w:rPr>
                  </w:pPr>
                </w:p>
              </w:tc>
              <w:tc>
                <w:tcPr>
                  <w:tcW w:w="708"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rPr>
                      <w:b/>
                      <w:bCs/>
                      <w:i/>
                      <w:iCs/>
                      <w:sz w:val="20"/>
                      <w:szCs w:val="20"/>
                      <w:lang w:eastAsia="ru-RU"/>
                    </w:rPr>
                  </w:pPr>
                </w:p>
              </w:tc>
              <w:tc>
                <w:tcPr>
                  <w:tcW w:w="1276"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rPr>
                      <w:b/>
                      <w:bCs/>
                      <w:i/>
                      <w:iCs/>
                      <w:sz w:val="20"/>
                      <w:szCs w:val="20"/>
                      <w:lang w:eastAsia="ru-RU"/>
                    </w:rPr>
                  </w:pPr>
                  <w:r w:rsidRPr="00161B2D">
                    <w:rPr>
                      <w:b/>
                      <w:bCs/>
                      <w:i/>
                      <w:iCs/>
                      <w:sz w:val="20"/>
                      <w:szCs w:val="20"/>
                      <w:lang w:eastAsia="ru-RU"/>
                    </w:rPr>
                    <w:t>508,21000</w:t>
                  </w:r>
                </w:p>
              </w:tc>
              <w:tc>
                <w:tcPr>
                  <w:tcW w:w="1276" w:type="dxa"/>
                  <w:tcBorders>
                    <w:left w:val="single" w:sz="4" w:space="0" w:color="000000"/>
                    <w:bottom w:val="single" w:sz="4" w:space="0" w:color="000000"/>
                  </w:tcBorders>
                  <w:shd w:val="clear" w:color="auto" w:fill="99CC00"/>
                </w:tcPr>
                <w:p w:rsidR="003E1A05" w:rsidRPr="00161B2D" w:rsidRDefault="003E1A05" w:rsidP="003E1A05">
                  <w:pPr>
                    <w:suppressAutoHyphens w:val="0"/>
                    <w:snapToGrid w:val="0"/>
                    <w:rPr>
                      <w:b/>
                      <w:bCs/>
                      <w:i/>
                      <w:iCs/>
                      <w:sz w:val="20"/>
                      <w:szCs w:val="20"/>
                      <w:lang w:eastAsia="ru-RU"/>
                    </w:rPr>
                  </w:pPr>
                </w:p>
                <w:p w:rsidR="003E1A05" w:rsidRPr="00161B2D" w:rsidRDefault="003E1A05" w:rsidP="003E1A05">
                  <w:pPr>
                    <w:suppressAutoHyphens w:val="0"/>
                    <w:rPr>
                      <w:b/>
                      <w:bCs/>
                      <w:i/>
                      <w:iCs/>
                      <w:sz w:val="20"/>
                      <w:szCs w:val="20"/>
                      <w:lang w:eastAsia="ru-RU"/>
                    </w:rPr>
                  </w:pPr>
                  <w:r w:rsidRPr="00161B2D">
                    <w:rPr>
                      <w:b/>
                      <w:bCs/>
                      <w:i/>
                      <w:iCs/>
                      <w:sz w:val="20"/>
                      <w:szCs w:val="20"/>
                      <w:lang w:eastAsia="ru-RU"/>
                    </w:rPr>
                    <w:t>305,50000</w:t>
                  </w:r>
                </w:p>
              </w:tc>
              <w:tc>
                <w:tcPr>
                  <w:tcW w:w="1795" w:type="dxa"/>
                  <w:tcBorders>
                    <w:left w:val="single" w:sz="4" w:space="0" w:color="000000"/>
                    <w:bottom w:val="single" w:sz="4" w:space="0" w:color="000000"/>
                  </w:tcBorders>
                  <w:shd w:val="clear" w:color="auto" w:fill="99CC00"/>
                </w:tcPr>
                <w:p w:rsidR="003E1A05" w:rsidRPr="00161B2D" w:rsidRDefault="003E1A05" w:rsidP="003E1A05">
                  <w:pPr>
                    <w:suppressAutoHyphens w:val="0"/>
                    <w:snapToGrid w:val="0"/>
                    <w:rPr>
                      <w:b/>
                      <w:bCs/>
                      <w:i/>
                      <w:iCs/>
                      <w:sz w:val="20"/>
                      <w:szCs w:val="20"/>
                      <w:lang w:eastAsia="ru-RU"/>
                    </w:rPr>
                  </w:pPr>
                </w:p>
                <w:p w:rsidR="003E1A05" w:rsidRPr="00161B2D" w:rsidRDefault="003E1A05" w:rsidP="003E1A05">
                  <w:pPr>
                    <w:suppressAutoHyphens w:val="0"/>
                    <w:rPr>
                      <w:b/>
                      <w:bCs/>
                      <w:i/>
                      <w:iCs/>
                      <w:sz w:val="20"/>
                      <w:szCs w:val="20"/>
                      <w:lang w:eastAsia="ru-RU"/>
                    </w:rPr>
                  </w:pPr>
                  <w:r w:rsidRPr="00161B2D">
                    <w:rPr>
                      <w:b/>
                      <w:bCs/>
                      <w:i/>
                      <w:iCs/>
                      <w:sz w:val="20"/>
                      <w:szCs w:val="20"/>
                      <w:lang w:eastAsia="ru-RU"/>
                    </w:rPr>
                    <w:t>305,50000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i/>
                      <w:iCs/>
                      <w:sz w:val="20"/>
                      <w:szCs w:val="20"/>
                      <w:lang w:eastAsia="ru-RU"/>
                    </w:rPr>
                  </w:pPr>
                </w:p>
              </w:tc>
            </w:tr>
            <w:tr w:rsidR="003E1A05" w:rsidRPr="00161B2D" w:rsidTr="003E1A05">
              <w:trPr>
                <w:trHeight w:val="90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Реализация государственных функций, связанных с общегосударственным управлением</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0920000000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b/>
                      <w:bCs/>
                      <w:i/>
                      <w:iCs/>
                      <w:sz w:val="20"/>
                      <w:szCs w:val="20"/>
                      <w:lang w:eastAsia="ru-RU"/>
                    </w:rPr>
                    <w:t>508,21000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r w:rsidRPr="00161B2D">
                    <w:rPr>
                      <w:b/>
                      <w:bCs/>
                      <w:i/>
                      <w:iCs/>
                      <w:sz w:val="20"/>
                      <w:szCs w:val="20"/>
                      <w:lang w:eastAsia="ru-RU"/>
                    </w:rPr>
                    <w:t>305,50000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r w:rsidRPr="00161B2D">
                    <w:rPr>
                      <w:b/>
                      <w:bCs/>
                      <w:i/>
                      <w:iCs/>
                      <w:sz w:val="20"/>
                      <w:szCs w:val="20"/>
                      <w:lang w:eastAsia="ru-RU"/>
                    </w:rPr>
                    <w:t>305,50000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i/>
                      <w:iCs/>
                      <w:sz w:val="20"/>
                      <w:szCs w:val="20"/>
                      <w:lang w:eastAsia="ru-RU"/>
                    </w:rPr>
                  </w:pPr>
                </w:p>
              </w:tc>
            </w:tr>
            <w:tr w:rsidR="003E1A05" w:rsidRPr="00161B2D" w:rsidTr="003E1A05">
              <w:trPr>
                <w:trHeight w:val="36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Выполнение других обязательств государства</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0920300000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b/>
                      <w:bCs/>
                      <w:i/>
                      <w:iCs/>
                      <w:sz w:val="20"/>
                      <w:szCs w:val="20"/>
                      <w:lang w:eastAsia="ru-RU"/>
                    </w:rPr>
                    <w:t>508,21000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i/>
                      <w:iCs/>
                      <w:sz w:val="20"/>
                      <w:szCs w:val="20"/>
                      <w:lang w:eastAsia="ru-RU"/>
                    </w:rPr>
                  </w:pPr>
                </w:p>
                <w:p w:rsidR="003E1A05" w:rsidRPr="00161B2D" w:rsidRDefault="003E1A05" w:rsidP="003E1A05">
                  <w:pPr>
                    <w:suppressAutoHyphens w:val="0"/>
                    <w:rPr>
                      <w:b/>
                      <w:bCs/>
                      <w:i/>
                      <w:iCs/>
                      <w:sz w:val="20"/>
                      <w:szCs w:val="20"/>
                      <w:lang w:eastAsia="ru-RU"/>
                    </w:rPr>
                  </w:pPr>
                  <w:r w:rsidRPr="00161B2D">
                    <w:rPr>
                      <w:b/>
                      <w:bCs/>
                      <w:i/>
                      <w:iCs/>
                      <w:sz w:val="20"/>
                      <w:szCs w:val="20"/>
                      <w:lang w:eastAsia="ru-RU"/>
                    </w:rPr>
                    <w:t>305,50000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i/>
                      <w:iCs/>
                      <w:sz w:val="20"/>
                      <w:szCs w:val="20"/>
                      <w:lang w:eastAsia="ru-RU"/>
                    </w:rPr>
                  </w:pPr>
                </w:p>
                <w:p w:rsidR="003E1A05" w:rsidRPr="00161B2D" w:rsidRDefault="003E1A05" w:rsidP="003E1A05">
                  <w:pPr>
                    <w:suppressAutoHyphens w:val="0"/>
                    <w:rPr>
                      <w:b/>
                      <w:bCs/>
                      <w:i/>
                      <w:iCs/>
                      <w:sz w:val="20"/>
                      <w:szCs w:val="20"/>
                      <w:lang w:eastAsia="ru-RU"/>
                    </w:rPr>
                  </w:pPr>
                  <w:r w:rsidRPr="00161B2D">
                    <w:rPr>
                      <w:b/>
                      <w:bCs/>
                      <w:i/>
                      <w:iCs/>
                      <w:sz w:val="20"/>
                      <w:szCs w:val="20"/>
                      <w:lang w:eastAsia="ru-RU"/>
                    </w:rPr>
                    <w:t>305,50000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i/>
                      <w:iCs/>
                      <w:sz w:val="20"/>
                      <w:szCs w:val="20"/>
                      <w:lang w:eastAsia="ru-RU"/>
                    </w:rPr>
                  </w:pPr>
                </w:p>
              </w:tc>
            </w:tr>
            <w:tr w:rsidR="003E1A05" w:rsidRPr="00161B2D" w:rsidTr="003E1A05">
              <w:trPr>
                <w:trHeight w:val="435"/>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Прочие выплаты по обязательствам государства</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0920305000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b/>
                      <w:bCs/>
                      <w:i/>
                      <w:iCs/>
                      <w:sz w:val="20"/>
                      <w:szCs w:val="20"/>
                      <w:lang w:eastAsia="ru-RU"/>
                    </w:rPr>
                    <w:t>508,21000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i/>
                      <w:iCs/>
                      <w:sz w:val="20"/>
                      <w:szCs w:val="20"/>
                      <w:lang w:eastAsia="ru-RU"/>
                    </w:rPr>
                  </w:pPr>
                </w:p>
                <w:p w:rsidR="003E1A05" w:rsidRPr="00161B2D" w:rsidRDefault="003E1A05" w:rsidP="003E1A05">
                  <w:pPr>
                    <w:suppressAutoHyphens w:val="0"/>
                    <w:snapToGrid w:val="0"/>
                    <w:rPr>
                      <w:b/>
                      <w:bCs/>
                      <w:i/>
                      <w:iCs/>
                      <w:sz w:val="20"/>
                      <w:szCs w:val="20"/>
                      <w:lang w:eastAsia="ru-RU"/>
                    </w:rPr>
                  </w:pPr>
                  <w:r w:rsidRPr="00161B2D">
                    <w:rPr>
                      <w:b/>
                      <w:bCs/>
                      <w:i/>
                      <w:iCs/>
                      <w:sz w:val="20"/>
                      <w:szCs w:val="20"/>
                      <w:lang w:eastAsia="ru-RU"/>
                    </w:rPr>
                    <w:t>305,50000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i/>
                      <w:iCs/>
                      <w:sz w:val="20"/>
                      <w:szCs w:val="20"/>
                      <w:lang w:eastAsia="ru-RU"/>
                    </w:rPr>
                  </w:pPr>
                </w:p>
                <w:p w:rsidR="003E1A05" w:rsidRPr="00161B2D" w:rsidRDefault="003E1A05" w:rsidP="003E1A05">
                  <w:pPr>
                    <w:suppressAutoHyphens w:val="0"/>
                    <w:rPr>
                      <w:b/>
                      <w:bCs/>
                      <w:i/>
                      <w:iCs/>
                      <w:sz w:val="20"/>
                      <w:szCs w:val="20"/>
                      <w:lang w:eastAsia="ru-RU"/>
                    </w:rPr>
                  </w:pPr>
                  <w:r w:rsidRPr="00161B2D">
                    <w:rPr>
                      <w:b/>
                      <w:bCs/>
                      <w:i/>
                      <w:iCs/>
                      <w:sz w:val="20"/>
                      <w:szCs w:val="20"/>
                      <w:lang w:eastAsia="ru-RU"/>
                    </w:rPr>
                    <w:t>305,50000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i/>
                      <w:iCs/>
                      <w:sz w:val="20"/>
                      <w:szCs w:val="20"/>
                      <w:lang w:eastAsia="ru-RU"/>
                    </w:rPr>
                  </w:pPr>
                </w:p>
              </w:tc>
            </w:tr>
            <w:tr w:rsidR="003E1A05" w:rsidRPr="00161B2D" w:rsidTr="003E1A05">
              <w:trPr>
                <w:trHeight w:val="42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Расчеты со средствами массовой информации</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0920305100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rPr>
                      <w:sz w:val="20"/>
                      <w:szCs w:val="20"/>
                    </w:rPr>
                  </w:pPr>
                  <w:r w:rsidRPr="00161B2D">
                    <w:rPr>
                      <w:sz w:val="20"/>
                      <w:szCs w:val="20"/>
                      <w:lang w:eastAsia="ru-RU"/>
                    </w:rPr>
                    <w:t>40,00000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napToGrid w:val="0"/>
                    <w:rPr>
                      <w:sz w:val="20"/>
                      <w:szCs w:val="20"/>
                      <w:lang w:eastAsia="ru-RU"/>
                    </w:rPr>
                  </w:pPr>
                </w:p>
                <w:p w:rsidR="003E1A05" w:rsidRPr="00161B2D" w:rsidRDefault="003E1A05" w:rsidP="003E1A05">
                  <w:pPr>
                    <w:rPr>
                      <w:sz w:val="20"/>
                      <w:szCs w:val="20"/>
                      <w:lang w:eastAsia="ru-RU"/>
                    </w:rPr>
                  </w:pPr>
                  <w:r w:rsidRPr="00161B2D">
                    <w:rPr>
                      <w:sz w:val="20"/>
                      <w:szCs w:val="20"/>
                      <w:lang w:eastAsia="ru-RU"/>
                    </w:rPr>
                    <w:t>40,00000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napToGrid w:val="0"/>
                    <w:rPr>
                      <w:sz w:val="20"/>
                      <w:szCs w:val="20"/>
                      <w:lang w:eastAsia="ru-RU"/>
                    </w:rPr>
                  </w:pPr>
                </w:p>
                <w:p w:rsidR="003E1A05" w:rsidRPr="00161B2D" w:rsidRDefault="003E1A05" w:rsidP="003E1A05">
                  <w:pPr>
                    <w:rPr>
                      <w:sz w:val="20"/>
                      <w:szCs w:val="20"/>
                      <w:lang w:eastAsia="ru-RU"/>
                    </w:rPr>
                  </w:pPr>
                  <w:r w:rsidRPr="00161B2D">
                    <w:rPr>
                      <w:sz w:val="20"/>
                      <w:szCs w:val="20"/>
                      <w:lang w:eastAsia="ru-RU"/>
                    </w:rPr>
                    <w:t>40,00000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775"/>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0920305100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rPr>
                      <w:sz w:val="20"/>
                      <w:szCs w:val="20"/>
                    </w:rPr>
                  </w:pPr>
                  <w:r w:rsidRPr="00161B2D">
                    <w:rPr>
                      <w:sz w:val="20"/>
                      <w:szCs w:val="20"/>
                      <w:lang w:eastAsia="ru-RU"/>
                    </w:rPr>
                    <w:t>40,00000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napToGrid w:val="0"/>
                    <w:rPr>
                      <w:sz w:val="20"/>
                      <w:szCs w:val="20"/>
                      <w:lang w:eastAsia="ru-RU"/>
                    </w:rPr>
                  </w:pPr>
                </w:p>
                <w:p w:rsidR="003E1A05" w:rsidRPr="00161B2D" w:rsidRDefault="003E1A05" w:rsidP="003E1A05">
                  <w:pPr>
                    <w:rPr>
                      <w:sz w:val="20"/>
                      <w:szCs w:val="20"/>
                      <w:lang w:eastAsia="ru-RU"/>
                    </w:rPr>
                  </w:pPr>
                </w:p>
                <w:p w:rsidR="003E1A05" w:rsidRPr="00161B2D" w:rsidRDefault="003E1A05" w:rsidP="003E1A05">
                  <w:pPr>
                    <w:rPr>
                      <w:sz w:val="20"/>
                      <w:szCs w:val="20"/>
                      <w:lang w:eastAsia="ru-RU"/>
                    </w:rPr>
                  </w:pPr>
                </w:p>
                <w:p w:rsidR="003E1A05" w:rsidRPr="00161B2D" w:rsidRDefault="003E1A05" w:rsidP="003E1A05">
                  <w:pPr>
                    <w:rPr>
                      <w:sz w:val="20"/>
                      <w:szCs w:val="20"/>
                      <w:lang w:eastAsia="ru-RU"/>
                    </w:rPr>
                  </w:pPr>
                  <w:r w:rsidRPr="00161B2D">
                    <w:rPr>
                      <w:sz w:val="20"/>
                      <w:szCs w:val="20"/>
                      <w:lang w:eastAsia="ru-RU"/>
                    </w:rPr>
                    <w:t>40,00000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napToGrid w:val="0"/>
                    <w:rPr>
                      <w:sz w:val="20"/>
                      <w:szCs w:val="20"/>
                      <w:lang w:eastAsia="ru-RU"/>
                    </w:rPr>
                  </w:pPr>
                </w:p>
                <w:p w:rsidR="003E1A05" w:rsidRPr="00161B2D" w:rsidRDefault="003E1A05" w:rsidP="003E1A05">
                  <w:pPr>
                    <w:rPr>
                      <w:sz w:val="20"/>
                      <w:szCs w:val="20"/>
                      <w:lang w:eastAsia="ru-RU"/>
                    </w:rPr>
                  </w:pPr>
                </w:p>
                <w:p w:rsidR="003E1A05" w:rsidRPr="00161B2D" w:rsidRDefault="003E1A05" w:rsidP="003E1A05">
                  <w:pPr>
                    <w:rPr>
                      <w:sz w:val="20"/>
                      <w:szCs w:val="20"/>
                      <w:lang w:eastAsia="ru-RU"/>
                    </w:rPr>
                  </w:pPr>
                </w:p>
                <w:p w:rsidR="003E1A05" w:rsidRPr="00161B2D" w:rsidRDefault="003E1A05" w:rsidP="003E1A05">
                  <w:pPr>
                    <w:rPr>
                      <w:sz w:val="20"/>
                      <w:szCs w:val="20"/>
                      <w:lang w:eastAsia="ru-RU"/>
                    </w:rPr>
                  </w:pPr>
                  <w:r w:rsidRPr="00161B2D">
                    <w:rPr>
                      <w:sz w:val="20"/>
                      <w:szCs w:val="20"/>
                      <w:lang w:eastAsia="ru-RU"/>
                    </w:rPr>
                    <w:t>40,00000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1060"/>
              </w:trPr>
              <w:tc>
                <w:tcPr>
                  <w:tcW w:w="2586" w:type="dxa"/>
                  <w:tcBorders>
                    <w:left w:val="single" w:sz="4" w:space="0" w:color="000000"/>
                    <w:bottom w:val="single" w:sz="4" w:space="0" w:color="000000"/>
                  </w:tcBorders>
                  <w:shd w:val="clear" w:color="auto" w:fill="FFFFFF"/>
                </w:tcPr>
                <w:p w:rsidR="003E1A05" w:rsidRPr="00161B2D" w:rsidRDefault="003E1A05" w:rsidP="003E1A05">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0920305100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40,00000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40,00000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40,00000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75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Расходы по обслуживанию  муниципальной собственности</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0920305200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11,03000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25,00000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25,00000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66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0920305200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11,03000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25,00000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25,00000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930"/>
              </w:trPr>
              <w:tc>
                <w:tcPr>
                  <w:tcW w:w="2586" w:type="dxa"/>
                  <w:tcBorders>
                    <w:left w:val="single" w:sz="4" w:space="0" w:color="000000"/>
                    <w:bottom w:val="single" w:sz="4" w:space="0" w:color="000000"/>
                  </w:tcBorders>
                  <w:shd w:val="clear" w:color="auto" w:fill="FFFFFF"/>
                </w:tcPr>
                <w:p w:rsidR="003E1A05" w:rsidRPr="00161B2D" w:rsidRDefault="003E1A05" w:rsidP="003E1A05">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0920305200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11,03000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25,00000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25,00000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930"/>
              </w:trPr>
              <w:tc>
                <w:tcPr>
                  <w:tcW w:w="2586" w:type="dxa"/>
                  <w:tcBorders>
                    <w:left w:val="single" w:sz="4" w:space="0" w:color="000000"/>
                    <w:bottom w:val="single" w:sz="4" w:space="0" w:color="000000"/>
                  </w:tcBorders>
                  <w:shd w:val="clear" w:color="auto" w:fill="FFFFFF"/>
                </w:tcPr>
                <w:p w:rsidR="003E1A05" w:rsidRPr="00161B2D" w:rsidRDefault="003E1A05" w:rsidP="003E1A05">
                  <w:pPr>
                    <w:rPr>
                      <w:sz w:val="20"/>
                      <w:szCs w:val="20"/>
                      <w:lang w:eastAsia="ru-RU"/>
                    </w:rPr>
                  </w:pPr>
                  <w:r w:rsidRPr="00161B2D">
                    <w:rPr>
                      <w:sz w:val="20"/>
                      <w:szCs w:val="20"/>
                      <w:lang w:eastAsia="ru-RU"/>
                    </w:rPr>
                    <w:t>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0920305500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216,68200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930"/>
              </w:trPr>
              <w:tc>
                <w:tcPr>
                  <w:tcW w:w="2586" w:type="dxa"/>
                  <w:tcBorders>
                    <w:left w:val="single" w:sz="4" w:space="0" w:color="000000"/>
                    <w:bottom w:val="single" w:sz="4" w:space="0" w:color="000000"/>
                  </w:tcBorders>
                  <w:shd w:val="clear" w:color="auto" w:fill="FFFFFF"/>
                </w:tcPr>
                <w:p w:rsidR="003E1A05" w:rsidRPr="00161B2D" w:rsidRDefault="003E1A05" w:rsidP="003E1A05">
                  <w:pPr>
                    <w:suppressAutoHyphens w:val="0"/>
                    <w:rPr>
                      <w:sz w:val="20"/>
                      <w:szCs w:val="20"/>
                      <w:lang w:eastAsia="ru-RU"/>
                    </w:rPr>
                  </w:pPr>
                  <w:r w:rsidRPr="00161B2D">
                    <w:rPr>
                      <w:sz w:val="20"/>
                      <w:szCs w:val="20"/>
                      <w:lang w:eastAsia="ru-RU"/>
                    </w:rPr>
                    <w:t>Иные бюджетные ассигнования</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0920305500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800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216,68200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930"/>
              </w:trPr>
              <w:tc>
                <w:tcPr>
                  <w:tcW w:w="2586" w:type="dxa"/>
                  <w:tcBorders>
                    <w:left w:val="single" w:sz="4" w:space="0" w:color="000000"/>
                    <w:bottom w:val="single" w:sz="4" w:space="0" w:color="000000"/>
                  </w:tcBorders>
                  <w:shd w:val="clear" w:color="auto" w:fill="FFFFFF"/>
                </w:tcPr>
                <w:p w:rsidR="003E1A05" w:rsidRPr="00161B2D" w:rsidRDefault="003E1A05" w:rsidP="003E1A05">
                  <w:pPr>
                    <w:suppressAutoHyphens w:val="0"/>
                    <w:spacing w:line="276" w:lineRule="auto"/>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Исполнение судебных актов</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0920305500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830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216,68200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62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lastRenderedPageBreak/>
                    <w:t>Иные выплаты по обязательствам государства</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0920305900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240,50000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240,50000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240,50000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62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0920305900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iCs/>
                      <w:sz w:val="20"/>
                      <w:szCs w:val="20"/>
                      <w:lang w:eastAsia="ru-RU"/>
                    </w:rPr>
                  </w:pPr>
                  <w:r w:rsidRPr="00161B2D">
                    <w:rPr>
                      <w:iCs/>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227,50000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227,50000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227,50000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62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0920305900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iCs/>
                      <w:sz w:val="20"/>
                      <w:szCs w:val="20"/>
                      <w:lang w:eastAsia="ru-RU"/>
                    </w:rPr>
                  </w:pPr>
                  <w:r w:rsidRPr="00161B2D">
                    <w:rPr>
                      <w:iCs/>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227,50000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227,50000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227,50000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62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rPr>
                  </w:pPr>
                  <w:r w:rsidRPr="00161B2D">
                    <w:rPr>
                      <w:sz w:val="20"/>
                      <w:szCs w:val="20"/>
                      <w:lang w:eastAsia="ru-RU"/>
                    </w:rPr>
                    <w:t>Иные бюджетные ассигнования</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0920305900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800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13,00000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13,00000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13,00000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62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0113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0920305900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850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13,00000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13,00000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13,00000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620"/>
              </w:trPr>
              <w:tc>
                <w:tcPr>
                  <w:tcW w:w="2586" w:type="dxa"/>
                  <w:tcBorders>
                    <w:left w:val="single" w:sz="4" w:space="0" w:color="000000"/>
                    <w:bottom w:val="single" w:sz="4" w:space="0" w:color="000000"/>
                  </w:tcBorders>
                  <w:shd w:val="clear" w:color="auto" w:fill="92D050"/>
                </w:tcPr>
                <w:p w:rsidR="003E1A05" w:rsidRPr="00161B2D" w:rsidRDefault="003E1A05" w:rsidP="003E1A05">
                  <w:pPr>
                    <w:suppressAutoHyphens w:val="0"/>
                    <w:rPr>
                      <w:b/>
                      <w:sz w:val="20"/>
                      <w:szCs w:val="20"/>
                    </w:rPr>
                  </w:pPr>
                  <w:r w:rsidRPr="00161B2D">
                    <w:rPr>
                      <w:b/>
                      <w:sz w:val="20"/>
                      <w:szCs w:val="20"/>
                    </w:rPr>
                    <w:t>НАЦИОНАЛЬНАЯ ЭКОНОМИКА</w:t>
                  </w:r>
                </w:p>
              </w:tc>
              <w:tc>
                <w:tcPr>
                  <w:tcW w:w="992" w:type="dxa"/>
                  <w:tcBorders>
                    <w:left w:val="single" w:sz="4" w:space="0" w:color="000000"/>
                    <w:bottom w:val="single" w:sz="4" w:space="0" w:color="000000"/>
                  </w:tcBorders>
                  <w:shd w:val="clear" w:color="auto" w:fill="92D050"/>
                  <w:vAlign w:val="bottom"/>
                </w:tcPr>
                <w:p w:rsidR="003E1A05" w:rsidRPr="00161B2D" w:rsidRDefault="003E1A05" w:rsidP="003E1A05">
                  <w:pPr>
                    <w:suppressAutoHyphens w:val="0"/>
                    <w:rPr>
                      <w:b/>
                      <w:sz w:val="20"/>
                      <w:szCs w:val="20"/>
                      <w:lang w:eastAsia="ru-RU"/>
                    </w:rPr>
                  </w:pPr>
                  <w:r w:rsidRPr="00161B2D">
                    <w:rPr>
                      <w:b/>
                      <w:sz w:val="20"/>
                      <w:szCs w:val="20"/>
                      <w:lang w:eastAsia="ru-RU"/>
                    </w:rPr>
                    <w:t>923</w:t>
                  </w:r>
                </w:p>
              </w:tc>
              <w:tc>
                <w:tcPr>
                  <w:tcW w:w="993" w:type="dxa"/>
                  <w:tcBorders>
                    <w:left w:val="single" w:sz="4" w:space="0" w:color="000000"/>
                    <w:bottom w:val="single" w:sz="4" w:space="0" w:color="000000"/>
                  </w:tcBorders>
                  <w:shd w:val="clear" w:color="auto" w:fill="92D050"/>
                  <w:vAlign w:val="bottom"/>
                </w:tcPr>
                <w:p w:rsidR="003E1A05" w:rsidRPr="00161B2D" w:rsidRDefault="003E1A05" w:rsidP="003E1A05">
                  <w:pPr>
                    <w:suppressAutoHyphens w:val="0"/>
                    <w:rPr>
                      <w:b/>
                      <w:sz w:val="20"/>
                      <w:szCs w:val="20"/>
                      <w:lang w:eastAsia="ru-RU"/>
                    </w:rPr>
                  </w:pPr>
                  <w:r w:rsidRPr="00161B2D">
                    <w:rPr>
                      <w:b/>
                      <w:sz w:val="20"/>
                      <w:szCs w:val="20"/>
                      <w:lang w:eastAsia="ru-RU"/>
                    </w:rPr>
                    <w:t>0200</w:t>
                  </w:r>
                </w:p>
              </w:tc>
              <w:tc>
                <w:tcPr>
                  <w:tcW w:w="1134" w:type="dxa"/>
                  <w:tcBorders>
                    <w:left w:val="single" w:sz="4" w:space="0" w:color="000000"/>
                    <w:bottom w:val="single" w:sz="4" w:space="0" w:color="000000"/>
                  </w:tcBorders>
                  <w:shd w:val="clear" w:color="auto" w:fill="92D050"/>
                  <w:vAlign w:val="bottom"/>
                </w:tcPr>
                <w:p w:rsidR="003E1A05" w:rsidRPr="00161B2D" w:rsidRDefault="003E1A05" w:rsidP="003E1A05">
                  <w:pPr>
                    <w:suppressAutoHyphens w:val="0"/>
                    <w:rPr>
                      <w:b/>
                      <w:sz w:val="20"/>
                      <w:szCs w:val="20"/>
                      <w:lang w:eastAsia="ru-RU"/>
                    </w:rPr>
                  </w:pPr>
                </w:p>
              </w:tc>
              <w:tc>
                <w:tcPr>
                  <w:tcW w:w="708" w:type="dxa"/>
                  <w:tcBorders>
                    <w:left w:val="single" w:sz="4" w:space="0" w:color="000000"/>
                    <w:bottom w:val="single" w:sz="4" w:space="0" w:color="000000"/>
                  </w:tcBorders>
                  <w:shd w:val="clear" w:color="auto" w:fill="92D050"/>
                  <w:vAlign w:val="bottom"/>
                </w:tcPr>
                <w:p w:rsidR="003E1A05" w:rsidRPr="00161B2D" w:rsidRDefault="003E1A05" w:rsidP="003E1A05">
                  <w:pPr>
                    <w:suppressAutoHyphens w:val="0"/>
                    <w:rPr>
                      <w:b/>
                      <w:sz w:val="20"/>
                      <w:szCs w:val="20"/>
                      <w:lang w:eastAsia="ru-RU"/>
                    </w:rPr>
                  </w:pPr>
                </w:p>
              </w:tc>
              <w:tc>
                <w:tcPr>
                  <w:tcW w:w="1276" w:type="dxa"/>
                  <w:tcBorders>
                    <w:left w:val="single" w:sz="4" w:space="0" w:color="000000"/>
                    <w:bottom w:val="single" w:sz="4" w:space="0" w:color="000000"/>
                  </w:tcBorders>
                  <w:shd w:val="clear" w:color="auto" w:fill="92D050"/>
                  <w:vAlign w:val="bottom"/>
                </w:tcPr>
                <w:p w:rsidR="003E1A05" w:rsidRPr="00161B2D" w:rsidRDefault="003E1A05" w:rsidP="003E1A05">
                  <w:pPr>
                    <w:suppressAutoHyphens w:val="0"/>
                    <w:rPr>
                      <w:b/>
                      <w:sz w:val="20"/>
                      <w:szCs w:val="20"/>
                      <w:lang w:eastAsia="ru-RU"/>
                    </w:rPr>
                  </w:pPr>
                  <w:r w:rsidRPr="00161B2D">
                    <w:rPr>
                      <w:b/>
                      <w:sz w:val="20"/>
                      <w:szCs w:val="20"/>
                      <w:lang w:eastAsia="ru-RU"/>
                    </w:rPr>
                    <w:t>118,10000</w:t>
                  </w:r>
                </w:p>
              </w:tc>
              <w:tc>
                <w:tcPr>
                  <w:tcW w:w="1276" w:type="dxa"/>
                  <w:tcBorders>
                    <w:left w:val="single" w:sz="4" w:space="0" w:color="000000"/>
                    <w:bottom w:val="single" w:sz="4" w:space="0" w:color="000000"/>
                  </w:tcBorders>
                  <w:shd w:val="clear" w:color="auto" w:fill="92D050"/>
                  <w:vAlign w:val="bottom"/>
                </w:tcPr>
                <w:p w:rsidR="003E1A05" w:rsidRPr="00161B2D" w:rsidRDefault="003E1A05" w:rsidP="003E1A05">
                  <w:pPr>
                    <w:suppressAutoHyphens w:val="0"/>
                    <w:rPr>
                      <w:b/>
                      <w:sz w:val="20"/>
                      <w:szCs w:val="20"/>
                      <w:lang w:eastAsia="ru-RU"/>
                    </w:rPr>
                  </w:pPr>
                  <w:r w:rsidRPr="00161B2D">
                    <w:rPr>
                      <w:b/>
                      <w:sz w:val="20"/>
                      <w:szCs w:val="20"/>
                      <w:lang w:eastAsia="ru-RU"/>
                    </w:rPr>
                    <w:t>123,00000</w:t>
                  </w:r>
                </w:p>
              </w:tc>
              <w:tc>
                <w:tcPr>
                  <w:tcW w:w="1795" w:type="dxa"/>
                  <w:tcBorders>
                    <w:left w:val="single" w:sz="4" w:space="0" w:color="000000"/>
                    <w:bottom w:val="single" w:sz="4" w:space="0" w:color="000000"/>
                  </w:tcBorders>
                  <w:shd w:val="clear" w:color="auto" w:fill="92D050"/>
                  <w:vAlign w:val="bottom"/>
                </w:tcPr>
                <w:p w:rsidR="003E1A05" w:rsidRPr="00161B2D" w:rsidRDefault="003E1A05" w:rsidP="003E1A05">
                  <w:pPr>
                    <w:suppressAutoHyphens w:val="0"/>
                    <w:rPr>
                      <w:b/>
                      <w:sz w:val="20"/>
                      <w:szCs w:val="20"/>
                      <w:lang w:eastAsia="ru-RU"/>
                    </w:rPr>
                  </w:pPr>
                  <w:r w:rsidRPr="00161B2D">
                    <w:rPr>
                      <w:b/>
                      <w:sz w:val="20"/>
                      <w:szCs w:val="20"/>
                      <w:lang w:eastAsia="ru-RU"/>
                    </w:rPr>
                    <w:t>126,40000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62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b/>
                      <w:sz w:val="20"/>
                      <w:szCs w:val="20"/>
                    </w:rPr>
                  </w:pPr>
                  <w:r w:rsidRPr="00161B2D">
                    <w:rPr>
                      <w:b/>
                      <w:sz w:val="20"/>
                      <w:szCs w:val="20"/>
                    </w:rPr>
                    <w:t>Мобилизационная и вневойсковая подготовка</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0203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118,10000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123,00000</w:t>
                  </w:r>
                </w:p>
              </w:tc>
              <w:tc>
                <w:tcPr>
                  <w:tcW w:w="1795"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126,40000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62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rPr>
                  </w:pPr>
                  <w:r w:rsidRPr="00161B2D">
                    <w:rPr>
                      <w:sz w:val="20"/>
                      <w:szCs w:val="20"/>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0203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2100000000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118,10000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123,00000</w:t>
                  </w:r>
                </w:p>
              </w:tc>
              <w:tc>
                <w:tcPr>
                  <w:tcW w:w="1795"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126,40000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62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rPr>
                  </w:pPr>
                  <w:r w:rsidRPr="00161B2D">
                    <w:rPr>
                      <w:sz w:val="20"/>
                      <w:szCs w:val="20"/>
                    </w:rPr>
                    <w:t>Подпрограмма "Совершенствование межбюджетных отношений в Томской области"</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0203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2120000000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118,10000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123,00000</w:t>
                  </w:r>
                </w:p>
              </w:tc>
              <w:tc>
                <w:tcPr>
                  <w:tcW w:w="1795"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126,40000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62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rPr>
                  </w:pPr>
                  <w:r w:rsidRPr="00161B2D">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0203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2128100000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118,10000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123,00000</w:t>
                  </w:r>
                </w:p>
              </w:tc>
              <w:tc>
                <w:tcPr>
                  <w:tcW w:w="1795"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126,40000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62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rPr>
                  </w:pPr>
                  <w:r w:rsidRPr="00161B2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0203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2128151180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116,07700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116,07700</w:t>
                  </w:r>
                </w:p>
              </w:tc>
              <w:tc>
                <w:tcPr>
                  <w:tcW w:w="1795"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116,07700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62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rPr>
                  </w:pPr>
                  <w:r w:rsidRPr="00161B2D">
                    <w:rPr>
                      <w:sz w:val="20"/>
                      <w:szCs w:val="20"/>
                    </w:rPr>
                    <w:t xml:space="preserve">Расходы на выплаты персоналу </w:t>
                  </w:r>
                  <w:r w:rsidRPr="00161B2D">
                    <w:rPr>
                      <w:sz w:val="20"/>
                      <w:szCs w:val="20"/>
                    </w:rPr>
                    <w:lastRenderedPageBreak/>
                    <w:t>государственных (муниципальных) органов</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lastRenderedPageBreak/>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0203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2128151180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116,07700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116,07700</w:t>
                  </w:r>
                </w:p>
              </w:tc>
              <w:tc>
                <w:tcPr>
                  <w:tcW w:w="1795"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116,07700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62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rPr>
                  </w:pPr>
                  <w:r w:rsidRPr="00161B2D">
                    <w:rPr>
                      <w:sz w:val="20"/>
                      <w:szCs w:val="20"/>
                    </w:rPr>
                    <w:lastRenderedPageBreak/>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0203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2128151180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2,02300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6,92200</w:t>
                  </w:r>
                </w:p>
              </w:tc>
              <w:tc>
                <w:tcPr>
                  <w:tcW w:w="1795"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10,32200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62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rPr>
                  </w:pPr>
                  <w:r w:rsidRPr="00161B2D">
                    <w:rPr>
                      <w:sz w:val="20"/>
                      <w:szCs w:val="20"/>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0203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2128151180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2,02300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6,92200</w:t>
                  </w:r>
                </w:p>
              </w:tc>
              <w:tc>
                <w:tcPr>
                  <w:tcW w:w="1795"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rPr>
                      <w:sz w:val="20"/>
                      <w:szCs w:val="20"/>
                      <w:lang w:eastAsia="ru-RU"/>
                    </w:rPr>
                  </w:pPr>
                  <w:r w:rsidRPr="00161B2D">
                    <w:rPr>
                      <w:sz w:val="20"/>
                      <w:szCs w:val="20"/>
                      <w:lang w:eastAsia="ru-RU"/>
                    </w:rPr>
                    <w:t>10,32200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620"/>
              </w:trPr>
              <w:tc>
                <w:tcPr>
                  <w:tcW w:w="2586" w:type="dxa"/>
                  <w:tcBorders>
                    <w:top w:val="single" w:sz="4" w:space="0" w:color="000000"/>
                    <w:left w:val="single" w:sz="4" w:space="0" w:color="000000"/>
                    <w:bottom w:val="single" w:sz="4" w:space="0" w:color="000000"/>
                  </w:tcBorders>
                  <w:shd w:val="clear" w:color="auto" w:fill="99CC00"/>
                  <w:vAlign w:val="bottom"/>
                </w:tcPr>
                <w:p w:rsidR="003E1A05" w:rsidRPr="00161B2D" w:rsidRDefault="003E1A05" w:rsidP="003E1A05">
                  <w:pPr>
                    <w:suppressAutoHyphens w:val="0"/>
                    <w:rPr>
                      <w:b/>
                      <w:bCs/>
                      <w:sz w:val="20"/>
                      <w:szCs w:val="20"/>
                      <w:lang w:eastAsia="ru-RU"/>
                    </w:rPr>
                  </w:pPr>
                  <w:r w:rsidRPr="00161B2D">
                    <w:rPr>
                      <w:b/>
                      <w:bCs/>
                      <w:sz w:val="20"/>
                      <w:szCs w:val="20"/>
                      <w:lang w:eastAsia="ru-RU"/>
                    </w:rPr>
                    <w:t>НАЦИОНАЛЬНАЯ БЕЗОПАСНОСТЬ И ПРАВООХРАНИТЕЛЬНАЯ ДЕЯТЕЛЬНОСТЬ</w:t>
                  </w:r>
                </w:p>
              </w:tc>
              <w:tc>
                <w:tcPr>
                  <w:tcW w:w="992" w:type="dxa"/>
                  <w:tcBorders>
                    <w:top w:val="single" w:sz="4" w:space="0" w:color="000000"/>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sz w:val="20"/>
                      <w:szCs w:val="20"/>
                      <w:lang w:eastAsia="ru-RU"/>
                    </w:rPr>
                  </w:pPr>
                  <w:r w:rsidRPr="00161B2D">
                    <w:rPr>
                      <w:b/>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99CC00"/>
                  <w:vAlign w:val="bottom"/>
                </w:tcPr>
                <w:p w:rsidR="003E1A05" w:rsidRPr="00161B2D" w:rsidRDefault="003E1A05" w:rsidP="003E1A05">
                  <w:pPr>
                    <w:suppressAutoHyphens w:val="0"/>
                    <w:snapToGrid w:val="0"/>
                    <w:jc w:val="center"/>
                    <w:rPr>
                      <w:b/>
                      <w:bCs/>
                      <w:sz w:val="20"/>
                      <w:szCs w:val="20"/>
                      <w:lang w:eastAsia="ru-RU"/>
                    </w:rPr>
                  </w:pP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jc w:val="center"/>
                    <w:rPr>
                      <w:b/>
                      <w:bCs/>
                      <w:sz w:val="20"/>
                      <w:szCs w:val="20"/>
                      <w:lang w:eastAsia="ru-RU"/>
                    </w:rPr>
                  </w:pPr>
                  <w:r w:rsidRPr="00161B2D">
                    <w:rPr>
                      <w:b/>
                      <w:bCs/>
                      <w:sz w:val="20"/>
                      <w:szCs w:val="20"/>
                      <w:lang w:eastAsia="ru-RU"/>
                    </w:rPr>
                    <w:t>0300</w:t>
                  </w:r>
                </w:p>
              </w:tc>
              <w:tc>
                <w:tcPr>
                  <w:tcW w:w="1134" w:type="dxa"/>
                  <w:tcBorders>
                    <w:top w:val="single" w:sz="4" w:space="0" w:color="000000"/>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sz w:val="20"/>
                      <w:szCs w:val="20"/>
                      <w:lang w:eastAsia="ru-RU"/>
                    </w:rPr>
                  </w:pPr>
                </w:p>
              </w:tc>
              <w:tc>
                <w:tcPr>
                  <w:tcW w:w="708" w:type="dxa"/>
                  <w:tcBorders>
                    <w:top w:val="single" w:sz="4" w:space="0" w:color="000000"/>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sz w:val="20"/>
                      <w:szCs w:val="20"/>
                      <w:lang w:eastAsia="ru-RU"/>
                    </w:rPr>
                  </w:pPr>
                </w:p>
              </w:tc>
              <w:tc>
                <w:tcPr>
                  <w:tcW w:w="1276" w:type="dxa"/>
                  <w:tcBorders>
                    <w:top w:val="single" w:sz="4" w:space="0" w:color="000000"/>
                    <w:left w:val="single" w:sz="4" w:space="0" w:color="000000"/>
                    <w:bottom w:val="single" w:sz="4" w:space="0" w:color="000000"/>
                  </w:tcBorders>
                  <w:shd w:val="clear" w:color="auto" w:fill="99CC00"/>
                  <w:vAlign w:val="bottom"/>
                </w:tcPr>
                <w:p w:rsidR="003E1A05" w:rsidRPr="00161B2D" w:rsidRDefault="003E1A05" w:rsidP="003E1A05">
                  <w:pPr>
                    <w:suppressAutoHyphens w:val="0"/>
                    <w:snapToGrid w:val="0"/>
                    <w:jc w:val="center"/>
                    <w:rPr>
                      <w:b/>
                      <w:bCs/>
                      <w:sz w:val="20"/>
                      <w:szCs w:val="20"/>
                      <w:lang w:eastAsia="ru-RU"/>
                    </w:rPr>
                  </w:pP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jc w:val="center"/>
                    <w:rPr>
                      <w:b/>
                      <w:bCs/>
                      <w:sz w:val="20"/>
                      <w:szCs w:val="20"/>
                      <w:lang w:eastAsia="ru-RU"/>
                    </w:rPr>
                  </w:pPr>
                  <w:r w:rsidRPr="00161B2D">
                    <w:rPr>
                      <w:b/>
                      <w:bCs/>
                      <w:sz w:val="20"/>
                      <w:szCs w:val="20"/>
                      <w:lang w:eastAsia="ru-RU"/>
                    </w:rPr>
                    <w:t>44,00000</w:t>
                  </w:r>
                </w:p>
              </w:tc>
              <w:tc>
                <w:tcPr>
                  <w:tcW w:w="1276" w:type="dxa"/>
                  <w:tcBorders>
                    <w:top w:val="single" w:sz="4" w:space="0" w:color="000000"/>
                    <w:left w:val="single" w:sz="4" w:space="0" w:color="000000"/>
                    <w:bottom w:val="single" w:sz="4" w:space="0" w:color="000000"/>
                  </w:tcBorders>
                  <w:shd w:val="clear" w:color="auto" w:fill="99CC00"/>
                </w:tcPr>
                <w:p w:rsidR="003E1A05" w:rsidRPr="00161B2D" w:rsidRDefault="003E1A05" w:rsidP="003E1A05">
                  <w:pPr>
                    <w:suppressAutoHyphens w:val="0"/>
                    <w:snapToGrid w:val="0"/>
                    <w:jc w:val="center"/>
                    <w:rPr>
                      <w:b/>
                      <w:bCs/>
                      <w:sz w:val="20"/>
                      <w:szCs w:val="20"/>
                      <w:lang w:eastAsia="ru-RU"/>
                    </w:rPr>
                  </w:pP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jc w:val="center"/>
                    <w:rPr>
                      <w:b/>
                      <w:bCs/>
                      <w:sz w:val="20"/>
                      <w:szCs w:val="20"/>
                      <w:lang w:eastAsia="ru-RU"/>
                    </w:rPr>
                  </w:pPr>
                  <w:r w:rsidRPr="00161B2D">
                    <w:rPr>
                      <w:b/>
                      <w:bCs/>
                      <w:sz w:val="20"/>
                      <w:szCs w:val="20"/>
                      <w:lang w:eastAsia="ru-RU"/>
                    </w:rPr>
                    <w:t>32,00000</w:t>
                  </w:r>
                </w:p>
              </w:tc>
              <w:tc>
                <w:tcPr>
                  <w:tcW w:w="1795" w:type="dxa"/>
                  <w:tcBorders>
                    <w:top w:val="single" w:sz="4" w:space="0" w:color="000000"/>
                    <w:left w:val="single" w:sz="4" w:space="0" w:color="000000"/>
                    <w:bottom w:val="single" w:sz="4" w:space="0" w:color="000000"/>
                  </w:tcBorders>
                  <w:shd w:val="clear" w:color="auto" w:fill="99CC00"/>
                </w:tcPr>
                <w:p w:rsidR="003E1A05" w:rsidRPr="00161B2D" w:rsidRDefault="003E1A05" w:rsidP="003E1A05">
                  <w:pPr>
                    <w:suppressAutoHyphens w:val="0"/>
                    <w:snapToGrid w:val="0"/>
                    <w:rPr>
                      <w:b/>
                      <w:bCs/>
                      <w:sz w:val="20"/>
                      <w:szCs w:val="20"/>
                      <w:lang w:eastAsia="ru-RU"/>
                    </w:rPr>
                  </w:pPr>
                </w:p>
                <w:p w:rsidR="003E1A05" w:rsidRPr="00161B2D" w:rsidRDefault="003E1A05" w:rsidP="003E1A05">
                  <w:pPr>
                    <w:suppressAutoHyphens w:val="0"/>
                    <w:rPr>
                      <w:b/>
                      <w:bCs/>
                      <w:sz w:val="20"/>
                      <w:szCs w:val="20"/>
                      <w:lang w:eastAsia="ru-RU"/>
                    </w:rPr>
                  </w:pPr>
                </w:p>
                <w:p w:rsidR="003E1A05" w:rsidRPr="00161B2D" w:rsidRDefault="003E1A05" w:rsidP="003E1A05">
                  <w:pPr>
                    <w:suppressAutoHyphens w:val="0"/>
                    <w:rPr>
                      <w:b/>
                      <w:bCs/>
                      <w:sz w:val="20"/>
                      <w:szCs w:val="20"/>
                      <w:lang w:eastAsia="ru-RU"/>
                    </w:rPr>
                  </w:pPr>
                </w:p>
                <w:p w:rsidR="003E1A05" w:rsidRPr="00161B2D" w:rsidRDefault="003E1A05" w:rsidP="003E1A05">
                  <w:pPr>
                    <w:suppressAutoHyphens w:val="0"/>
                    <w:rPr>
                      <w:b/>
                      <w:bCs/>
                      <w:sz w:val="20"/>
                      <w:szCs w:val="20"/>
                      <w:lang w:eastAsia="ru-RU"/>
                    </w:rPr>
                  </w:pPr>
                  <w:r w:rsidRPr="00161B2D">
                    <w:rPr>
                      <w:b/>
                      <w:bCs/>
                      <w:sz w:val="20"/>
                      <w:szCs w:val="20"/>
                      <w:lang w:eastAsia="ru-RU"/>
                    </w:rPr>
                    <w:t>32,00000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345"/>
              </w:trPr>
              <w:tc>
                <w:tcPr>
                  <w:tcW w:w="2586" w:type="dxa"/>
                  <w:tcBorders>
                    <w:top w:val="single" w:sz="4" w:space="0" w:color="000000"/>
                    <w:left w:val="single" w:sz="4" w:space="0" w:color="000000"/>
                    <w:bottom w:val="single" w:sz="4" w:space="0" w:color="000000"/>
                  </w:tcBorders>
                  <w:shd w:val="clear" w:color="auto" w:fill="auto"/>
                </w:tcPr>
                <w:p w:rsidR="003E1A05" w:rsidRPr="00161B2D" w:rsidRDefault="003E1A05" w:rsidP="003E1A05">
                  <w:pPr>
                    <w:suppressAutoHyphens w:val="0"/>
                    <w:rPr>
                      <w:b/>
                      <w:bCs/>
                      <w:i/>
                      <w:iCs/>
                      <w:sz w:val="20"/>
                      <w:szCs w:val="20"/>
                      <w:lang w:eastAsia="ru-RU"/>
                    </w:rPr>
                  </w:pPr>
                  <w:r w:rsidRPr="00161B2D">
                    <w:rPr>
                      <w:b/>
                      <w:bCs/>
                      <w:i/>
                      <w:i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0309</w:t>
                  </w:r>
                </w:p>
              </w:tc>
              <w:tc>
                <w:tcPr>
                  <w:tcW w:w="1134"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i/>
                      <w:iCs/>
                      <w:sz w:val="20"/>
                      <w:szCs w:val="20"/>
                      <w:lang w:eastAsia="ru-RU"/>
                    </w:rPr>
                  </w:pPr>
                </w:p>
              </w:tc>
              <w:tc>
                <w:tcPr>
                  <w:tcW w:w="708"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tc>
              <w:tc>
                <w:tcPr>
                  <w:tcW w:w="1276" w:type="dxa"/>
                  <w:tcBorders>
                    <w:top w:val="single" w:sz="4" w:space="0" w:color="000000"/>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i/>
                      <w:iCs/>
                      <w:sz w:val="20"/>
                      <w:szCs w:val="20"/>
                      <w:lang w:eastAsia="ru-RU"/>
                    </w:rPr>
                  </w:pPr>
                  <w:r w:rsidRPr="00161B2D">
                    <w:rPr>
                      <w:b/>
                      <w:bCs/>
                      <w:sz w:val="20"/>
                      <w:szCs w:val="20"/>
                      <w:lang w:eastAsia="ru-RU"/>
                    </w:rPr>
                    <w:t>44,00000</w:t>
                  </w:r>
                </w:p>
              </w:tc>
              <w:tc>
                <w:tcPr>
                  <w:tcW w:w="1276"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
                      <w:bCs/>
                      <w:i/>
                      <w:iCs/>
                      <w:sz w:val="20"/>
                      <w:szCs w:val="20"/>
                      <w:lang w:eastAsia="ru-RU"/>
                    </w:rPr>
                  </w:pP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jc w:val="center"/>
                    <w:rPr>
                      <w:b/>
                      <w:bCs/>
                      <w:sz w:val="20"/>
                      <w:szCs w:val="20"/>
                      <w:lang w:eastAsia="ru-RU"/>
                    </w:rPr>
                  </w:pPr>
                  <w:r w:rsidRPr="00161B2D">
                    <w:rPr>
                      <w:b/>
                      <w:bCs/>
                      <w:sz w:val="20"/>
                      <w:szCs w:val="20"/>
                      <w:lang w:eastAsia="ru-RU"/>
                    </w:rPr>
                    <w:t>32,00000</w:t>
                  </w:r>
                </w:p>
              </w:tc>
              <w:tc>
                <w:tcPr>
                  <w:tcW w:w="1795"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sz w:val="20"/>
                      <w:szCs w:val="20"/>
                      <w:lang w:eastAsia="ru-RU"/>
                    </w:rPr>
                  </w:pPr>
                </w:p>
                <w:p w:rsidR="003E1A05" w:rsidRPr="00161B2D" w:rsidRDefault="003E1A05" w:rsidP="003E1A05">
                  <w:pPr>
                    <w:suppressAutoHyphens w:val="0"/>
                    <w:rPr>
                      <w:b/>
                      <w:bCs/>
                      <w:sz w:val="20"/>
                      <w:szCs w:val="20"/>
                      <w:lang w:eastAsia="ru-RU"/>
                    </w:rPr>
                  </w:pPr>
                </w:p>
                <w:p w:rsidR="003E1A05" w:rsidRPr="00161B2D" w:rsidRDefault="003E1A05" w:rsidP="003E1A05">
                  <w:pPr>
                    <w:suppressAutoHyphens w:val="0"/>
                    <w:rPr>
                      <w:b/>
                      <w:bCs/>
                      <w:sz w:val="20"/>
                      <w:szCs w:val="20"/>
                      <w:lang w:eastAsia="ru-RU"/>
                    </w:rPr>
                  </w:pPr>
                </w:p>
                <w:p w:rsidR="003E1A05" w:rsidRPr="00161B2D" w:rsidRDefault="003E1A05" w:rsidP="003E1A05">
                  <w:pPr>
                    <w:suppressAutoHyphens w:val="0"/>
                    <w:rPr>
                      <w:b/>
                      <w:bCs/>
                      <w:sz w:val="20"/>
                      <w:szCs w:val="20"/>
                      <w:lang w:eastAsia="ru-RU"/>
                    </w:rPr>
                  </w:pPr>
                </w:p>
                <w:p w:rsidR="003E1A05" w:rsidRPr="00161B2D" w:rsidRDefault="003E1A05" w:rsidP="003E1A05">
                  <w:pPr>
                    <w:suppressAutoHyphens w:val="0"/>
                    <w:rPr>
                      <w:b/>
                      <w:bCs/>
                      <w:sz w:val="20"/>
                      <w:szCs w:val="20"/>
                      <w:lang w:eastAsia="ru-RU"/>
                    </w:rPr>
                  </w:pPr>
                </w:p>
                <w:p w:rsidR="003E1A05" w:rsidRPr="00161B2D" w:rsidRDefault="003E1A05" w:rsidP="003E1A05">
                  <w:pPr>
                    <w:suppressAutoHyphens w:val="0"/>
                    <w:rPr>
                      <w:b/>
                      <w:bCs/>
                      <w:sz w:val="20"/>
                      <w:szCs w:val="20"/>
                      <w:lang w:eastAsia="ru-RU"/>
                    </w:rPr>
                  </w:pPr>
                  <w:r w:rsidRPr="00161B2D">
                    <w:rPr>
                      <w:b/>
                      <w:bCs/>
                      <w:sz w:val="20"/>
                      <w:szCs w:val="20"/>
                      <w:lang w:eastAsia="ru-RU"/>
                    </w:rPr>
                    <w:t>32,00000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sz w:val="20"/>
                      <w:szCs w:val="20"/>
                      <w:lang w:eastAsia="ru-RU"/>
                    </w:rPr>
                  </w:pPr>
                </w:p>
              </w:tc>
            </w:tr>
            <w:tr w:rsidR="003E1A05" w:rsidRPr="00161B2D" w:rsidTr="003E1A05">
              <w:trPr>
                <w:trHeight w:val="1291"/>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2180100000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b/>
                      <w:bCs/>
                      <w:sz w:val="20"/>
                      <w:szCs w:val="20"/>
                      <w:lang w:eastAsia="ru-RU"/>
                    </w:rPr>
                    <w:t>44,00000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
                      <w:bCs/>
                      <w:sz w:val="20"/>
                      <w:szCs w:val="20"/>
                      <w:lang w:eastAsia="ru-RU"/>
                    </w:rPr>
                  </w:pP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jc w:val="center"/>
                    <w:rPr>
                      <w:b/>
                      <w:bCs/>
                      <w:sz w:val="20"/>
                      <w:szCs w:val="20"/>
                      <w:lang w:eastAsia="ru-RU"/>
                    </w:rPr>
                  </w:pPr>
                  <w:r w:rsidRPr="00161B2D">
                    <w:rPr>
                      <w:b/>
                      <w:bCs/>
                      <w:sz w:val="20"/>
                      <w:szCs w:val="20"/>
                      <w:lang w:eastAsia="ru-RU"/>
                    </w:rPr>
                    <w:t>32,00000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sz w:val="20"/>
                      <w:szCs w:val="20"/>
                      <w:lang w:eastAsia="ru-RU"/>
                    </w:rPr>
                  </w:pPr>
                </w:p>
                <w:p w:rsidR="003E1A05" w:rsidRPr="00161B2D" w:rsidRDefault="003E1A05" w:rsidP="003E1A05">
                  <w:pPr>
                    <w:suppressAutoHyphens w:val="0"/>
                    <w:rPr>
                      <w:b/>
                      <w:bCs/>
                      <w:sz w:val="20"/>
                      <w:szCs w:val="20"/>
                      <w:lang w:eastAsia="ru-RU"/>
                    </w:rPr>
                  </w:pPr>
                </w:p>
                <w:p w:rsidR="003E1A05" w:rsidRPr="00161B2D" w:rsidRDefault="003E1A05" w:rsidP="003E1A05">
                  <w:pPr>
                    <w:suppressAutoHyphens w:val="0"/>
                    <w:rPr>
                      <w:b/>
                      <w:bCs/>
                      <w:sz w:val="20"/>
                      <w:szCs w:val="20"/>
                      <w:lang w:eastAsia="ru-RU"/>
                    </w:rPr>
                  </w:pPr>
                </w:p>
                <w:p w:rsidR="003E1A05" w:rsidRPr="00161B2D" w:rsidRDefault="003E1A05" w:rsidP="003E1A05">
                  <w:pPr>
                    <w:suppressAutoHyphens w:val="0"/>
                    <w:rPr>
                      <w:b/>
                      <w:bCs/>
                      <w:sz w:val="20"/>
                      <w:szCs w:val="20"/>
                      <w:lang w:eastAsia="ru-RU"/>
                    </w:rPr>
                  </w:pPr>
                </w:p>
                <w:p w:rsidR="003E1A05" w:rsidRPr="00161B2D" w:rsidRDefault="003E1A05" w:rsidP="003E1A05">
                  <w:pPr>
                    <w:suppressAutoHyphens w:val="0"/>
                    <w:rPr>
                      <w:b/>
                      <w:bCs/>
                      <w:sz w:val="20"/>
                      <w:szCs w:val="20"/>
                      <w:lang w:eastAsia="ru-RU"/>
                    </w:rPr>
                  </w:pPr>
                  <w:r w:rsidRPr="00161B2D">
                    <w:rPr>
                      <w:b/>
                      <w:bCs/>
                      <w:sz w:val="20"/>
                      <w:szCs w:val="20"/>
                      <w:lang w:eastAsia="ru-RU"/>
                    </w:rPr>
                    <w:t>32,00000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sz w:val="20"/>
                      <w:szCs w:val="20"/>
                      <w:lang w:eastAsia="ru-RU"/>
                    </w:rPr>
                  </w:pPr>
                </w:p>
              </w:tc>
            </w:tr>
            <w:tr w:rsidR="003E1A05" w:rsidRPr="00161B2D" w:rsidTr="003E1A05">
              <w:trPr>
                <w:trHeight w:val="125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2180100000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12,00000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snapToGrid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12,00000</w:t>
                  </w:r>
                </w:p>
              </w:tc>
              <w:tc>
                <w:tcPr>
                  <w:tcW w:w="1795"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12,00000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sz w:val="20"/>
                      <w:szCs w:val="20"/>
                      <w:lang w:eastAsia="ru-RU"/>
                    </w:rPr>
                  </w:pPr>
                </w:p>
              </w:tc>
            </w:tr>
            <w:tr w:rsidR="003E1A05" w:rsidRPr="00161B2D" w:rsidTr="003E1A05">
              <w:trPr>
                <w:trHeight w:val="850"/>
              </w:trPr>
              <w:tc>
                <w:tcPr>
                  <w:tcW w:w="2586" w:type="dxa"/>
                  <w:tcBorders>
                    <w:left w:val="single" w:sz="4" w:space="0" w:color="000000"/>
                    <w:bottom w:val="single" w:sz="4" w:space="0" w:color="000000"/>
                  </w:tcBorders>
                  <w:shd w:val="clear" w:color="auto" w:fill="FFFFFF"/>
                </w:tcPr>
                <w:p w:rsidR="003E1A05" w:rsidRPr="00161B2D" w:rsidRDefault="003E1A05" w:rsidP="003E1A05">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2180100000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12,00000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12,00000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12,00000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51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Иные бюджетные ассигнования</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2180100000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800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20,00000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20,00000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20,00000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51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Резервные средства</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2180100000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870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20,00000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20,00000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20,00000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51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Муниципальные программы</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7950000000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12,00000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51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 xml:space="preserve">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w:t>
                  </w:r>
                  <w:proofErr w:type="spellStart"/>
                  <w:r w:rsidRPr="00161B2D">
                    <w:rPr>
                      <w:sz w:val="20"/>
                      <w:szCs w:val="20"/>
                      <w:lang w:eastAsia="ru-RU"/>
                    </w:rPr>
                    <w:t>шегарского</w:t>
                  </w:r>
                  <w:proofErr w:type="spellEnd"/>
                  <w:r w:rsidRPr="00161B2D">
                    <w:rPr>
                      <w:sz w:val="20"/>
                      <w:szCs w:val="20"/>
                      <w:lang w:eastAsia="ru-RU"/>
                    </w:rPr>
                    <w:t xml:space="preserve"> района на период 2021-2023 годов</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7950500000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12,00000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51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7950500000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12,00000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51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0309</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7950500000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12,00000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51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510"/>
              </w:trPr>
              <w:tc>
                <w:tcPr>
                  <w:tcW w:w="2586"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rPr>
                      <w:b/>
                      <w:bCs/>
                      <w:sz w:val="20"/>
                      <w:szCs w:val="20"/>
                      <w:lang w:eastAsia="ru-RU"/>
                    </w:rPr>
                  </w:pPr>
                  <w:r w:rsidRPr="00161B2D">
                    <w:rPr>
                      <w:b/>
                      <w:bCs/>
                      <w:sz w:val="20"/>
                      <w:szCs w:val="20"/>
                      <w:lang w:eastAsia="ru-RU"/>
                    </w:rPr>
                    <w:t>НАЦИОНАЛЬНАЯ ЭКОНОМИКА</w:t>
                  </w:r>
                </w:p>
              </w:tc>
              <w:tc>
                <w:tcPr>
                  <w:tcW w:w="992"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0400</w:t>
                  </w:r>
                </w:p>
              </w:tc>
              <w:tc>
                <w:tcPr>
                  <w:tcW w:w="1134"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sz w:val="20"/>
                      <w:szCs w:val="20"/>
                      <w:lang w:eastAsia="ru-RU"/>
                    </w:rPr>
                  </w:pPr>
                </w:p>
              </w:tc>
              <w:tc>
                <w:tcPr>
                  <w:tcW w:w="708"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sz w:val="20"/>
                      <w:szCs w:val="20"/>
                      <w:lang w:eastAsia="ru-RU"/>
                    </w:rPr>
                  </w:pPr>
                </w:p>
              </w:tc>
              <w:tc>
                <w:tcPr>
                  <w:tcW w:w="1276"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540,00000</w:t>
                  </w:r>
                </w:p>
              </w:tc>
              <w:tc>
                <w:tcPr>
                  <w:tcW w:w="1276" w:type="dxa"/>
                  <w:tcBorders>
                    <w:left w:val="single" w:sz="4" w:space="0" w:color="000000"/>
                    <w:bottom w:val="single" w:sz="4" w:space="0" w:color="000000"/>
                  </w:tcBorders>
                  <w:shd w:val="clear" w:color="auto" w:fill="99CC00"/>
                </w:tcPr>
                <w:p w:rsidR="003E1A05" w:rsidRPr="00161B2D" w:rsidRDefault="003E1A05" w:rsidP="003E1A05">
                  <w:pPr>
                    <w:suppressAutoHyphens w:val="0"/>
                    <w:snapToGrid w:val="0"/>
                    <w:jc w:val="center"/>
                    <w:rPr>
                      <w:b/>
                      <w:bCs/>
                      <w:sz w:val="20"/>
                      <w:szCs w:val="20"/>
                      <w:lang w:eastAsia="ru-RU"/>
                    </w:rPr>
                  </w:pPr>
                </w:p>
                <w:p w:rsidR="003E1A05" w:rsidRPr="00161B2D" w:rsidRDefault="003E1A05" w:rsidP="003E1A05">
                  <w:pPr>
                    <w:suppressAutoHyphens w:val="0"/>
                    <w:jc w:val="center"/>
                    <w:rPr>
                      <w:b/>
                      <w:bCs/>
                      <w:sz w:val="20"/>
                      <w:szCs w:val="20"/>
                      <w:lang w:eastAsia="ru-RU"/>
                    </w:rPr>
                  </w:pPr>
                  <w:r w:rsidRPr="00161B2D">
                    <w:rPr>
                      <w:b/>
                      <w:iCs/>
                      <w:sz w:val="20"/>
                      <w:szCs w:val="20"/>
                      <w:lang w:eastAsia="ru-RU"/>
                    </w:rPr>
                    <w:t>522,00000</w:t>
                  </w:r>
                </w:p>
              </w:tc>
              <w:tc>
                <w:tcPr>
                  <w:tcW w:w="1795" w:type="dxa"/>
                  <w:tcBorders>
                    <w:left w:val="single" w:sz="4" w:space="0" w:color="000000"/>
                    <w:bottom w:val="single" w:sz="4" w:space="0" w:color="000000"/>
                  </w:tcBorders>
                  <w:shd w:val="clear" w:color="auto" w:fill="99CC00"/>
                </w:tcPr>
                <w:p w:rsidR="003E1A05" w:rsidRPr="00161B2D" w:rsidRDefault="003E1A05" w:rsidP="003E1A05">
                  <w:pPr>
                    <w:suppressAutoHyphens w:val="0"/>
                    <w:snapToGrid w:val="0"/>
                    <w:rPr>
                      <w:b/>
                      <w:bCs/>
                      <w:sz w:val="20"/>
                      <w:szCs w:val="20"/>
                      <w:lang w:eastAsia="ru-RU"/>
                    </w:rPr>
                  </w:pPr>
                </w:p>
                <w:p w:rsidR="003E1A05" w:rsidRPr="00161B2D" w:rsidRDefault="003E1A05" w:rsidP="003E1A05">
                  <w:pPr>
                    <w:suppressAutoHyphens w:val="0"/>
                    <w:rPr>
                      <w:b/>
                      <w:bCs/>
                      <w:sz w:val="20"/>
                      <w:szCs w:val="20"/>
                      <w:lang w:eastAsia="ru-RU"/>
                    </w:rPr>
                  </w:pPr>
                  <w:r w:rsidRPr="00161B2D">
                    <w:rPr>
                      <w:b/>
                      <w:bCs/>
                      <w:sz w:val="20"/>
                      <w:szCs w:val="20"/>
                      <w:lang w:eastAsia="ru-RU"/>
                    </w:rPr>
                    <w:t>531,00000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525"/>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b/>
                      <w:bCs/>
                      <w:i/>
                      <w:iCs/>
                      <w:sz w:val="20"/>
                      <w:szCs w:val="20"/>
                      <w:lang w:eastAsia="ru-RU"/>
                    </w:rPr>
                  </w:pPr>
                  <w:r w:rsidRPr="00161B2D">
                    <w:rPr>
                      <w:b/>
                      <w:bCs/>
                      <w:i/>
                      <w:iCs/>
                      <w:sz w:val="20"/>
                      <w:szCs w:val="20"/>
                      <w:lang w:eastAsia="ru-RU"/>
                    </w:rPr>
                    <w:t>Дорожное хозяйство (дорожные фонды)</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0409</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i/>
                      <w:iCs/>
                      <w:sz w:val="20"/>
                      <w:szCs w:val="20"/>
                      <w:lang w:eastAsia="ru-RU"/>
                    </w:rPr>
                  </w:pP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540,00000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
                      <w:bCs/>
                      <w:sz w:val="20"/>
                      <w:szCs w:val="20"/>
                      <w:lang w:eastAsia="ru-RU"/>
                    </w:rPr>
                  </w:pPr>
                </w:p>
                <w:p w:rsidR="003E1A05" w:rsidRPr="00161B2D" w:rsidRDefault="003E1A05" w:rsidP="003E1A05">
                  <w:pPr>
                    <w:suppressAutoHyphens w:val="0"/>
                    <w:jc w:val="center"/>
                    <w:rPr>
                      <w:b/>
                      <w:bCs/>
                      <w:sz w:val="20"/>
                      <w:szCs w:val="20"/>
                      <w:lang w:eastAsia="ru-RU"/>
                    </w:rPr>
                  </w:pPr>
                  <w:r w:rsidRPr="00161B2D">
                    <w:rPr>
                      <w:b/>
                      <w:iCs/>
                      <w:sz w:val="20"/>
                      <w:szCs w:val="20"/>
                      <w:lang w:eastAsia="ru-RU"/>
                    </w:rPr>
                    <w:t>522,00000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sz w:val="20"/>
                      <w:szCs w:val="20"/>
                      <w:lang w:eastAsia="ru-RU"/>
                    </w:rPr>
                  </w:pPr>
                </w:p>
                <w:p w:rsidR="003E1A05" w:rsidRPr="00161B2D" w:rsidRDefault="003E1A05" w:rsidP="003E1A05">
                  <w:pPr>
                    <w:suppressAutoHyphens w:val="0"/>
                    <w:rPr>
                      <w:b/>
                      <w:bCs/>
                      <w:sz w:val="20"/>
                      <w:szCs w:val="20"/>
                      <w:lang w:eastAsia="ru-RU"/>
                    </w:rPr>
                  </w:pPr>
                  <w:r w:rsidRPr="00161B2D">
                    <w:rPr>
                      <w:b/>
                      <w:bCs/>
                      <w:sz w:val="20"/>
                      <w:szCs w:val="20"/>
                      <w:lang w:eastAsia="ru-RU"/>
                    </w:rPr>
                    <w:t>531,00000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sz w:val="20"/>
                      <w:szCs w:val="20"/>
                      <w:lang w:eastAsia="ru-RU"/>
                    </w:rPr>
                  </w:pPr>
                </w:p>
              </w:tc>
            </w:tr>
            <w:tr w:rsidR="003E1A05" w:rsidRPr="00161B2D" w:rsidTr="003E1A05">
              <w:trPr>
                <w:trHeight w:val="375"/>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b/>
                      <w:bCs/>
                      <w:i/>
                      <w:iCs/>
                      <w:sz w:val="20"/>
                      <w:szCs w:val="20"/>
                      <w:lang w:eastAsia="ru-RU"/>
                    </w:rPr>
                  </w:pPr>
                  <w:r w:rsidRPr="00161B2D">
                    <w:rPr>
                      <w:b/>
                      <w:bCs/>
                      <w:i/>
                      <w:iCs/>
                      <w:sz w:val="20"/>
                      <w:szCs w:val="20"/>
                      <w:lang w:eastAsia="ru-RU"/>
                    </w:rPr>
                    <w:t>Дорожное хозяйство</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0409</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3150000000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b/>
                      <w:bCs/>
                      <w:iCs/>
                      <w:sz w:val="20"/>
                      <w:szCs w:val="20"/>
                      <w:lang w:eastAsia="ru-RU"/>
                    </w:rPr>
                  </w:pPr>
                  <w:r w:rsidRPr="00161B2D">
                    <w:rPr>
                      <w:b/>
                      <w:bCs/>
                      <w:sz w:val="20"/>
                      <w:szCs w:val="20"/>
                      <w:lang w:eastAsia="ru-RU"/>
                    </w:rPr>
                    <w:t>540,00000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
                      <w:bCs/>
                      <w:iCs/>
                      <w:sz w:val="20"/>
                      <w:szCs w:val="20"/>
                      <w:lang w:eastAsia="ru-RU"/>
                    </w:rPr>
                  </w:pPr>
                </w:p>
                <w:p w:rsidR="003E1A05" w:rsidRPr="00161B2D" w:rsidRDefault="003E1A05" w:rsidP="003E1A05">
                  <w:pPr>
                    <w:suppressAutoHyphens w:val="0"/>
                    <w:jc w:val="center"/>
                    <w:rPr>
                      <w:b/>
                      <w:bCs/>
                      <w:iCs/>
                      <w:sz w:val="20"/>
                      <w:szCs w:val="20"/>
                      <w:lang w:eastAsia="ru-RU"/>
                    </w:rPr>
                  </w:pPr>
                  <w:r w:rsidRPr="00161B2D">
                    <w:rPr>
                      <w:b/>
                      <w:iCs/>
                      <w:sz w:val="20"/>
                      <w:szCs w:val="20"/>
                      <w:lang w:eastAsia="ru-RU"/>
                    </w:rPr>
                    <w:t>522,00000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iCs/>
                      <w:sz w:val="20"/>
                      <w:szCs w:val="20"/>
                      <w:lang w:eastAsia="ru-RU"/>
                    </w:rPr>
                  </w:pPr>
                </w:p>
                <w:p w:rsidR="003E1A05" w:rsidRPr="00161B2D" w:rsidRDefault="003E1A05" w:rsidP="003E1A05">
                  <w:pPr>
                    <w:suppressAutoHyphens w:val="0"/>
                    <w:rPr>
                      <w:b/>
                      <w:bCs/>
                      <w:iCs/>
                      <w:sz w:val="20"/>
                      <w:szCs w:val="20"/>
                      <w:lang w:eastAsia="ru-RU"/>
                    </w:rPr>
                  </w:pPr>
                  <w:r w:rsidRPr="00161B2D">
                    <w:rPr>
                      <w:b/>
                      <w:bCs/>
                      <w:sz w:val="20"/>
                      <w:szCs w:val="20"/>
                      <w:lang w:eastAsia="ru-RU"/>
                    </w:rPr>
                    <w:t>531,00000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sz w:val="20"/>
                      <w:szCs w:val="20"/>
                      <w:lang w:eastAsia="ru-RU"/>
                    </w:rPr>
                  </w:pPr>
                </w:p>
              </w:tc>
            </w:tr>
            <w:tr w:rsidR="003E1A05" w:rsidRPr="00161B2D" w:rsidTr="003E1A05">
              <w:trPr>
                <w:trHeight w:val="30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i/>
                      <w:iCs/>
                      <w:sz w:val="20"/>
                      <w:szCs w:val="20"/>
                      <w:lang w:eastAsia="ru-RU"/>
                    </w:rPr>
                  </w:pPr>
                  <w:r w:rsidRPr="00161B2D">
                    <w:rPr>
                      <w:i/>
                      <w:iCs/>
                      <w:sz w:val="20"/>
                      <w:szCs w:val="20"/>
                      <w:lang w:eastAsia="ru-RU"/>
                    </w:rPr>
                    <w:t>Поддержка дорожного хозяйства</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i/>
                      <w:iCs/>
                      <w:sz w:val="20"/>
                      <w:szCs w:val="20"/>
                      <w:lang w:eastAsia="ru-RU"/>
                    </w:rPr>
                  </w:pPr>
                  <w:r w:rsidRPr="00161B2D">
                    <w:rPr>
                      <w:i/>
                      <w:iCs/>
                      <w:sz w:val="20"/>
                      <w:szCs w:val="20"/>
                      <w:lang w:eastAsia="ru-RU"/>
                    </w:rPr>
                    <w:t>0409</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i/>
                      <w:iCs/>
                      <w:sz w:val="20"/>
                      <w:szCs w:val="20"/>
                      <w:lang w:eastAsia="ru-RU"/>
                    </w:rPr>
                  </w:pPr>
                  <w:r w:rsidRPr="00161B2D">
                    <w:rPr>
                      <w:i/>
                      <w:iCs/>
                      <w:sz w:val="20"/>
                      <w:szCs w:val="20"/>
                      <w:lang w:eastAsia="ru-RU"/>
                    </w:rPr>
                    <w:t>3150200000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b/>
                      <w:iCs/>
                      <w:sz w:val="20"/>
                      <w:szCs w:val="20"/>
                      <w:lang w:eastAsia="ru-RU"/>
                    </w:rPr>
                  </w:pPr>
                  <w:r w:rsidRPr="00161B2D">
                    <w:rPr>
                      <w:b/>
                      <w:bCs/>
                      <w:sz w:val="20"/>
                      <w:szCs w:val="20"/>
                      <w:lang w:eastAsia="ru-RU"/>
                    </w:rPr>
                    <w:t>540,00000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
                      <w:iCs/>
                      <w:sz w:val="20"/>
                      <w:szCs w:val="20"/>
                      <w:lang w:eastAsia="ru-RU"/>
                    </w:rPr>
                  </w:pPr>
                </w:p>
                <w:p w:rsidR="003E1A05" w:rsidRPr="00161B2D" w:rsidRDefault="003E1A05" w:rsidP="003E1A05">
                  <w:pPr>
                    <w:suppressAutoHyphens w:val="0"/>
                    <w:jc w:val="center"/>
                    <w:rPr>
                      <w:b/>
                      <w:iCs/>
                      <w:sz w:val="20"/>
                      <w:szCs w:val="20"/>
                      <w:lang w:eastAsia="ru-RU"/>
                    </w:rPr>
                  </w:pPr>
                  <w:r w:rsidRPr="00161B2D">
                    <w:rPr>
                      <w:b/>
                      <w:iCs/>
                      <w:sz w:val="20"/>
                      <w:szCs w:val="20"/>
                      <w:lang w:eastAsia="ru-RU"/>
                    </w:rPr>
                    <w:t>522,00000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iCs/>
                      <w:sz w:val="20"/>
                      <w:szCs w:val="20"/>
                      <w:lang w:eastAsia="ru-RU"/>
                    </w:rPr>
                  </w:pPr>
                </w:p>
                <w:p w:rsidR="003E1A05" w:rsidRPr="00161B2D" w:rsidRDefault="003E1A05" w:rsidP="003E1A05">
                  <w:pPr>
                    <w:suppressAutoHyphens w:val="0"/>
                    <w:rPr>
                      <w:b/>
                      <w:iCs/>
                      <w:sz w:val="20"/>
                      <w:szCs w:val="20"/>
                      <w:lang w:eastAsia="ru-RU"/>
                    </w:rPr>
                  </w:pPr>
                  <w:r w:rsidRPr="00161B2D">
                    <w:rPr>
                      <w:b/>
                      <w:bCs/>
                      <w:sz w:val="20"/>
                      <w:szCs w:val="20"/>
                      <w:lang w:eastAsia="ru-RU"/>
                    </w:rPr>
                    <w:t>531,00000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i/>
                      <w:iCs/>
                      <w:sz w:val="20"/>
                      <w:szCs w:val="20"/>
                      <w:lang w:eastAsia="ru-RU"/>
                    </w:rPr>
                  </w:pPr>
                </w:p>
              </w:tc>
            </w:tr>
            <w:tr w:rsidR="003E1A05" w:rsidRPr="00161B2D" w:rsidTr="003E1A05">
              <w:trPr>
                <w:trHeight w:val="36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i/>
                      <w:iCs/>
                      <w:sz w:val="20"/>
                      <w:szCs w:val="20"/>
                      <w:lang w:eastAsia="ru-RU"/>
                    </w:rPr>
                  </w:pPr>
                  <w:r w:rsidRPr="00161B2D">
                    <w:rPr>
                      <w:i/>
                      <w:iCs/>
                      <w:sz w:val="20"/>
                      <w:szCs w:val="20"/>
                      <w:lang w:eastAsia="ru-RU"/>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w:t>
                  </w:r>
                  <w:r w:rsidRPr="00161B2D">
                    <w:rPr>
                      <w:i/>
                      <w:sz w:val="20"/>
                      <w:szCs w:val="20"/>
                      <w:lang w:eastAsia="ru-RU"/>
                    </w:rPr>
                    <w:t>Российской Федерации</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i/>
                      <w:iCs/>
                      <w:sz w:val="20"/>
                      <w:szCs w:val="20"/>
                      <w:lang w:eastAsia="ru-RU"/>
                    </w:rPr>
                  </w:pPr>
                  <w:r w:rsidRPr="00161B2D">
                    <w:rPr>
                      <w:i/>
                      <w:iCs/>
                      <w:sz w:val="20"/>
                      <w:szCs w:val="20"/>
                      <w:lang w:eastAsia="ru-RU"/>
                    </w:rPr>
                    <w:t>0409</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i/>
                      <w:iCs/>
                      <w:sz w:val="20"/>
                      <w:szCs w:val="20"/>
                      <w:lang w:eastAsia="ru-RU"/>
                    </w:rPr>
                  </w:pPr>
                  <w:r w:rsidRPr="00161B2D">
                    <w:rPr>
                      <w:i/>
                      <w:iCs/>
                      <w:sz w:val="20"/>
                      <w:szCs w:val="20"/>
                      <w:lang w:eastAsia="ru-RU"/>
                    </w:rPr>
                    <w:t>3150212000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b/>
                      <w:iCs/>
                      <w:sz w:val="20"/>
                      <w:szCs w:val="20"/>
                      <w:lang w:eastAsia="ru-RU"/>
                    </w:rPr>
                  </w:pPr>
                  <w:r w:rsidRPr="00161B2D">
                    <w:rPr>
                      <w:b/>
                      <w:bCs/>
                      <w:sz w:val="20"/>
                      <w:szCs w:val="20"/>
                      <w:lang w:eastAsia="ru-RU"/>
                    </w:rPr>
                    <w:t>540,00000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
                      <w:iCs/>
                      <w:sz w:val="20"/>
                      <w:szCs w:val="20"/>
                      <w:lang w:eastAsia="ru-RU"/>
                    </w:rPr>
                  </w:pPr>
                </w:p>
                <w:p w:rsidR="003E1A05" w:rsidRPr="00161B2D" w:rsidRDefault="003E1A05" w:rsidP="003E1A05">
                  <w:pPr>
                    <w:suppressAutoHyphens w:val="0"/>
                    <w:jc w:val="center"/>
                    <w:rPr>
                      <w:b/>
                      <w:iCs/>
                      <w:sz w:val="20"/>
                      <w:szCs w:val="20"/>
                      <w:lang w:eastAsia="ru-RU"/>
                    </w:rPr>
                  </w:pPr>
                </w:p>
                <w:p w:rsidR="003E1A05" w:rsidRPr="00161B2D" w:rsidRDefault="003E1A05" w:rsidP="003E1A05">
                  <w:pPr>
                    <w:suppressAutoHyphens w:val="0"/>
                    <w:jc w:val="center"/>
                    <w:rPr>
                      <w:b/>
                      <w:iCs/>
                      <w:sz w:val="20"/>
                      <w:szCs w:val="20"/>
                      <w:lang w:eastAsia="ru-RU"/>
                    </w:rPr>
                  </w:pPr>
                </w:p>
                <w:p w:rsidR="003E1A05" w:rsidRPr="00161B2D" w:rsidRDefault="003E1A05" w:rsidP="003E1A05">
                  <w:pPr>
                    <w:suppressAutoHyphens w:val="0"/>
                    <w:jc w:val="center"/>
                    <w:rPr>
                      <w:b/>
                      <w:iCs/>
                      <w:sz w:val="20"/>
                      <w:szCs w:val="20"/>
                      <w:lang w:eastAsia="ru-RU"/>
                    </w:rPr>
                  </w:pPr>
                </w:p>
                <w:p w:rsidR="003E1A05" w:rsidRPr="00161B2D" w:rsidRDefault="003E1A05" w:rsidP="003E1A05">
                  <w:pPr>
                    <w:suppressAutoHyphens w:val="0"/>
                    <w:jc w:val="center"/>
                    <w:rPr>
                      <w:b/>
                      <w:iCs/>
                      <w:sz w:val="20"/>
                      <w:szCs w:val="20"/>
                      <w:lang w:eastAsia="ru-RU"/>
                    </w:rPr>
                  </w:pPr>
                </w:p>
                <w:p w:rsidR="003E1A05" w:rsidRPr="00161B2D" w:rsidRDefault="003E1A05" w:rsidP="003E1A05">
                  <w:pPr>
                    <w:suppressAutoHyphens w:val="0"/>
                    <w:jc w:val="center"/>
                    <w:rPr>
                      <w:b/>
                      <w:iCs/>
                      <w:sz w:val="20"/>
                      <w:szCs w:val="20"/>
                      <w:lang w:eastAsia="ru-RU"/>
                    </w:rPr>
                  </w:pPr>
                </w:p>
                <w:p w:rsidR="003E1A05" w:rsidRPr="00161B2D" w:rsidRDefault="003E1A05" w:rsidP="003E1A05">
                  <w:pPr>
                    <w:suppressAutoHyphens w:val="0"/>
                    <w:jc w:val="center"/>
                    <w:rPr>
                      <w:b/>
                      <w:iCs/>
                      <w:sz w:val="20"/>
                      <w:szCs w:val="20"/>
                      <w:lang w:eastAsia="ru-RU"/>
                    </w:rPr>
                  </w:pPr>
                </w:p>
                <w:p w:rsidR="003E1A05" w:rsidRPr="00161B2D" w:rsidRDefault="003E1A05" w:rsidP="003E1A05">
                  <w:pPr>
                    <w:suppressAutoHyphens w:val="0"/>
                    <w:jc w:val="center"/>
                    <w:rPr>
                      <w:b/>
                      <w:iCs/>
                      <w:sz w:val="20"/>
                      <w:szCs w:val="20"/>
                      <w:lang w:eastAsia="ru-RU"/>
                    </w:rPr>
                  </w:pPr>
                </w:p>
                <w:p w:rsidR="003E1A05" w:rsidRPr="00161B2D" w:rsidRDefault="003E1A05" w:rsidP="003E1A05">
                  <w:pPr>
                    <w:suppressAutoHyphens w:val="0"/>
                    <w:jc w:val="center"/>
                    <w:rPr>
                      <w:b/>
                      <w:iCs/>
                      <w:sz w:val="20"/>
                      <w:szCs w:val="20"/>
                      <w:lang w:eastAsia="ru-RU"/>
                    </w:rPr>
                  </w:pPr>
                </w:p>
                <w:p w:rsidR="003E1A05" w:rsidRPr="00161B2D" w:rsidRDefault="003E1A05" w:rsidP="003E1A05">
                  <w:pPr>
                    <w:suppressAutoHyphens w:val="0"/>
                    <w:jc w:val="center"/>
                    <w:rPr>
                      <w:b/>
                      <w:iCs/>
                      <w:sz w:val="20"/>
                      <w:szCs w:val="20"/>
                      <w:lang w:eastAsia="ru-RU"/>
                    </w:rPr>
                  </w:pPr>
                </w:p>
                <w:p w:rsidR="003E1A05" w:rsidRPr="00161B2D" w:rsidRDefault="003E1A05" w:rsidP="003E1A05">
                  <w:pPr>
                    <w:suppressAutoHyphens w:val="0"/>
                    <w:jc w:val="center"/>
                    <w:rPr>
                      <w:b/>
                      <w:iCs/>
                      <w:sz w:val="20"/>
                      <w:szCs w:val="20"/>
                      <w:lang w:eastAsia="ru-RU"/>
                    </w:rPr>
                  </w:pPr>
                  <w:r w:rsidRPr="00161B2D">
                    <w:rPr>
                      <w:b/>
                      <w:iCs/>
                      <w:sz w:val="20"/>
                      <w:szCs w:val="20"/>
                      <w:lang w:eastAsia="ru-RU"/>
                    </w:rPr>
                    <w:t>522,00000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iCs/>
                      <w:sz w:val="20"/>
                      <w:szCs w:val="20"/>
                      <w:lang w:eastAsia="ru-RU"/>
                    </w:rPr>
                  </w:pPr>
                </w:p>
                <w:p w:rsidR="003E1A05" w:rsidRPr="00161B2D" w:rsidRDefault="003E1A05" w:rsidP="003E1A05">
                  <w:pPr>
                    <w:suppressAutoHyphens w:val="0"/>
                    <w:rPr>
                      <w:b/>
                      <w:iCs/>
                      <w:sz w:val="20"/>
                      <w:szCs w:val="20"/>
                      <w:lang w:eastAsia="ru-RU"/>
                    </w:rPr>
                  </w:pPr>
                </w:p>
                <w:p w:rsidR="003E1A05" w:rsidRPr="00161B2D" w:rsidRDefault="003E1A05" w:rsidP="003E1A05">
                  <w:pPr>
                    <w:suppressAutoHyphens w:val="0"/>
                    <w:rPr>
                      <w:b/>
                      <w:iCs/>
                      <w:sz w:val="20"/>
                      <w:szCs w:val="20"/>
                      <w:lang w:eastAsia="ru-RU"/>
                    </w:rPr>
                  </w:pPr>
                </w:p>
                <w:p w:rsidR="003E1A05" w:rsidRPr="00161B2D" w:rsidRDefault="003E1A05" w:rsidP="003E1A05">
                  <w:pPr>
                    <w:suppressAutoHyphens w:val="0"/>
                    <w:rPr>
                      <w:b/>
                      <w:iCs/>
                      <w:sz w:val="20"/>
                      <w:szCs w:val="20"/>
                      <w:lang w:eastAsia="ru-RU"/>
                    </w:rPr>
                  </w:pPr>
                </w:p>
                <w:p w:rsidR="003E1A05" w:rsidRPr="00161B2D" w:rsidRDefault="003E1A05" w:rsidP="003E1A05">
                  <w:pPr>
                    <w:suppressAutoHyphens w:val="0"/>
                    <w:rPr>
                      <w:b/>
                      <w:iCs/>
                      <w:sz w:val="20"/>
                      <w:szCs w:val="20"/>
                      <w:lang w:eastAsia="ru-RU"/>
                    </w:rPr>
                  </w:pPr>
                </w:p>
                <w:p w:rsidR="003E1A05" w:rsidRPr="00161B2D" w:rsidRDefault="003E1A05" w:rsidP="003E1A05">
                  <w:pPr>
                    <w:suppressAutoHyphens w:val="0"/>
                    <w:rPr>
                      <w:b/>
                      <w:iCs/>
                      <w:sz w:val="20"/>
                      <w:szCs w:val="20"/>
                      <w:lang w:eastAsia="ru-RU"/>
                    </w:rPr>
                  </w:pPr>
                </w:p>
                <w:p w:rsidR="003E1A05" w:rsidRPr="00161B2D" w:rsidRDefault="003E1A05" w:rsidP="003E1A05">
                  <w:pPr>
                    <w:suppressAutoHyphens w:val="0"/>
                    <w:rPr>
                      <w:b/>
                      <w:iCs/>
                      <w:sz w:val="20"/>
                      <w:szCs w:val="20"/>
                      <w:lang w:eastAsia="ru-RU"/>
                    </w:rPr>
                  </w:pPr>
                </w:p>
                <w:p w:rsidR="003E1A05" w:rsidRPr="00161B2D" w:rsidRDefault="003E1A05" w:rsidP="003E1A05">
                  <w:pPr>
                    <w:suppressAutoHyphens w:val="0"/>
                    <w:rPr>
                      <w:b/>
                      <w:iCs/>
                      <w:sz w:val="20"/>
                      <w:szCs w:val="20"/>
                      <w:lang w:eastAsia="ru-RU"/>
                    </w:rPr>
                  </w:pPr>
                </w:p>
                <w:p w:rsidR="003E1A05" w:rsidRPr="00161B2D" w:rsidRDefault="003E1A05" w:rsidP="003E1A05">
                  <w:pPr>
                    <w:suppressAutoHyphens w:val="0"/>
                    <w:rPr>
                      <w:b/>
                      <w:iCs/>
                      <w:sz w:val="20"/>
                      <w:szCs w:val="20"/>
                      <w:lang w:eastAsia="ru-RU"/>
                    </w:rPr>
                  </w:pPr>
                </w:p>
                <w:p w:rsidR="003E1A05" w:rsidRPr="00161B2D" w:rsidRDefault="003E1A05" w:rsidP="003E1A05">
                  <w:pPr>
                    <w:suppressAutoHyphens w:val="0"/>
                    <w:rPr>
                      <w:b/>
                      <w:iCs/>
                      <w:sz w:val="20"/>
                      <w:szCs w:val="20"/>
                      <w:lang w:eastAsia="ru-RU"/>
                    </w:rPr>
                  </w:pPr>
                </w:p>
                <w:p w:rsidR="003E1A05" w:rsidRPr="00161B2D" w:rsidRDefault="003E1A05" w:rsidP="003E1A05">
                  <w:pPr>
                    <w:suppressAutoHyphens w:val="0"/>
                    <w:rPr>
                      <w:b/>
                      <w:iCs/>
                      <w:sz w:val="20"/>
                      <w:szCs w:val="20"/>
                      <w:lang w:eastAsia="ru-RU"/>
                    </w:rPr>
                  </w:pPr>
                  <w:r w:rsidRPr="00161B2D">
                    <w:rPr>
                      <w:b/>
                      <w:bCs/>
                      <w:sz w:val="20"/>
                      <w:szCs w:val="20"/>
                      <w:lang w:eastAsia="ru-RU"/>
                    </w:rPr>
                    <w:t>531,00000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i/>
                      <w:iCs/>
                      <w:sz w:val="20"/>
                      <w:szCs w:val="20"/>
                      <w:lang w:eastAsia="ru-RU"/>
                    </w:rPr>
                  </w:pPr>
                </w:p>
              </w:tc>
            </w:tr>
            <w:tr w:rsidR="003E1A05" w:rsidRPr="00161B2D" w:rsidTr="003E1A05">
              <w:trPr>
                <w:trHeight w:val="273"/>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0409</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3150212000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center"/>
                </w:tcPr>
                <w:p w:rsidR="003E1A05" w:rsidRPr="00161B2D" w:rsidRDefault="003E1A05" w:rsidP="003E1A05">
                  <w:pPr>
                    <w:snapToGrid w:val="0"/>
                    <w:jc w:val="center"/>
                    <w:rPr>
                      <w:i/>
                      <w:iCs/>
                      <w:sz w:val="20"/>
                      <w:szCs w:val="20"/>
                      <w:lang w:eastAsia="ru-RU"/>
                    </w:rPr>
                  </w:pPr>
                </w:p>
                <w:p w:rsidR="003E1A05" w:rsidRPr="00161B2D" w:rsidRDefault="003E1A05" w:rsidP="003E1A05">
                  <w:pPr>
                    <w:jc w:val="center"/>
                    <w:rPr>
                      <w:i/>
                      <w:iCs/>
                      <w:sz w:val="20"/>
                      <w:szCs w:val="20"/>
                      <w:lang w:eastAsia="ru-RU"/>
                    </w:rPr>
                  </w:pPr>
                </w:p>
                <w:p w:rsidR="003E1A05" w:rsidRPr="00161B2D" w:rsidRDefault="003E1A05" w:rsidP="003E1A05">
                  <w:pPr>
                    <w:jc w:val="center"/>
                    <w:rPr>
                      <w:i/>
                      <w:iCs/>
                      <w:sz w:val="20"/>
                      <w:szCs w:val="20"/>
                      <w:lang w:eastAsia="ru-RU"/>
                    </w:rPr>
                  </w:pPr>
                </w:p>
                <w:p w:rsidR="003E1A05" w:rsidRPr="00161B2D" w:rsidRDefault="003E1A05" w:rsidP="003E1A05">
                  <w:pPr>
                    <w:jc w:val="center"/>
                    <w:rPr>
                      <w:i/>
                      <w:sz w:val="20"/>
                      <w:szCs w:val="20"/>
                    </w:rPr>
                  </w:pPr>
                  <w:r w:rsidRPr="00161B2D">
                    <w:rPr>
                      <w:bCs/>
                      <w:i/>
                      <w:sz w:val="20"/>
                      <w:szCs w:val="20"/>
                      <w:lang w:eastAsia="ru-RU"/>
                    </w:rPr>
                    <w:t>540,00000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napToGrid w:val="0"/>
                    <w:jc w:val="center"/>
                    <w:rPr>
                      <w:i/>
                      <w:iCs/>
                      <w:sz w:val="20"/>
                      <w:szCs w:val="20"/>
                      <w:lang w:eastAsia="ru-RU"/>
                    </w:rPr>
                  </w:pPr>
                </w:p>
                <w:p w:rsidR="003E1A05" w:rsidRPr="00161B2D" w:rsidRDefault="003E1A05" w:rsidP="003E1A05">
                  <w:pPr>
                    <w:jc w:val="center"/>
                    <w:rPr>
                      <w:i/>
                      <w:iCs/>
                      <w:sz w:val="20"/>
                      <w:szCs w:val="20"/>
                      <w:lang w:eastAsia="ru-RU"/>
                    </w:rPr>
                  </w:pPr>
                </w:p>
                <w:p w:rsidR="003E1A05" w:rsidRPr="00161B2D" w:rsidRDefault="003E1A05" w:rsidP="003E1A05">
                  <w:pPr>
                    <w:jc w:val="center"/>
                    <w:rPr>
                      <w:i/>
                      <w:iCs/>
                      <w:sz w:val="20"/>
                      <w:szCs w:val="20"/>
                      <w:lang w:eastAsia="ru-RU"/>
                    </w:rPr>
                  </w:pPr>
                </w:p>
                <w:p w:rsidR="003E1A05" w:rsidRPr="00161B2D" w:rsidRDefault="003E1A05" w:rsidP="003E1A05">
                  <w:pPr>
                    <w:jc w:val="center"/>
                    <w:rPr>
                      <w:i/>
                      <w:iCs/>
                      <w:sz w:val="20"/>
                      <w:szCs w:val="20"/>
                      <w:lang w:eastAsia="ru-RU"/>
                    </w:rPr>
                  </w:pPr>
                  <w:r w:rsidRPr="00161B2D">
                    <w:rPr>
                      <w:i/>
                      <w:iCs/>
                      <w:sz w:val="20"/>
                      <w:szCs w:val="20"/>
                      <w:lang w:eastAsia="ru-RU"/>
                    </w:rPr>
                    <w:t>522,00000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napToGrid w:val="0"/>
                    <w:rPr>
                      <w:i/>
                      <w:iCs/>
                      <w:sz w:val="20"/>
                      <w:szCs w:val="20"/>
                      <w:lang w:eastAsia="ru-RU"/>
                    </w:rPr>
                  </w:pPr>
                </w:p>
                <w:p w:rsidR="003E1A05" w:rsidRPr="00161B2D" w:rsidRDefault="003E1A05" w:rsidP="003E1A05">
                  <w:pPr>
                    <w:rPr>
                      <w:i/>
                      <w:iCs/>
                      <w:sz w:val="20"/>
                      <w:szCs w:val="20"/>
                      <w:lang w:eastAsia="ru-RU"/>
                    </w:rPr>
                  </w:pPr>
                </w:p>
                <w:p w:rsidR="003E1A05" w:rsidRPr="00161B2D" w:rsidRDefault="003E1A05" w:rsidP="003E1A05">
                  <w:pPr>
                    <w:rPr>
                      <w:i/>
                      <w:iCs/>
                      <w:sz w:val="20"/>
                      <w:szCs w:val="20"/>
                      <w:lang w:eastAsia="ru-RU"/>
                    </w:rPr>
                  </w:pPr>
                </w:p>
                <w:p w:rsidR="003E1A05" w:rsidRPr="00161B2D" w:rsidRDefault="003E1A05" w:rsidP="003E1A05">
                  <w:pPr>
                    <w:rPr>
                      <w:i/>
                      <w:iCs/>
                      <w:sz w:val="20"/>
                      <w:szCs w:val="20"/>
                      <w:lang w:eastAsia="ru-RU"/>
                    </w:rPr>
                  </w:pPr>
                  <w:r w:rsidRPr="00161B2D">
                    <w:rPr>
                      <w:bCs/>
                      <w:i/>
                      <w:sz w:val="20"/>
                      <w:szCs w:val="20"/>
                      <w:lang w:eastAsia="ru-RU"/>
                    </w:rPr>
                    <w:t>531,00000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i/>
                      <w:iCs/>
                      <w:sz w:val="20"/>
                      <w:szCs w:val="20"/>
                      <w:lang w:eastAsia="ru-RU"/>
                    </w:rPr>
                  </w:pPr>
                </w:p>
              </w:tc>
            </w:tr>
            <w:tr w:rsidR="003E1A05" w:rsidRPr="00161B2D" w:rsidTr="003E1A05">
              <w:trPr>
                <w:trHeight w:val="920"/>
              </w:trPr>
              <w:tc>
                <w:tcPr>
                  <w:tcW w:w="2586" w:type="dxa"/>
                  <w:tcBorders>
                    <w:left w:val="single" w:sz="4" w:space="0" w:color="000000"/>
                    <w:bottom w:val="single" w:sz="4" w:space="0" w:color="000000"/>
                  </w:tcBorders>
                  <w:shd w:val="clear" w:color="auto" w:fill="FFFFFF"/>
                </w:tcPr>
                <w:p w:rsidR="003E1A05" w:rsidRPr="00161B2D" w:rsidRDefault="003E1A05" w:rsidP="003E1A05">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0409</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3150212000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center"/>
                </w:tcPr>
                <w:p w:rsidR="003E1A05" w:rsidRPr="00161B2D" w:rsidRDefault="003E1A05" w:rsidP="003E1A05">
                  <w:pPr>
                    <w:snapToGrid w:val="0"/>
                    <w:jc w:val="center"/>
                    <w:rPr>
                      <w:i/>
                      <w:iCs/>
                      <w:sz w:val="20"/>
                      <w:szCs w:val="20"/>
                      <w:lang w:eastAsia="ru-RU"/>
                    </w:rPr>
                  </w:pPr>
                </w:p>
                <w:p w:rsidR="003E1A05" w:rsidRPr="00161B2D" w:rsidRDefault="003E1A05" w:rsidP="003E1A05">
                  <w:pPr>
                    <w:jc w:val="center"/>
                    <w:rPr>
                      <w:i/>
                      <w:iCs/>
                      <w:sz w:val="20"/>
                      <w:szCs w:val="20"/>
                      <w:lang w:eastAsia="ru-RU"/>
                    </w:rPr>
                  </w:pPr>
                </w:p>
                <w:p w:rsidR="003E1A05" w:rsidRPr="00161B2D" w:rsidRDefault="003E1A05" w:rsidP="003E1A05">
                  <w:pPr>
                    <w:jc w:val="center"/>
                    <w:rPr>
                      <w:i/>
                      <w:iCs/>
                      <w:sz w:val="20"/>
                      <w:szCs w:val="20"/>
                      <w:lang w:eastAsia="ru-RU"/>
                    </w:rPr>
                  </w:pPr>
                </w:p>
                <w:p w:rsidR="003E1A05" w:rsidRPr="00161B2D" w:rsidRDefault="003E1A05" w:rsidP="003E1A05">
                  <w:pPr>
                    <w:jc w:val="center"/>
                    <w:rPr>
                      <w:i/>
                      <w:sz w:val="20"/>
                      <w:szCs w:val="20"/>
                    </w:rPr>
                  </w:pPr>
                  <w:r w:rsidRPr="00161B2D">
                    <w:rPr>
                      <w:bCs/>
                      <w:i/>
                      <w:sz w:val="20"/>
                      <w:szCs w:val="20"/>
                      <w:lang w:eastAsia="ru-RU"/>
                    </w:rPr>
                    <w:t>540,00000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napToGrid w:val="0"/>
                    <w:jc w:val="center"/>
                    <w:rPr>
                      <w:i/>
                      <w:iCs/>
                      <w:sz w:val="20"/>
                      <w:szCs w:val="20"/>
                      <w:lang w:eastAsia="ru-RU"/>
                    </w:rPr>
                  </w:pPr>
                </w:p>
                <w:p w:rsidR="003E1A05" w:rsidRPr="00161B2D" w:rsidRDefault="003E1A05" w:rsidP="003E1A05">
                  <w:pPr>
                    <w:jc w:val="center"/>
                    <w:rPr>
                      <w:i/>
                      <w:iCs/>
                      <w:sz w:val="20"/>
                      <w:szCs w:val="20"/>
                      <w:lang w:eastAsia="ru-RU"/>
                    </w:rPr>
                  </w:pPr>
                </w:p>
                <w:p w:rsidR="003E1A05" w:rsidRPr="00161B2D" w:rsidRDefault="003E1A05" w:rsidP="003E1A05">
                  <w:pPr>
                    <w:jc w:val="center"/>
                    <w:rPr>
                      <w:i/>
                      <w:iCs/>
                      <w:sz w:val="20"/>
                      <w:szCs w:val="20"/>
                      <w:lang w:eastAsia="ru-RU"/>
                    </w:rPr>
                  </w:pPr>
                </w:p>
                <w:p w:rsidR="003E1A05" w:rsidRPr="00161B2D" w:rsidRDefault="003E1A05" w:rsidP="003E1A05">
                  <w:pPr>
                    <w:jc w:val="center"/>
                    <w:rPr>
                      <w:i/>
                      <w:iCs/>
                      <w:sz w:val="20"/>
                      <w:szCs w:val="20"/>
                      <w:lang w:eastAsia="ru-RU"/>
                    </w:rPr>
                  </w:pPr>
                  <w:r w:rsidRPr="00161B2D">
                    <w:rPr>
                      <w:i/>
                      <w:iCs/>
                      <w:sz w:val="20"/>
                      <w:szCs w:val="20"/>
                      <w:lang w:eastAsia="ru-RU"/>
                    </w:rPr>
                    <w:t>522,00000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napToGrid w:val="0"/>
                    <w:rPr>
                      <w:i/>
                      <w:iCs/>
                      <w:sz w:val="20"/>
                      <w:szCs w:val="20"/>
                      <w:lang w:eastAsia="ru-RU"/>
                    </w:rPr>
                  </w:pPr>
                </w:p>
                <w:p w:rsidR="003E1A05" w:rsidRPr="00161B2D" w:rsidRDefault="003E1A05" w:rsidP="003E1A05">
                  <w:pPr>
                    <w:rPr>
                      <w:i/>
                      <w:iCs/>
                      <w:sz w:val="20"/>
                      <w:szCs w:val="20"/>
                      <w:lang w:eastAsia="ru-RU"/>
                    </w:rPr>
                  </w:pPr>
                </w:p>
                <w:p w:rsidR="003E1A05" w:rsidRPr="00161B2D" w:rsidRDefault="003E1A05" w:rsidP="003E1A05">
                  <w:pPr>
                    <w:rPr>
                      <w:i/>
                      <w:iCs/>
                      <w:sz w:val="20"/>
                      <w:szCs w:val="20"/>
                      <w:lang w:eastAsia="ru-RU"/>
                    </w:rPr>
                  </w:pPr>
                </w:p>
                <w:p w:rsidR="003E1A05" w:rsidRPr="00161B2D" w:rsidRDefault="003E1A05" w:rsidP="003E1A05">
                  <w:pPr>
                    <w:rPr>
                      <w:i/>
                      <w:iCs/>
                      <w:sz w:val="20"/>
                      <w:szCs w:val="20"/>
                      <w:lang w:eastAsia="ru-RU"/>
                    </w:rPr>
                  </w:pPr>
                  <w:r w:rsidRPr="00161B2D">
                    <w:rPr>
                      <w:bCs/>
                      <w:i/>
                      <w:sz w:val="20"/>
                      <w:szCs w:val="20"/>
                      <w:lang w:eastAsia="ru-RU"/>
                    </w:rPr>
                    <w:t>531,00000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i/>
                      <w:iCs/>
                      <w:sz w:val="20"/>
                      <w:szCs w:val="20"/>
                      <w:lang w:eastAsia="ru-RU"/>
                    </w:rPr>
                  </w:pPr>
                </w:p>
              </w:tc>
            </w:tr>
            <w:tr w:rsidR="003E1A05" w:rsidRPr="00161B2D" w:rsidTr="003E1A05">
              <w:trPr>
                <w:trHeight w:val="1080"/>
              </w:trPr>
              <w:tc>
                <w:tcPr>
                  <w:tcW w:w="2586"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rPr>
                      <w:b/>
                      <w:bCs/>
                      <w:sz w:val="20"/>
                      <w:szCs w:val="20"/>
                      <w:lang w:eastAsia="ru-RU"/>
                    </w:rPr>
                  </w:pPr>
                  <w:r w:rsidRPr="00161B2D">
                    <w:rPr>
                      <w:b/>
                      <w:bCs/>
                      <w:sz w:val="20"/>
                      <w:szCs w:val="20"/>
                      <w:lang w:eastAsia="ru-RU"/>
                    </w:rPr>
                    <w:t>ЖИЛИЩНО-КОММУНАЛЬНОЕ ХОЗЯЙСТВО</w:t>
                  </w:r>
                </w:p>
              </w:tc>
              <w:tc>
                <w:tcPr>
                  <w:tcW w:w="992"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0500</w:t>
                  </w:r>
                </w:p>
              </w:tc>
              <w:tc>
                <w:tcPr>
                  <w:tcW w:w="1134"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sz w:val="20"/>
                      <w:szCs w:val="20"/>
                      <w:lang w:eastAsia="ru-RU"/>
                    </w:rPr>
                  </w:pPr>
                </w:p>
              </w:tc>
              <w:tc>
                <w:tcPr>
                  <w:tcW w:w="708"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sz w:val="20"/>
                      <w:szCs w:val="20"/>
                      <w:lang w:eastAsia="ru-RU"/>
                    </w:rPr>
                  </w:pPr>
                </w:p>
              </w:tc>
              <w:tc>
                <w:tcPr>
                  <w:tcW w:w="1276"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860,81000</w:t>
                  </w:r>
                </w:p>
              </w:tc>
              <w:tc>
                <w:tcPr>
                  <w:tcW w:w="1276" w:type="dxa"/>
                  <w:tcBorders>
                    <w:left w:val="single" w:sz="4" w:space="0" w:color="000000"/>
                    <w:bottom w:val="single" w:sz="4" w:space="0" w:color="000000"/>
                  </w:tcBorders>
                  <w:shd w:val="clear" w:color="auto" w:fill="99CC00"/>
                </w:tcPr>
                <w:p w:rsidR="003E1A05" w:rsidRPr="00161B2D" w:rsidRDefault="003E1A05" w:rsidP="003E1A05">
                  <w:pPr>
                    <w:suppressAutoHyphens w:val="0"/>
                    <w:snapToGrid w:val="0"/>
                    <w:jc w:val="center"/>
                    <w:rPr>
                      <w:b/>
                      <w:bCs/>
                      <w:sz w:val="20"/>
                      <w:szCs w:val="20"/>
                      <w:lang w:eastAsia="ru-RU"/>
                    </w:rPr>
                  </w:pP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jc w:val="center"/>
                    <w:rPr>
                      <w:b/>
                      <w:bCs/>
                      <w:sz w:val="20"/>
                      <w:szCs w:val="20"/>
                      <w:lang w:eastAsia="ru-RU"/>
                    </w:rPr>
                  </w:pPr>
                </w:p>
                <w:p w:rsidR="003E1A05" w:rsidRPr="00161B2D" w:rsidRDefault="003E1A05" w:rsidP="003E1A05">
                  <w:pPr>
                    <w:suppressAutoHyphens w:val="0"/>
                    <w:jc w:val="center"/>
                    <w:rPr>
                      <w:b/>
                      <w:bCs/>
                      <w:sz w:val="20"/>
                      <w:szCs w:val="20"/>
                      <w:lang w:eastAsia="ru-RU"/>
                    </w:rPr>
                  </w:pPr>
                  <w:r w:rsidRPr="00161B2D">
                    <w:rPr>
                      <w:b/>
                      <w:bCs/>
                      <w:sz w:val="20"/>
                      <w:szCs w:val="20"/>
                      <w:lang w:eastAsia="ru-RU"/>
                    </w:rPr>
                    <w:t>740,74000</w:t>
                  </w:r>
                </w:p>
              </w:tc>
              <w:tc>
                <w:tcPr>
                  <w:tcW w:w="1795" w:type="dxa"/>
                  <w:tcBorders>
                    <w:left w:val="single" w:sz="4" w:space="0" w:color="000000"/>
                    <w:bottom w:val="single" w:sz="4" w:space="0" w:color="000000"/>
                  </w:tcBorders>
                  <w:shd w:val="clear" w:color="auto" w:fill="99CC00"/>
                </w:tcPr>
                <w:p w:rsidR="003E1A05" w:rsidRPr="00161B2D" w:rsidRDefault="003E1A05" w:rsidP="003E1A05">
                  <w:pPr>
                    <w:suppressAutoHyphens w:val="0"/>
                    <w:snapToGrid w:val="0"/>
                    <w:rPr>
                      <w:b/>
                      <w:bCs/>
                      <w:sz w:val="20"/>
                      <w:szCs w:val="20"/>
                      <w:lang w:eastAsia="ru-RU"/>
                    </w:rPr>
                  </w:pPr>
                </w:p>
                <w:p w:rsidR="003E1A05" w:rsidRPr="00161B2D" w:rsidRDefault="003E1A05" w:rsidP="003E1A05">
                  <w:pPr>
                    <w:suppressAutoHyphens w:val="0"/>
                    <w:rPr>
                      <w:b/>
                      <w:bCs/>
                      <w:sz w:val="20"/>
                      <w:szCs w:val="20"/>
                      <w:lang w:eastAsia="ru-RU"/>
                    </w:rPr>
                  </w:pPr>
                </w:p>
                <w:p w:rsidR="003E1A05" w:rsidRPr="00161B2D" w:rsidRDefault="003E1A05" w:rsidP="003E1A05">
                  <w:pPr>
                    <w:suppressAutoHyphens w:val="0"/>
                    <w:rPr>
                      <w:b/>
                      <w:bCs/>
                      <w:sz w:val="20"/>
                      <w:szCs w:val="20"/>
                      <w:lang w:eastAsia="ru-RU"/>
                    </w:rPr>
                  </w:pPr>
                </w:p>
                <w:p w:rsidR="003E1A05" w:rsidRPr="00161B2D" w:rsidRDefault="003E1A05" w:rsidP="003E1A05">
                  <w:pPr>
                    <w:suppressAutoHyphens w:val="0"/>
                    <w:rPr>
                      <w:b/>
                      <w:bCs/>
                      <w:sz w:val="20"/>
                      <w:szCs w:val="20"/>
                      <w:lang w:eastAsia="ru-RU"/>
                    </w:rPr>
                  </w:pPr>
                  <w:r w:rsidRPr="00161B2D">
                    <w:rPr>
                      <w:b/>
                      <w:bCs/>
                      <w:sz w:val="20"/>
                      <w:szCs w:val="20"/>
                      <w:lang w:eastAsia="ru-RU"/>
                    </w:rPr>
                    <w:t>740,74000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i/>
                      <w:iCs/>
                      <w:sz w:val="20"/>
                      <w:szCs w:val="20"/>
                      <w:lang w:eastAsia="ru-RU"/>
                    </w:rPr>
                  </w:pPr>
                </w:p>
              </w:tc>
            </w:tr>
            <w:tr w:rsidR="003E1A05" w:rsidRPr="00161B2D" w:rsidTr="003E1A05">
              <w:trPr>
                <w:trHeight w:val="420"/>
              </w:trPr>
              <w:tc>
                <w:tcPr>
                  <w:tcW w:w="2586" w:type="dxa"/>
                  <w:tcBorders>
                    <w:left w:val="single" w:sz="4" w:space="0" w:color="000000"/>
                  </w:tcBorders>
                  <w:shd w:val="clear" w:color="auto" w:fill="FFFFFF"/>
                  <w:vAlign w:val="bottom"/>
                </w:tcPr>
                <w:p w:rsidR="003E1A05" w:rsidRPr="00161B2D" w:rsidRDefault="003E1A05" w:rsidP="003E1A05">
                  <w:pPr>
                    <w:suppressAutoHyphens w:val="0"/>
                    <w:rPr>
                      <w:b/>
                      <w:bCs/>
                      <w:i/>
                      <w:iCs/>
                      <w:sz w:val="20"/>
                      <w:szCs w:val="20"/>
                      <w:lang w:eastAsia="ru-RU"/>
                    </w:rPr>
                  </w:pPr>
                  <w:r w:rsidRPr="00161B2D">
                    <w:rPr>
                      <w:b/>
                      <w:bCs/>
                      <w:i/>
                      <w:iCs/>
                      <w:sz w:val="20"/>
                      <w:szCs w:val="20"/>
                      <w:lang w:eastAsia="ru-RU"/>
                    </w:rPr>
                    <w:t>Жилищное хозяйство</w:t>
                  </w:r>
                </w:p>
              </w:tc>
              <w:tc>
                <w:tcPr>
                  <w:tcW w:w="992" w:type="dxa"/>
                  <w:tcBorders>
                    <w:left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tcBorders>
                  <w:shd w:val="clear" w:color="auto" w:fill="FFFFFF"/>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0501</w:t>
                  </w:r>
                </w:p>
              </w:tc>
              <w:tc>
                <w:tcPr>
                  <w:tcW w:w="1134" w:type="dxa"/>
                  <w:tcBorders>
                    <w:left w:val="single" w:sz="4" w:space="0" w:color="000000"/>
                  </w:tcBorders>
                  <w:shd w:val="clear" w:color="auto" w:fill="FFFFFF"/>
                  <w:vAlign w:val="bottom"/>
                </w:tcPr>
                <w:p w:rsidR="003E1A05" w:rsidRPr="00161B2D" w:rsidRDefault="003E1A05" w:rsidP="003E1A05">
                  <w:pPr>
                    <w:suppressAutoHyphens w:val="0"/>
                    <w:jc w:val="center"/>
                    <w:rPr>
                      <w:b/>
                      <w:bCs/>
                      <w:i/>
                      <w:iCs/>
                      <w:sz w:val="20"/>
                      <w:szCs w:val="20"/>
                      <w:lang w:eastAsia="ru-RU"/>
                    </w:rPr>
                  </w:pPr>
                </w:p>
              </w:tc>
              <w:tc>
                <w:tcPr>
                  <w:tcW w:w="708" w:type="dxa"/>
                  <w:tcBorders>
                    <w:left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38,97000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
                      <w:bCs/>
                      <w:sz w:val="20"/>
                      <w:szCs w:val="20"/>
                      <w:lang w:eastAsia="ru-RU"/>
                    </w:rPr>
                  </w:pPr>
                </w:p>
                <w:p w:rsidR="003E1A05" w:rsidRPr="00161B2D" w:rsidRDefault="003E1A05" w:rsidP="003E1A05">
                  <w:pPr>
                    <w:suppressAutoHyphens w:val="0"/>
                    <w:jc w:val="center"/>
                    <w:rPr>
                      <w:b/>
                      <w:bCs/>
                      <w:sz w:val="20"/>
                      <w:szCs w:val="20"/>
                      <w:lang w:eastAsia="ru-RU"/>
                    </w:rPr>
                  </w:pPr>
                  <w:r w:rsidRPr="00161B2D">
                    <w:rPr>
                      <w:b/>
                      <w:bCs/>
                      <w:sz w:val="20"/>
                      <w:szCs w:val="20"/>
                      <w:lang w:eastAsia="ru-RU"/>
                    </w:rPr>
                    <w:t>25,00000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sz w:val="20"/>
                      <w:szCs w:val="20"/>
                      <w:lang w:eastAsia="ru-RU"/>
                    </w:rPr>
                  </w:pPr>
                </w:p>
                <w:p w:rsidR="003E1A05" w:rsidRPr="00161B2D" w:rsidRDefault="003E1A05" w:rsidP="003E1A05">
                  <w:pPr>
                    <w:suppressAutoHyphens w:val="0"/>
                    <w:rPr>
                      <w:b/>
                      <w:bCs/>
                      <w:sz w:val="20"/>
                      <w:szCs w:val="20"/>
                      <w:lang w:eastAsia="ru-RU"/>
                    </w:rPr>
                  </w:pPr>
                  <w:r w:rsidRPr="00161B2D">
                    <w:rPr>
                      <w:b/>
                      <w:bCs/>
                      <w:sz w:val="20"/>
                      <w:szCs w:val="20"/>
                      <w:lang w:eastAsia="ru-RU"/>
                    </w:rPr>
                    <w:t>25,00000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sz w:val="20"/>
                      <w:szCs w:val="20"/>
                      <w:lang w:eastAsia="ru-RU"/>
                    </w:rPr>
                  </w:pPr>
                </w:p>
              </w:tc>
            </w:tr>
            <w:tr w:rsidR="003E1A05" w:rsidRPr="00161B2D" w:rsidTr="003E1A05">
              <w:trPr>
                <w:trHeight w:val="315"/>
              </w:trPr>
              <w:tc>
                <w:tcPr>
                  <w:tcW w:w="2586"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Реализация государственных функций, связанных с общегосударственным управлением</w:t>
                  </w:r>
                </w:p>
              </w:tc>
              <w:tc>
                <w:tcPr>
                  <w:tcW w:w="992"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0501</w:t>
                  </w:r>
                </w:p>
              </w:tc>
              <w:tc>
                <w:tcPr>
                  <w:tcW w:w="1134"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0920000000</w:t>
                  </w:r>
                </w:p>
              </w:tc>
              <w:tc>
                <w:tcPr>
                  <w:tcW w:w="708"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13,97000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i/>
                      <w:iCs/>
                      <w:sz w:val="20"/>
                      <w:szCs w:val="20"/>
                      <w:lang w:eastAsia="ru-RU"/>
                    </w:rPr>
                  </w:pP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i/>
                      <w:iCs/>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sz w:val="20"/>
                      <w:szCs w:val="20"/>
                      <w:lang w:eastAsia="ru-RU"/>
                    </w:rPr>
                  </w:pPr>
                </w:p>
              </w:tc>
            </w:tr>
            <w:tr w:rsidR="003E1A05" w:rsidRPr="00161B2D" w:rsidTr="003E1A05">
              <w:trPr>
                <w:trHeight w:val="315"/>
              </w:trPr>
              <w:tc>
                <w:tcPr>
                  <w:tcW w:w="2586"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Выполнение других обязательств государства</w:t>
                  </w:r>
                </w:p>
              </w:tc>
              <w:tc>
                <w:tcPr>
                  <w:tcW w:w="992"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0501</w:t>
                  </w:r>
                </w:p>
              </w:tc>
              <w:tc>
                <w:tcPr>
                  <w:tcW w:w="1134"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0920300000</w:t>
                  </w:r>
                </w:p>
              </w:tc>
              <w:tc>
                <w:tcPr>
                  <w:tcW w:w="708"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13,97000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i/>
                      <w:iCs/>
                      <w:sz w:val="20"/>
                      <w:szCs w:val="20"/>
                      <w:lang w:eastAsia="ru-RU"/>
                    </w:rPr>
                  </w:pP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i/>
                      <w:iCs/>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sz w:val="20"/>
                      <w:szCs w:val="20"/>
                      <w:lang w:eastAsia="ru-RU"/>
                    </w:rPr>
                  </w:pPr>
                </w:p>
              </w:tc>
            </w:tr>
            <w:tr w:rsidR="003E1A05" w:rsidRPr="00161B2D" w:rsidTr="003E1A05">
              <w:trPr>
                <w:trHeight w:val="315"/>
              </w:trPr>
              <w:tc>
                <w:tcPr>
                  <w:tcW w:w="2586" w:type="dxa"/>
                  <w:tcBorders>
                    <w:top w:val="single" w:sz="4" w:space="0" w:color="000000"/>
                    <w:left w:val="single" w:sz="4" w:space="0" w:color="000000"/>
                    <w:bottom w:val="single" w:sz="4" w:space="0" w:color="000000"/>
                  </w:tcBorders>
                  <w:shd w:val="clear" w:color="auto" w:fill="FFFFFF"/>
                </w:tcPr>
                <w:p w:rsidR="003E1A05" w:rsidRPr="00161B2D" w:rsidRDefault="003E1A05" w:rsidP="003E1A05">
                  <w:pPr>
                    <w:suppressAutoHyphens w:val="0"/>
                    <w:rPr>
                      <w:sz w:val="20"/>
                      <w:szCs w:val="20"/>
                      <w:lang w:eastAsia="ru-RU"/>
                    </w:rPr>
                  </w:pPr>
                  <w:r w:rsidRPr="00161B2D">
                    <w:rPr>
                      <w:sz w:val="20"/>
                      <w:szCs w:val="20"/>
                      <w:lang w:eastAsia="ru-RU"/>
                    </w:rPr>
                    <w:t>Прочие выплаты по обязательствам государства</w:t>
                  </w:r>
                </w:p>
              </w:tc>
              <w:tc>
                <w:tcPr>
                  <w:tcW w:w="992"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0501</w:t>
                  </w:r>
                </w:p>
              </w:tc>
              <w:tc>
                <w:tcPr>
                  <w:tcW w:w="1134"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0920305000</w:t>
                  </w:r>
                </w:p>
              </w:tc>
              <w:tc>
                <w:tcPr>
                  <w:tcW w:w="708"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13,97000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i/>
                      <w:iCs/>
                      <w:sz w:val="20"/>
                      <w:szCs w:val="20"/>
                      <w:lang w:eastAsia="ru-RU"/>
                    </w:rPr>
                  </w:pP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i/>
                      <w:iCs/>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sz w:val="20"/>
                      <w:szCs w:val="20"/>
                      <w:lang w:eastAsia="ru-RU"/>
                    </w:rPr>
                  </w:pPr>
                </w:p>
              </w:tc>
            </w:tr>
            <w:tr w:rsidR="003E1A05" w:rsidRPr="00161B2D" w:rsidTr="003E1A05">
              <w:trPr>
                <w:trHeight w:val="315"/>
              </w:trPr>
              <w:tc>
                <w:tcPr>
                  <w:tcW w:w="2586" w:type="dxa"/>
                  <w:tcBorders>
                    <w:top w:val="single" w:sz="4" w:space="0" w:color="000000"/>
                    <w:left w:val="single" w:sz="4" w:space="0" w:color="000000"/>
                    <w:bottom w:val="single" w:sz="4" w:space="0" w:color="000000"/>
                  </w:tcBorders>
                  <w:shd w:val="clear" w:color="auto" w:fill="FFFFFF"/>
                </w:tcPr>
                <w:p w:rsidR="003E1A05" w:rsidRPr="00161B2D" w:rsidRDefault="003E1A05" w:rsidP="003E1A05">
                  <w:pPr>
                    <w:suppressAutoHyphens w:val="0"/>
                    <w:rPr>
                      <w:sz w:val="20"/>
                      <w:szCs w:val="20"/>
                      <w:lang w:eastAsia="ru-RU"/>
                    </w:rPr>
                  </w:pPr>
                  <w:r w:rsidRPr="00161B2D">
                    <w:rPr>
                      <w:sz w:val="20"/>
                      <w:szCs w:val="20"/>
                      <w:lang w:eastAsia="ru-RU"/>
                    </w:rPr>
                    <w:t>Расходы по обслуживанию  муниципальной собственности</w:t>
                  </w:r>
                </w:p>
              </w:tc>
              <w:tc>
                <w:tcPr>
                  <w:tcW w:w="992"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0501</w:t>
                  </w:r>
                </w:p>
              </w:tc>
              <w:tc>
                <w:tcPr>
                  <w:tcW w:w="1134"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0920305200</w:t>
                  </w:r>
                </w:p>
              </w:tc>
              <w:tc>
                <w:tcPr>
                  <w:tcW w:w="708"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13,97000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i/>
                      <w:iCs/>
                      <w:sz w:val="20"/>
                      <w:szCs w:val="20"/>
                      <w:lang w:eastAsia="ru-RU"/>
                    </w:rPr>
                  </w:pP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i/>
                      <w:iCs/>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sz w:val="20"/>
                      <w:szCs w:val="20"/>
                      <w:lang w:eastAsia="ru-RU"/>
                    </w:rPr>
                  </w:pPr>
                </w:p>
              </w:tc>
            </w:tr>
            <w:tr w:rsidR="003E1A05" w:rsidRPr="00161B2D" w:rsidTr="003E1A05">
              <w:trPr>
                <w:trHeight w:val="315"/>
              </w:trPr>
              <w:tc>
                <w:tcPr>
                  <w:tcW w:w="2586" w:type="dxa"/>
                  <w:tcBorders>
                    <w:top w:val="single" w:sz="4" w:space="0" w:color="000000"/>
                    <w:left w:val="single" w:sz="4" w:space="0" w:color="000000"/>
                    <w:bottom w:val="single" w:sz="4" w:space="0" w:color="000000"/>
                  </w:tcBorders>
                  <w:shd w:val="clear" w:color="auto" w:fill="FFFFFF"/>
                </w:tcPr>
                <w:p w:rsidR="003E1A05" w:rsidRPr="00161B2D" w:rsidRDefault="003E1A05" w:rsidP="003E1A05">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0501</w:t>
                  </w:r>
                </w:p>
              </w:tc>
              <w:tc>
                <w:tcPr>
                  <w:tcW w:w="1134"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0920305200</w:t>
                  </w:r>
                </w:p>
              </w:tc>
              <w:tc>
                <w:tcPr>
                  <w:tcW w:w="708"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13,97000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i/>
                      <w:iCs/>
                      <w:sz w:val="20"/>
                      <w:szCs w:val="20"/>
                      <w:lang w:eastAsia="ru-RU"/>
                    </w:rPr>
                  </w:pP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i/>
                      <w:iCs/>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sz w:val="20"/>
                      <w:szCs w:val="20"/>
                      <w:lang w:eastAsia="ru-RU"/>
                    </w:rPr>
                  </w:pPr>
                </w:p>
              </w:tc>
            </w:tr>
            <w:tr w:rsidR="003E1A05" w:rsidRPr="00161B2D" w:rsidTr="003E1A05">
              <w:trPr>
                <w:trHeight w:val="315"/>
              </w:trPr>
              <w:tc>
                <w:tcPr>
                  <w:tcW w:w="2586" w:type="dxa"/>
                  <w:tcBorders>
                    <w:top w:val="single" w:sz="4" w:space="0" w:color="000000"/>
                    <w:left w:val="single" w:sz="4" w:space="0" w:color="000000"/>
                    <w:bottom w:val="single" w:sz="4" w:space="0" w:color="000000"/>
                  </w:tcBorders>
                  <w:shd w:val="clear" w:color="auto" w:fill="FFFFFF"/>
                </w:tcPr>
                <w:p w:rsidR="003E1A05" w:rsidRPr="00161B2D" w:rsidRDefault="003E1A05" w:rsidP="003E1A05">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0501</w:t>
                  </w:r>
                </w:p>
              </w:tc>
              <w:tc>
                <w:tcPr>
                  <w:tcW w:w="1134"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0920305200</w:t>
                  </w:r>
                </w:p>
              </w:tc>
              <w:tc>
                <w:tcPr>
                  <w:tcW w:w="708"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13,97000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i/>
                      <w:iCs/>
                      <w:sz w:val="20"/>
                      <w:szCs w:val="20"/>
                      <w:lang w:eastAsia="ru-RU"/>
                    </w:rPr>
                  </w:pP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i/>
                      <w:iCs/>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sz w:val="20"/>
                      <w:szCs w:val="20"/>
                      <w:lang w:eastAsia="ru-RU"/>
                    </w:rPr>
                  </w:pPr>
                </w:p>
              </w:tc>
            </w:tr>
            <w:tr w:rsidR="003E1A05" w:rsidRPr="00161B2D" w:rsidTr="003E1A05">
              <w:trPr>
                <w:trHeight w:val="315"/>
              </w:trPr>
              <w:tc>
                <w:tcPr>
                  <w:tcW w:w="2586"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rPr>
                      <w:i/>
                      <w:iCs/>
                      <w:sz w:val="20"/>
                      <w:szCs w:val="20"/>
                      <w:lang w:eastAsia="ru-RU"/>
                    </w:rPr>
                  </w:pPr>
                  <w:r w:rsidRPr="00161B2D">
                    <w:rPr>
                      <w:i/>
                      <w:iCs/>
                      <w:sz w:val="20"/>
                      <w:szCs w:val="20"/>
                      <w:lang w:eastAsia="ru-RU"/>
                    </w:rPr>
                    <w:t>Поддержка жилищного хозяйства</w:t>
                  </w:r>
                </w:p>
              </w:tc>
              <w:tc>
                <w:tcPr>
                  <w:tcW w:w="992"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i/>
                      <w:iCs/>
                      <w:sz w:val="20"/>
                      <w:szCs w:val="20"/>
                      <w:lang w:eastAsia="ru-RU"/>
                    </w:rPr>
                  </w:pPr>
                  <w:r w:rsidRPr="00161B2D">
                    <w:rPr>
                      <w:i/>
                      <w:iCs/>
                      <w:sz w:val="20"/>
                      <w:szCs w:val="20"/>
                      <w:lang w:eastAsia="ru-RU"/>
                    </w:rPr>
                    <w:t>0501</w:t>
                  </w:r>
                </w:p>
              </w:tc>
              <w:tc>
                <w:tcPr>
                  <w:tcW w:w="1134"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i/>
                      <w:iCs/>
                      <w:sz w:val="20"/>
                      <w:szCs w:val="20"/>
                      <w:lang w:eastAsia="ru-RU"/>
                    </w:rPr>
                  </w:pPr>
                  <w:r w:rsidRPr="00161B2D">
                    <w:rPr>
                      <w:i/>
                      <w:iCs/>
                      <w:sz w:val="20"/>
                      <w:szCs w:val="20"/>
                      <w:lang w:eastAsia="ru-RU"/>
                    </w:rPr>
                    <w:t>3900000000</w:t>
                  </w:r>
                </w:p>
              </w:tc>
              <w:tc>
                <w:tcPr>
                  <w:tcW w:w="708"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i/>
                      <w:iCs/>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i/>
                      <w:iCs/>
                      <w:sz w:val="20"/>
                      <w:szCs w:val="20"/>
                      <w:lang w:eastAsia="ru-RU"/>
                    </w:rPr>
                  </w:pPr>
                  <w:r w:rsidRPr="00161B2D">
                    <w:rPr>
                      <w:i/>
                      <w:iCs/>
                      <w:sz w:val="20"/>
                      <w:szCs w:val="20"/>
                      <w:lang w:eastAsia="ru-RU"/>
                    </w:rPr>
                    <w:t>25,00000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i/>
                      <w:iCs/>
                      <w:sz w:val="20"/>
                      <w:szCs w:val="20"/>
                      <w:lang w:eastAsia="ru-RU"/>
                    </w:rPr>
                  </w:pPr>
                </w:p>
                <w:p w:rsidR="003E1A05" w:rsidRPr="00161B2D" w:rsidRDefault="003E1A05" w:rsidP="003E1A05">
                  <w:pPr>
                    <w:suppressAutoHyphens w:val="0"/>
                    <w:jc w:val="center"/>
                    <w:rPr>
                      <w:i/>
                      <w:iCs/>
                      <w:sz w:val="20"/>
                      <w:szCs w:val="20"/>
                      <w:lang w:eastAsia="ru-RU"/>
                    </w:rPr>
                  </w:pPr>
                  <w:r w:rsidRPr="00161B2D">
                    <w:rPr>
                      <w:i/>
                      <w:iCs/>
                      <w:sz w:val="20"/>
                      <w:szCs w:val="20"/>
                      <w:lang w:eastAsia="ru-RU"/>
                    </w:rPr>
                    <w:t>25,00000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i/>
                      <w:iCs/>
                      <w:sz w:val="20"/>
                      <w:szCs w:val="20"/>
                      <w:lang w:eastAsia="ru-RU"/>
                    </w:rPr>
                  </w:pPr>
                </w:p>
                <w:p w:rsidR="003E1A05" w:rsidRPr="00161B2D" w:rsidRDefault="003E1A05" w:rsidP="003E1A05">
                  <w:pPr>
                    <w:suppressAutoHyphens w:val="0"/>
                    <w:rPr>
                      <w:i/>
                      <w:iCs/>
                      <w:sz w:val="20"/>
                      <w:szCs w:val="20"/>
                      <w:lang w:eastAsia="ru-RU"/>
                    </w:rPr>
                  </w:pPr>
                  <w:r w:rsidRPr="00161B2D">
                    <w:rPr>
                      <w:i/>
                      <w:iCs/>
                      <w:sz w:val="20"/>
                      <w:szCs w:val="20"/>
                      <w:lang w:eastAsia="ru-RU"/>
                    </w:rPr>
                    <w:t>25,00000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sz w:val="20"/>
                      <w:szCs w:val="20"/>
                      <w:lang w:eastAsia="ru-RU"/>
                    </w:rPr>
                  </w:pPr>
                </w:p>
              </w:tc>
            </w:tr>
            <w:tr w:rsidR="003E1A05" w:rsidRPr="00161B2D" w:rsidTr="003E1A05">
              <w:trPr>
                <w:trHeight w:val="350"/>
              </w:trPr>
              <w:tc>
                <w:tcPr>
                  <w:tcW w:w="2586"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i/>
                      <w:iCs/>
                      <w:sz w:val="20"/>
                      <w:szCs w:val="20"/>
                      <w:lang w:eastAsia="ru-RU"/>
                    </w:rPr>
                  </w:pPr>
                  <w:r w:rsidRPr="00161B2D">
                    <w:rPr>
                      <w:i/>
                      <w:iCs/>
                      <w:sz w:val="20"/>
                      <w:szCs w:val="20"/>
                      <w:lang w:eastAsia="ru-RU"/>
                    </w:rPr>
                    <w:t>Мероприятия в области жилищного фонда</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0501</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3900200000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i/>
                      <w:iCs/>
                      <w:sz w:val="20"/>
                      <w:szCs w:val="20"/>
                      <w:lang w:eastAsia="ru-RU"/>
                    </w:rPr>
                    <w:t>25,00000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i/>
                      <w:iCs/>
                      <w:sz w:val="20"/>
                      <w:szCs w:val="20"/>
                      <w:lang w:eastAsia="ru-RU"/>
                    </w:rPr>
                  </w:pPr>
                </w:p>
                <w:p w:rsidR="003E1A05" w:rsidRPr="00161B2D" w:rsidRDefault="003E1A05" w:rsidP="003E1A05">
                  <w:pPr>
                    <w:suppressAutoHyphens w:val="0"/>
                    <w:jc w:val="center"/>
                    <w:rPr>
                      <w:i/>
                      <w:iCs/>
                      <w:sz w:val="20"/>
                      <w:szCs w:val="20"/>
                      <w:lang w:eastAsia="ru-RU"/>
                    </w:rPr>
                  </w:pPr>
                  <w:r w:rsidRPr="00161B2D">
                    <w:rPr>
                      <w:i/>
                      <w:iCs/>
                      <w:sz w:val="20"/>
                      <w:szCs w:val="20"/>
                      <w:lang w:eastAsia="ru-RU"/>
                    </w:rPr>
                    <w:t>25,00000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i/>
                      <w:iCs/>
                      <w:sz w:val="20"/>
                      <w:szCs w:val="20"/>
                      <w:lang w:eastAsia="ru-RU"/>
                    </w:rPr>
                  </w:pPr>
                </w:p>
                <w:p w:rsidR="003E1A05" w:rsidRPr="00161B2D" w:rsidRDefault="003E1A05" w:rsidP="003E1A05">
                  <w:pPr>
                    <w:suppressAutoHyphens w:val="0"/>
                    <w:rPr>
                      <w:i/>
                      <w:iCs/>
                      <w:sz w:val="20"/>
                      <w:szCs w:val="20"/>
                      <w:lang w:eastAsia="ru-RU"/>
                    </w:rPr>
                  </w:pPr>
                  <w:r w:rsidRPr="00161B2D">
                    <w:rPr>
                      <w:i/>
                      <w:iCs/>
                      <w:sz w:val="20"/>
                      <w:szCs w:val="20"/>
                      <w:lang w:eastAsia="ru-RU"/>
                    </w:rPr>
                    <w:t>25,00000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i/>
                      <w:iCs/>
                      <w:sz w:val="20"/>
                      <w:szCs w:val="20"/>
                      <w:lang w:eastAsia="ru-RU"/>
                    </w:rPr>
                  </w:pPr>
                </w:p>
              </w:tc>
            </w:tr>
            <w:tr w:rsidR="003E1A05" w:rsidRPr="00161B2D" w:rsidTr="003E1A05">
              <w:trPr>
                <w:trHeight w:val="383"/>
              </w:trPr>
              <w:tc>
                <w:tcPr>
                  <w:tcW w:w="2586"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lastRenderedPageBreak/>
                    <w:t>Капитальный ремонт многоквартирного жилого дома</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0501</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3900200000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i/>
                      <w:iCs/>
                      <w:sz w:val="20"/>
                      <w:szCs w:val="20"/>
                      <w:lang w:eastAsia="ru-RU"/>
                    </w:rPr>
                    <w:t>25,00000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i/>
                      <w:iCs/>
                      <w:sz w:val="20"/>
                      <w:szCs w:val="20"/>
                      <w:lang w:eastAsia="ru-RU"/>
                    </w:rPr>
                  </w:pPr>
                </w:p>
                <w:p w:rsidR="003E1A05" w:rsidRPr="00161B2D" w:rsidRDefault="003E1A05" w:rsidP="003E1A05">
                  <w:pPr>
                    <w:suppressAutoHyphens w:val="0"/>
                    <w:jc w:val="center"/>
                    <w:rPr>
                      <w:i/>
                      <w:iCs/>
                      <w:sz w:val="20"/>
                      <w:szCs w:val="20"/>
                      <w:lang w:eastAsia="ru-RU"/>
                    </w:rPr>
                  </w:pPr>
                </w:p>
                <w:p w:rsidR="003E1A05" w:rsidRPr="00161B2D" w:rsidRDefault="003E1A05" w:rsidP="003E1A05">
                  <w:pPr>
                    <w:suppressAutoHyphens w:val="0"/>
                    <w:jc w:val="center"/>
                    <w:rPr>
                      <w:i/>
                      <w:iCs/>
                      <w:sz w:val="20"/>
                      <w:szCs w:val="20"/>
                      <w:lang w:eastAsia="ru-RU"/>
                    </w:rPr>
                  </w:pPr>
                  <w:r w:rsidRPr="00161B2D">
                    <w:rPr>
                      <w:i/>
                      <w:iCs/>
                      <w:sz w:val="20"/>
                      <w:szCs w:val="20"/>
                      <w:lang w:eastAsia="ru-RU"/>
                    </w:rPr>
                    <w:t>25,00000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i/>
                      <w:iCs/>
                      <w:sz w:val="20"/>
                      <w:szCs w:val="20"/>
                      <w:lang w:eastAsia="ru-RU"/>
                    </w:rPr>
                  </w:pPr>
                </w:p>
                <w:p w:rsidR="003E1A05" w:rsidRPr="00161B2D" w:rsidRDefault="003E1A05" w:rsidP="003E1A05">
                  <w:pPr>
                    <w:suppressAutoHyphens w:val="0"/>
                    <w:rPr>
                      <w:i/>
                      <w:iCs/>
                      <w:sz w:val="20"/>
                      <w:szCs w:val="20"/>
                      <w:lang w:eastAsia="ru-RU"/>
                    </w:rPr>
                  </w:pPr>
                </w:p>
                <w:p w:rsidR="003E1A05" w:rsidRPr="00161B2D" w:rsidRDefault="003E1A05" w:rsidP="003E1A05">
                  <w:pPr>
                    <w:suppressAutoHyphens w:val="0"/>
                    <w:rPr>
                      <w:i/>
                      <w:iCs/>
                      <w:sz w:val="20"/>
                      <w:szCs w:val="20"/>
                      <w:lang w:eastAsia="ru-RU"/>
                    </w:rPr>
                  </w:pPr>
                  <w:r w:rsidRPr="00161B2D">
                    <w:rPr>
                      <w:i/>
                      <w:iCs/>
                      <w:sz w:val="20"/>
                      <w:szCs w:val="20"/>
                      <w:lang w:eastAsia="ru-RU"/>
                    </w:rPr>
                    <w:t>25,00000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i/>
                      <w:iCs/>
                      <w:sz w:val="20"/>
                      <w:szCs w:val="20"/>
                      <w:lang w:eastAsia="ru-RU"/>
                    </w:rPr>
                  </w:pPr>
                </w:p>
              </w:tc>
            </w:tr>
            <w:tr w:rsidR="003E1A05" w:rsidRPr="00161B2D" w:rsidTr="003E1A05">
              <w:trPr>
                <w:trHeight w:val="740"/>
              </w:trPr>
              <w:tc>
                <w:tcPr>
                  <w:tcW w:w="2586"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i/>
                      <w:iCs/>
                      <w:sz w:val="20"/>
                      <w:szCs w:val="20"/>
                      <w:lang w:eastAsia="ru-RU"/>
                    </w:rPr>
                  </w:pPr>
                  <w:r w:rsidRPr="00161B2D">
                    <w:rPr>
                      <w:i/>
                      <w:iCs/>
                      <w:sz w:val="20"/>
                      <w:szCs w:val="20"/>
                      <w:lang w:eastAsia="ru-RU"/>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0501</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3900200000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i/>
                      <w:iCs/>
                      <w:sz w:val="20"/>
                      <w:szCs w:val="20"/>
                      <w:lang w:eastAsia="ru-RU"/>
                    </w:rPr>
                    <w:t>25,00000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i/>
                      <w:iCs/>
                      <w:sz w:val="20"/>
                      <w:szCs w:val="20"/>
                      <w:lang w:eastAsia="ru-RU"/>
                    </w:rPr>
                  </w:pPr>
                </w:p>
                <w:p w:rsidR="003E1A05" w:rsidRPr="00161B2D" w:rsidRDefault="003E1A05" w:rsidP="003E1A05">
                  <w:pPr>
                    <w:suppressAutoHyphens w:val="0"/>
                    <w:jc w:val="center"/>
                    <w:rPr>
                      <w:i/>
                      <w:iCs/>
                      <w:sz w:val="20"/>
                      <w:szCs w:val="20"/>
                      <w:lang w:eastAsia="ru-RU"/>
                    </w:rPr>
                  </w:pPr>
                </w:p>
                <w:p w:rsidR="003E1A05" w:rsidRPr="00161B2D" w:rsidRDefault="003E1A05" w:rsidP="003E1A05">
                  <w:pPr>
                    <w:suppressAutoHyphens w:val="0"/>
                    <w:jc w:val="center"/>
                    <w:rPr>
                      <w:i/>
                      <w:iCs/>
                      <w:sz w:val="20"/>
                      <w:szCs w:val="20"/>
                      <w:lang w:eastAsia="ru-RU"/>
                    </w:rPr>
                  </w:pPr>
                  <w:r w:rsidRPr="00161B2D">
                    <w:rPr>
                      <w:i/>
                      <w:iCs/>
                      <w:sz w:val="20"/>
                      <w:szCs w:val="20"/>
                      <w:lang w:eastAsia="ru-RU"/>
                    </w:rPr>
                    <w:t>25,00000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i/>
                      <w:iCs/>
                      <w:sz w:val="20"/>
                      <w:szCs w:val="20"/>
                      <w:lang w:eastAsia="ru-RU"/>
                    </w:rPr>
                  </w:pPr>
                </w:p>
                <w:p w:rsidR="003E1A05" w:rsidRPr="00161B2D" w:rsidRDefault="003E1A05" w:rsidP="003E1A05">
                  <w:pPr>
                    <w:suppressAutoHyphens w:val="0"/>
                    <w:rPr>
                      <w:i/>
                      <w:iCs/>
                      <w:sz w:val="20"/>
                      <w:szCs w:val="20"/>
                      <w:lang w:eastAsia="ru-RU"/>
                    </w:rPr>
                  </w:pPr>
                </w:p>
                <w:p w:rsidR="003E1A05" w:rsidRPr="00161B2D" w:rsidRDefault="003E1A05" w:rsidP="003E1A05">
                  <w:pPr>
                    <w:suppressAutoHyphens w:val="0"/>
                    <w:rPr>
                      <w:i/>
                      <w:iCs/>
                      <w:sz w:val="20"/>
                      <w:szCs w:val="20"/>
                      <w:lang w:eastAsia="ru-RU"/>
                    </w:rPr>
                  </w:pPr>
                  <w:r w:rsidRPr="00161B2D">
                    <w:rPr>
                      <w:i/>
                      <w:iCs/>
                      <w:sz w:val="20"/>
                      <w:szCs w:val="20"/>
                      <w:lang w:eastAsia="ru-RU"/>
                    </w:rPr>
                    <w:t>25,00000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i/>
                      <w:iCs/>
                      <w:sz w:val="20"/>
                      <w:szCs w:val="20"/>
                      <w:lang w:eastAsia="ru-RU"/>
                    </w:rPr>
                  </w:pPr>
                </w:p>
              </w:tc>
            </w:tr>
            <w:tr w:rsidR="003E1A05" w:rsidRPr="00161B2D" w:rsidTr="003E1A05">
              <w:trPr>
                <w:trHeight w:val="760"/>
              </w:trPr>
              <w:tc>
                <w:tcPr>
                  <w:tcW w:w="2586"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i/>
                      <w:iCs/>
                      <w:sz w:val="20"/>
                      <w:szCs w:val="20"/>
                      <w:lang w:eastAsia="ru-RU"/>
                    </w:rPr>
                  </w:pPr>
                  <w:r w:rsidRPr="00161B2D">
                    <w:rPr>
                      <w:i/>
                      <w:iCs/>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0501</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3900200000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i/>
                      <w:iCs/>
                      <w:sz w:val="20"/>
                      <w:szCs w:val="20"/>
                      <w:lang w:eastAsia="ru-RU"/>
                    </w:rPr>
                    <w:t>25,00000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i/>
                      <w:iCs/>
                      <w:sz w:val="20"/>
                      <w:szCs w:val="20"/>
                      <w:lang w:eastAsia="ru-RU"/>
                    </w:rPr>
                  </w:pPr>
                </w:p>
                <w:p w:rsidR="003E1A05" w:rsidRPr="00161B2D" w:rsidRDefault="003E1A05" w:rsidP="003E1A05">
                  <w:pPr>
                    <w:suppressAutoHyphens w:val="0"/>
                    <w:jc w:val="center"/>
                    <w:rPr>
                      <w:i/>
                      <w:iCs/>
                      <w:sz w:val="20"/>
                      <w:szCs w:val="20"/>
                      <w:lang w:eastAsia="ru-RU"/>
                    </w:rPr>
                  </w:pPr>
                </w:p>
                <w:p w:rsidR="003E1A05" w:rsidRPr="00161B2D" w:rsidRDefault="003E1A05" w:rsidP="003E1A05">
                  <w:pPr>
                    <w:suppressAutoHyphens w:val="0"/>
                    <w:jc w:val="center"/>
                    <w:rPr>
                      <w:i/>
                      <w:iCs/>
                      <w:sz w:val="20"/>
                      <w:szCs w:val="20"/>
                      <w:lang w:eastAsia="ru-RU"/>
                    </w:rPr>
                  </w:pPr>
                </w:p>
                <w:p w:rsidR="003E1A05" w:rsidRPr="00161B2D" w:rsidRDefault="003E1A05" w:rsidP="003E1A05">
                  <w:pPr>
                    <w:suppressAutoHyphens w:val="0"/>
                    <w:jc w:val="center"/>
                    <w:rPr>
                      <w:i/>
                      <w:iCs/>
                      <w:sz w:val="20"/>
                      <w:szCs w:val="20"/>
                      <w:lang w:eastAsia="ru-RU"/>
                    </w:rPr>
                  </w:pPr>
                  <w:r w:rsidRPr="00161B2D">
                    <w:rPr>
                      <w:i/>
                      <w:iCs/>
                      <w:sz w:val="20"/>
                      <w:szCs w:val="20"/>
                      <w:lang w:eastAsia="ru-RU"/>
                    </w:rPr>
                    <w:t>25,00000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i/>
                      <w:iCs/>
                      <w:sz w:val="20"/>
                      <w:szCs w:val="20"/>
                      <w:lang w:eastAsia="ru-RU"/>
                    </w:rPr>
                  </w:pPr>
                </w:p>
                <w:p w:rsidR="003E1A05" w:rsidRPr="00161B2D" w:rsidRDefault="003E1A05" w:rsidP="003E1A05">
                  <w:pPr>
                    <w:suppressAutoHyphens w:val="0"/>
                    <w:rPr>
                      <w:i/>
                      <w:iCs/>
                      <w:sz w:val="20"/>
                      <w:szCs w:val="20"/>
                      <w:lang w:eastAsia="ru-RU"/>
                    </w:rPr>
                  </w:pPr>
                </w:p>
                <w:p w:rsidR="003E1A05" w:rsidRPr="00161B2D" w:rsidRDefault="003E1A05" w:rsidP="003E1A05">
                  <w:pPr>
                    <w:suppressAutoHyphens w:val="0"/>
                    <w:rPr>
                      <w:i/>
                      <w:iCs/>
                      <w:sz w:val="20"/>
                      <w:szCs w:val="20"/>
                      <w:lang w:eastAsia="ru-RU"/>
                    </w:rPr>
                  </w:pPr>
                </w:p>
                <w:p w:rsidR="003E1A05" w:rsidRPr="00161B2D" w:rsidRDefault="003E1A05" w:rsidP="003E1A05">
                  <w:pPr>
                    <w:suppressAutoHyphens w:val="0"/>
                    <w:rPr>
                      <w:i/>
                      <w:iCs/>
                      <w:sz w:val="20"/>
                      <w:szCs w:val="20"/>
                      <w:lang w:eastAsia="ru-RU"/>
                    </w:rPr>
                  </w:pPr>
                  <w:r w:rsidRPr="00161B2D">
                    <w:rPr>
                      <w:i/>
                      <w:iCs/>
                      <w:sz w:val="20"/>
                      <w:szCs w:val="20"/>
                      <w:lang w:eastAsia="ru-RU"/>
                    </w:rPr>
                    <w:t>25,00000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i/>
                      <w:iCs/>
                      <w:sz w:val="20"/>
                      <w:szCs w:val="20"/>
                      <w:lang w:eastAsia="ru-RU"/>
                    </w:rPr>
                  </w:pPr>
                </w:p>
              </w:tc>
            </w:tr>
            <w:tr w:rsidR="003E1A05" w:rsidRPr="00161B2D" w:rsidTr="003E1A05">
              <w:trPr>
                <w:trHeight w:val="1050"/>
              </w:trPr>
              <w:tc>
                <w:tcPr>
                  <w:tcW w:w="2586"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b/>
                      <w:bCs/>
                      <w:i/>
                      <w:iCs/>
                      <w:sz w:val="20"/>
                      <w:szCs w:val="20"/>
                      <w:lang w:eastAsia="ru-RU"/>
                    </w:rPr>
                  </w:pPr>
                  <w:r w:rsidRPr="00161B2D">
                    <w:rPr>
                      <w:b/>
                      <w:bCs/>
                      <w:i/>
                      <w:iCs/>
                      <w:sz w:val="20"/>
                      <w:szCs w:val="20"/>
                      <w:lang w:eastAsia="ru-RU"/>
                    </w:rPr>
                    <w:t>Коммунальное хозяйство</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0502</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b/>
                      <w:bCs/>
                      <w:i/>
                      <w:iCs/>
                      <w:sz w:val="20"/>
                      <w:szCs w:val="20"/>
                      <w:lang w:eastAsia="ru-RU"/>
                    </w:rPr>
                  </w:pP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b/>
                      <w:bCs/>
                      <w:i/>
                      <w:iCs/>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290,50000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
                      <w:bCs/>
                      <w:i/>
                      <w:iCs/>
                      <w:sz w:val="20"/>
                      <w:szCs w:val="20"/>
                      <w:lang w:eastAsia="ru-RU"/>
                    </w:rPr>
                  </w:pPr>
                </w:p>
                <w:p w:rsidR="003E1A05" w:rsidRPr="00161B2D" w:rsidRDefault="003E1A05" w:rsidP="003E1A05">
                  <w:pPr>
                    <w:suppressAutoHyphens w:val="0"/>
                    <w:jc w:val="center"/>
                    <w:rPr>
                      <w:b/>
                      <w:bCs/>
                      <w:i/>
                      <w:iCs/>
                      <w:sz w:val="20"/>
                      <w:szCs w:val="20"/>
                      <w:lang w:eastAsia="ru-RU"/>
                    </w:rPr>
                  </w:pPr>
                </w:p>
                <w:p w:rsidR="003E1A05" w:rsidRPr="00161B2D" w:rsidRDefault="003E1A05" w:rsidP="003E1A05">
                  <w:pPr>
                    <w:suppressAutoHyphens w:val="0"/>
                    <w:jc w:val="center"/>
                    <w:rPr>
                      <w:b/>
                      <w:bCs/>
                      <w:i/>
                      <w:iCs/>
                      <w:sz w:val="20"/>
                      <w:szCs w:val="20"/>
                      <w:lang w:eastAsia="ru-RU"/>
                    </w:rPr>
                  </w:pPr>
                </w:p>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190,50000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p>
                <w:p w:rsidR="003E1A05" w:rsidRPr="00161B2D" w:rsidRDefault="003E1A05" w:rsidP="003E1A05">
                  <w:pPr>
                    <w:suppressAutoHyphens w:val="0"/>
                    <w:rPr>
                      <w:b/>
                      <w:bCs/>
                      <w:i/>
                      <w:iCs/>
                      <w:sz w:val="20"/>
                      <w:szCs w:val="20"/>
                      <w:lang w:eastAsia="ru-RU"/>
                    </w:rPr>
                  </w:pPr>
                  <w:r w:rsidRPr="00161B2D">
                    <w:rPr>
                      <w:b/>
                      <w:bCs/>
                      <w:i/>
                      <w:iCs/>
                      <w:sz w:val="20"/>
                      <w:szCs w:val="20"/>
                      <w:lang w:eastAsia="ru-RU"/>
                    </w:rPr>
                    <w:t>190,50000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i/>
                      <w:iCs/>
                      <w:sz w:val="20"/>
                      <w:szCs w:val="20"/>
                      <w:lang w:eastAsia="ru-RU"/>
                    </w:rPr>
                  </w:pPr>
                </w:p>
              </w:tc>
            </w:tr>
            <w:tr w:rsidR="003E1A05" w:rsidRPr="00161B2D" w:rsidTr="003E1A05">
              <w:trPr>
                <w:trHeight w:val="360"/>
              </w:trPr>
              <w:tc>
                <w:tcPr>
                  <w:tcW w:w="2586"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b/>
                      <w:bCs/>
                      <w:i/>
                      <w:iCs/>
                      <w:sz w:val="20"/>
                      <w:szCs w:val="20"/>
                      <w:lang w:eastAsia="ru-RU"/>
                    </w:rPr>
                  </w:pPr>
                  <w:r w:rsidRPr="00161B2D">
                    <w:rPr>
                      <w:b/>
                      <w:bCs/>
                      <w:i/>
                      <w:iCs/>
                      <w:sz w:val="20"/>
                      <w:szCs w:val="20"/>
                      <w:lang w:eastAsia="ru-RU"/>
                    </w:rPr>
                    <w:t>Поддержка коммунального хозяйства</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0502</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3910000000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b/>
                      <w:bCs/>
                      <w:i/>
                      <w:iCs/>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290,50000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
                      <w:bCs/>
                      <w:i/>
                      <w:iCs/>
                      <w:sz w:val="20"/>
                      <w:szCs w:val="20"/>
                      <w:lang w:eastAsia="ru-RU"/>
                    </w:rPr>
                  </w:pPr>
                </w:p>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190,50000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i/>
                      <w:iCs/>
                      <w:sz w:val="20"/>
                      <w:szCs w:val="20"/>
                      <w:lang w:eastAsia="ru-RU"/>
                    </w:rPr>
                  </w:pPr>
                </w:p>
                <w:p w:rsidR="003E1A05" w:rsidRPr="00161B2D" w:rsidRDefault="003E1A05" w:rsidP="003E1A05">
                  <w:pPr>
                    <w:suppressAutoHyphens w:val="0"/>
                    <w:rPr>
                      <w:b/>
                      <w:bCs/>
                      <w:i/>
                      <w:iCs/>
                      <w:sz w:val="20"/>
                      <w:szCs w:val="20"/>
                      <w:lang w:eastAsia="ru-RU"/>
                    </w:rPr>
                  </w:pPr>
                  <w:r w:rsidRPr="00161B2D">
                    <w:rPr>
                      <w:b/>
                      <w:bCs/>
                      <w:i/>
                      <w:iCs/>
                      <w:sz w:val="20"/>
                      <w:szCs w:val="20"/>
                      <w:lang w:eastAsia="ru-RU"/>
                    </w:rPr>
                    <w:t>190,50000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i/>
                      <w:iCs/>
                      <w:sz w:val="20"/>
                      <w:szCs w:val="20"/>
                      <w:lang w:eastAsia="ru-RU"/>
                    </w:rPr>
                  </w:pPr>
                </w:p>
              </w:tc>
            </w:tr>
            <w:tr w:rsidR="003E1A05" w:rsidRPr="00161B2D" w:rsidTr="003E1A05">
              <w:trPr>
                <w:trHeight w:val="360"/>
              </w:trPr>
              <w:tc>
                <w:tcPr>
                  <w:tcW w:w="2586"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Мероприятия в области коммунального хозяйства</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0502</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3910500000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bCs/>
                      <w:i/>
                      <w:iCs/>
                      <w:sz w:val="20"/>
                      <w:szCs w:val="20"/>
                      <w:lang w:eastAsia="ru-RU"/>
                    </w:rPr>
                    <w:t>190,50000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Cs/>
                      <w:i/>
                      <w:iCs/>
                      <w:sz w:val="20"/>
                      <w:szCs w:val="20"/>
                      <w:lang w:eastAsia="ru-RU"/>
                    </w:rPr>
                  </w:pPr>
                </w:p>
                <w:p w:rsidR="003E1A05" w:rsidRPr="00161B2D" w:rsidRDefault="003E1A05" w:rsidP="003E1A05">
                  <w:pPr>
                    <w:suppressAutoHyphens w:val="0"/>
                    <w:jc w:val="center"/>
                    <w:rPr>
                      <w:bCs/>
                      <w:i/>
                      <w:iCs/>
                      <w:sz w:val="20"/>
                      <w:szCs w:val="20"/>
                      <w:lang w:eastAsia="ru-RU"/>
                    </w:rPr>
                  </w:pPr>
                </w:p>
                <w:p w:rsidR="003E1A05" w:rsidRPr="00161B2D" w:rsidRDefault="003E1A05" w:rsidP="003E1A05">
                  <w:pPr>
                    <w:suppressAutoHyphens w:val="0"/>
                    <w:jc w:val="center"/>
                    <w:rPr>
                      <w:bCs/>
                      <w:i/>
                      <w:iCs/>
                      <w:sz w:val="20"/>
                      <w:szCs w:val="20"/>
                      <w:lang w:eastAsia="ru-RU"/>
                    </w:rPr>
                  </w:pPr>
                  <w:r w:rsidRPr="00161B2D">
                    <w:rPr>
                      <w:bCs/>
                      <w:i/>
                      <w:iCs/>
                      <w:sz w:val="20"/>
                      <w:szCs w:val="20"/>
                      <w:lang w:eastAsia="ru-RU"/>
                    </w:rPr>
                    <w:t>190,50000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Cs/>
                      <w:i/>
                      <w:iCs/>
                      <w:sz w:val="20"/>
                      <w:szCs w:val="20"/>
                      <w:lang w:eastAsia="ru-RU"/>
                    </w:rPr>
                  </w:pPr>
                </w:p>
                <w:p w:rsidR="003E1A05" w:rsidRPr="00161B2D" w:rsidRDefault="003E1A05" w:rsidP="003E1A05">
                  <w:pPr>
                    <w:suppressAutoHyphens w:val="0"/>
                    <w:rPr>
                      <w:bCs/>
                      <w:i/>
                      <w:iCs/>
                      <w:sz w:val="20"/>
                      <w:szCs w:val="20"/>
                      <w:lang w:eastAsia="ru-RU"/>
                    </w:rPr>
                  </w:pPr>
                </w:p>
                <w:p w:rsidR="003E1A05" w:rsidRPr="00161B2D" w:rsidRDefault="003E1A05" w:rsidP="003E1A05">
                  <w:pPr>
                    <w:suppressAutoHyphens w:val="0"/>
                    <w:rPr>
                      <w:bCs/>
                      <w:i/>
                      <w:iCs/>
                      <w:sz w:val="20"/>
                      <w:szCs w:val="20"/>
                      <w:lang w:eastAsia="ru-RU"/>
                    </w:rPr>
                  </w:pPr>
                  <w:r w:rsidRPr="00161B2D">
                    <w:rPr>
                      <w:bCs/>
                      <w:i/>
                      <w:iCs/>
                      <w:sz w:val="20"/>
                      <w:szCs w:val="20"/>
                      <w:lang w:eastAsia="ru-RU"/>
                    </w:rPr>
                    <w:t>190,50000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i/>
                      <w:iCs/>
                      <w:sz w:val="20"/>
                      <w:szCs w:val="20"/>
                      <w:lang w:eastAsia="ru-RU"/>
                    </w:rPr>
                  </w:pPr>
                </w:p>
              </w:tc>
            </w:tr>
            <w:tr w:rsidR="003E1A05" w:rsidRPr="00161B2D" w:rsidTr="003E1A05">
              <w:trPr>
                <w:trHeight w:val="630"/>
              </w:trPr>
              <w:tc>
                <w:tcPr>
                  <w:tcW w:w="2586" w:type="dxa"/>
                  <w:tcBorders>
                    <w:left w:val="single" w:sz="4" w:space="0" w:color="000000"/>
                  </w:tcBorders>
                  <w:shd w:val="clear" w:color="auto" w:fill="FFFFFF"/>
                </w:tcPr>
                <w:p w:rsidR="003E1A05" w:rsidRPr="00161B2D" w:rsidRDefault="003E1A05" w:rsidP="003E1A05">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0502</w:t>
                  </w:r>
                </w:p>
              </w:tc>
              <w:tc>
                <w:tcPr>
                  <w:tcW w:w="1134" w:type="dxa"/>
                  <w:tcBorders>
                    <w:left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3910500000</w:t>
                  </w:r>
                </w:p>
              </w:tc>
              <w:tc>
                <w:tcPr>
                  <w:tcW w:w="708" w:type="dxa"/>
                  <w:tcBorders>
                    <w:left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200</w:t>
                  </w:r>
                </w:p>
              </w:tc>
              <w:tc>
                <w:tcPr>
                  <w:tcW w:w="1276" w:type="dxa"/>
                  <w:tcBorders>
                    <w:left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bCs/>
                      <w:i/>
                      <w:iCs/>
                      <w:sz w:val="20"/>
                      <w:szCs w:val="20"/>
                      <w:lang w:eastAsia="ru-RU"/>
                    </w:rPr>
                    <w:t>190,50000</w:t>
                  </w:r>
                </w:p>
              </w:tc>
              <w:tc>
                <w:tcPr>
                  <w:tcW w:w="1276" w:type="dxa"/>
                  <w:tcBorders>
                    <w:left w:val="single" w:sz="4" w:space="0" w:color="000000"/>
                  </w:tcBorders>
                  <w:shd w:val="clear" w:color="auto" w:fill="FFFF00"/>
                </w:tcPr>
                <w:p w:rsidR="003E1A05" w:rsidRPr="00161B2D" w:rsidRDefault="003E1A05" w:rsidP="003E1A05">
                  <w:pPr>
                    <w:suppressAutoHyphens w:val="0"/>
                    <w:snapToGrid w:val="0"/>
                    <w:jc w:val="center"/>
                    <w:rPr>
                      <w:bCs/>
                      <w:i/>
                      <w:iCs/>
                      <w:sz w:val="20"/>
                      <w:szCs w:val="20"/>
                      <w:lang w:eastAsia="ru-RU"/>
                    </w:rPr>
                  </w:pPr>
                </w:p>
                <w:p w:rsidR="003E1A05" w:rsidRPr="00161B2D" w:rsidRDefault="003E1A05" w:rsidP="003E1A05">
                  <w:pPr>
                    <w:suppressAutoHyphens w:val="0"/>
                    <w:jc w:val="center"/>
                    <w:rPr>
                      <w:bCs/>
                      <w:i/>
                      <w:iCs/>
                      <w:sz w:val="20"/>
                      <w:szCs w:val="20"/>
                      <w:lang w:eastAsia="ru-RU"/>
                    </w:rPr>
                  </w:pPr>
                </w:p>
                <w:p w:rsidR="003E1A05" w:rsidRPr="00161B2D" w:rsidRDefault="003E1A05" w:rsidP="003E1A05">
                  <w:pPr>
                    <w:suppressAutoHyphens w:val="0"/>
                    <w:jc w:val="center"/>
                    <w:rPr>
                      <w:bCs/>
                      <w:i/>
                      <w:iCs/>
                      <w:sz w:val="20"/>
                      <w:szCs w:val="20"/>
                      <w:lang w:eastAsia="ru-RU"/>
                    </w:rPr>
                  </w:pPr>
                  <w:r w:rsidRPr="00161B2D">
                    <w:rPr>
                      <w:bCs/>
                      <w:i/>
                      <w:iCs/>
                      <w:sz w:val="20"/>
                      <w:szCs w:val="20"/>
                      <w:lang w:eastAsia="ru-RU"/>
                    </w:rPr>
                    <w:t>190,50000</w:t>
                  </w:r>
                </w:p>
              </w:tc>
              <w:tc>
                <w:tcPr>
                  <w:tcW w:w="1795" w:type="dxa"/>
                  <w:tcBorders>
                    <w:left w:val="single" w:sz="4" w:space="0" w:color="000000"/>
                  </w:tcBorders>
                  <w:shd w:val="clear" w:color="auto" w:fill="FFFF00"/>
                </w:tcPr>
                <w:p w:rsidR="003E1A05" w:rsidRPr="00161B2D" w:rsidRDefault="003E1A05" w:rsidP="003E1A05">
                  <w:pPr>
                    <w:suppressAutoHyphens w:val="0"/>
                    <w:snapToGrid w:val="0"/>
                    <w:rPr>
                      <w:bCs/>
                      <w:i/>
                      <w:iCs/>
                      <w:sz w:val="20"/>
                      <w:szCs w:val="20"/>
                      <w:lang w:eastAsia="ru-RU"/>
                    </w:rPr>
                  </w:pPr>
                </w:p>
                <w:p w:rsidR="003E1A05" w:rsidRPr="00161B2D" w:rsidRDefault="003E1A05" w:rsidP="003E1A05">
                  <w:pPr>
                    <w:suppressAutoHyphens w:val="0"/>
                    <w:rPr>
                      <w:bCs/>
                      <w:i/>
                      <w:iCs/>
                      <w:sz w:val="20"/>
                      <w:szCs w:val="20"/>
                      <w:lang w:eastAsia="ru-RU"/>
                    </w:rPr>
                  </w:pPr>
                </w:p>
                <w:p w:rsidR="003E1A05" w:rsidRPr="00161B2D" w:rsidRDefault="003E1A05" w:rsidP="003E1A05">
                  <w:pPr>
                    <w:suppressAutoHyphens w:val="0"/>
                    <w:rPr>
                      <w:bCs/>
                      <w:i/>
                      <w:iCs/>
                      <w:sz w:val="20"/>
                      <w:szCs w:val="20"/>
                      <w:lang w:eastAsia="ru-RU"/>
                    </w:rPr>
                  </w:pPr>
                  <w:r w:rsidRPr="00161B2D">
                    <w:rPr>
                      <w:bCs/>
                      <w:i/>
                      <w:iCs/>
                      <w:sz w:val="20"/>
                      <w:szCs w:val="20"/>
                      <w:lang w:eastAsia="ru-RU"/>
                    </w:rPr>
                    <w:t>190,50000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Cs/>
                      <w:i/>
                      <w:iCs/>
                      <w:sz w:val="20"/>
                      <w:szCs w:val="20"/>
                      <w:lang w:eastAsia="ru-RU"/>
                    </w:rPr>
                  </w:pPr>
                </w:p>
              </w:tc>
            </w:tr>
            <w:tr w:rsidR="003E1A05" w:rsidRPr="00161B2D" w:rsidTr="003E1A05">
              <w:trPr>
                <w:trHeight w:val="770"/>
              </w:trPr>
              <w:tc>
                <w:tcPr>
                  <w:tcW w:w="2586" w:type="dxa"/>
                  <w:tcBorders>
                    <w:top w:val="single" w:sz="4" w:space="0" w:color="000000"/>
                    <w:left w:val="single" w:sz="4" w:space="0" w:color="000000"/>
                    <w:bottom w:val="single" w:sz="4" w:space="0" w:color="000000"/>
                  </w:tcBorders>
                  <w:shd w:val="clear" w:color="auto" w:fill="FFFFFF"/>
                </w:tcPr>
                <w:p w:rsidR="003E1A05" w:rsidRPr="00161B2D" w:rsidRDefault="003E1A05" w:rsidP="003E1A05">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0502</w:t>
                  </w:r>
                </w:p>
              </w:tc>
              <w:tc>
                <w:tcPr>
                  <w:tcW w:w="1134"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3910500000</w:t>
                  </w:r>
                </w:p>
              </w:tc>
              <w:tc>
                <w:tcPr>
                  <w:tcW w:w="708"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240</w:t>
                  </w:r>
                </w:p>
              </w:tc>
              <w:tc>
                <w:tcPr>
                  <w:tcW w:w="1276" w:type="dxa"/>
                  <w:tcBorders>
                    <w:top w:val="single" w:sz="4" w:space="0" w:color="000000"/>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bCs/>
                      <w:i/>
                      <w:iCs/>
                      <w:sz w:val="20"/>
                      <w:szCs w:val="20"/>
                      <w:lang w:eastAsia="ru-RU"/>
                    </w:rPr>
                    <w:t>190,50000</w:t>
                  </w:r>
                </w:p>
              </w:tc>
              <w:tc>
                <w:tcPr>
                  <w:tcW w:w="1276"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Cs/>
                      <w:i/>
                      <w:iCs/>
                      <w:sz w:val="20"/>
                      <w:szCs w:val="20"/>
                      <w:lang w:eastAsia="ru-RU"/>
                    </w:rPr>
                  </w:pPr>
                </w:p>
                <w:p w:rsidR="003E1A05" w:rsidRPr="00161B2D" w:rsidRDefault="003E1A05" w:rsidP="003E1A05">
                  <w:pPr>
                    <w:suppressAutoHyphens w:val="0"/>
                    <w:jc w:val="center"/>
                    <w:rPr>
                      <w:bCs/>
                      <w:i/>
                      <w:iCs/>
                      <w:sz w:val="20"/>
                      <w:szCs w:val="20"/>
                      <w:lang w:eastAsia="ru-RU"/>
                    </w:rPr>
                  </w:pPr>
                </w:p>
                <w:p w:rsidR="003E1A05" w:rsidRPr="00161B2D" w:rsidRDefault="003E1A05" w:rsidP="003E1A05">
                  <w:pPr>
                    <w:suppressAutoHyphens w:val="0"/>
                    <w:jc w:val="center"/>
                    <w:rPr>
                      <w:bCs/>
                      <w:i/>
                      <w:iCs/>
                      <w:sz w:val="20"/>
                      <w:szCs w:val="20"/>
                      <w:lang w:eastAsia="ru-RU"/>
                    </w:rPr>
                  </w:pPr>
                </w:p>
                <w:p w:rsidR="003E1A05" w:rsidRPr="00161B2D" w:rsidRDefault="003E1A05" w:rsidP="003E1A05">
                  <w:pPr>
                    <w:suppressAutoHyphens w:val="0"/>
                    <w:jc w:val="center"/>
                    <w:rPr>
                      <w:bCs/>
                      <w:i/>
                      <w:iCs/>
                      <w:sz w:val="20"/>
                      <w:szCs w:val="20"/>
                      <w:lang w:eastAsia="ru-RU"/>
                    </w:rPr>
                  </w:pPr>
                  <w:r w:rsidRPr="00161B2D">
                    <w:rPr>
                      <w:bCs/>
                      <w:i/>
                      <w:iCs/>
                      <w:sz w:val="20"/>
                      <w:szCs w:val="20"/>
                      <w:lang w:eastAsia="ru-RU"/>
                    </w:rPr>
                    <w:t>190,50000</w:t>
                  </w:r>
                </w:p>
              </w:tc>
              <w:tc>
                <w:tcPr>
                  <w:tcW w:w="1795"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rPr>
                      <w:bCs/>
                      <w:i/>
                      <w:iCs/>
                      <w:sz w:val="20"/>
                      <w:szCs w:val="20"/>
                      <w:lang w:eastAsia="ru-RU"/>
                    </w:rPr>
                  </w:pPr>
                </w:p>
                <w:p w:rsidR="003E1A05" w:rsidRPr="00161B2D" w:rsidRDefault="003E1A05" w:rsidP="003E1A05">
                  <w:pPr>
                    <w:suppressAutoHyphens w:val="0"/>
                    <w:rPr>
                      <w:bCs/>
                      <w:i/>
                      <w:iCs/>
                      <w:sz w:val="20"/>
                      <w:szCs w:val="20"/>
                      <w:lang w:eastAsia="ru-RU"/>
                    </w:rPr>
                  </w:pPr>
                </w:p>
                <w:p w:rsidR="003E1A05" w:rsidRPr="00161B2D" w:rsidRDefault="003E1A05" w:rsidP="003E1A05">
                  <w:pPr>
                    <w:suppressAutoHyphens w:val="0"/>
                    <w:rPr>
                      <w:bCs/>
                      <w:i/>
                      <w:iCs/>
                      <w:sz w:val="20"/>
                      <w:szCs w:val="20"/>
                      <w:lang w:eastAsia="ru-RU"/>
                    </w:rPr>
                  </w:pPr>
                </w:p>
                <w:p w:rsidR="003E1A05" w:rsidRPr="00161B2D" w:rsidRDefault="003E1A05" w:rsidP="003E1A05">
                  <w:pPr>
                    <w:suppressAutoHyphens w:val="0"/>
                    <w:rPr>
                      <w:bCs/>
                      <w:i/>
                      <w:iCs/>
                      <w:sz w:val="20"/>
                      <w:szCs w:val="20"/>
                      <w:lang w:eastAsia="ru-RU"/>
                    </w:rPr>
                  </w:pPr>
                  <w:r w:rsidRPr="00161B2D">
                    <w:rPr>
                      <w:bCs/>
                      <w:i/>
                      <w:iCs/>
                      <w:sz w:val="20"/>
                      <w:szCs w:val="20"/>
                      <w:lang w:eastAsia="ru-RU"/>
                    </w:rPr>
                    <w:t>190,50000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Cs/>
                      <w:i/>
                      <w:iCs/>
                      <w:sz w:val="20"/>
                      <w:szCs w:val="20"/>
                      <w:lang w:eastAsia="ru-RU"/>
                    </w:rPr>
                  </w:pPr>
                </w:p>
              </w:tc>
            </w:tr>
            <w:tr w:rsidR="003E1A05" w:rsidRPr="00161B2D" w:rsidTr="003E1A05">
              <w:trPr>
                <w:trHeight w:val="970"/>
              </w:trPr>
              <w:tc>
                <w:tcPr>
                  <w:tcW w:w="2586" w:type="dxa"/>
                  <w:tcBorders>
                    <w:top w:val="single" w:sz="4" w:space="0" w:color="000000"/>
                    <w:left w:val="single" w:sz="4" w:space="0" w:color="000000"/>
                    <w:bottom w:val="single" w:sz="4" w:space="0" w:color="000000"/>
                  </w:tcBorders>
                  <w:shd w:val="clear" w:color="auto" w:fill="FFFFFF"/>
                </w:tcPr>
                <w:p w:rsidR="003E1A05" w:rsidRPr="00161B2D" w:rsidRDefault="003E1A05" w:rsidP="003E1A05">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0502</w:t>
                  </w:r>
                </w:p>
              </w:tc>
              <w:tc>
                <w:tcPr>
                  <w:tcW w:w="1134"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3910500000</w:t>
                  </w:r>
                </w:p>
              </w:tc>
              <w:tc>
                <w:tcPr>
                  <w:tcW w:w="708"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240</w:t>
                  </w:r>
                </w:p>
              </w:tc>
              <w:tc>
                <w:tcPr>
                  <w:tcW w:w="1276" w:type="dxa"/>
                  <w:tcBorders>
                    <w:top w:val="single" w:sz="4" w:space="0" w:color="000000"/>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bCs/>
                      <w:i/>
                      <w:iCs/>
                      <w:sz w:val="20"/>
                      <w:szCs w:val="20"/>
                      <w:lang w:eastAsia="ru-RU"/>
                    </w:rPr>
                  </w:pPr>
                  <w:r w:rsidRPr="00161B2D">
                    <w:rPr>
                      <w:bCs/>
                      <w:i/>
                      <w:iCs/>
                      <w:sz w:val="20"/>
                      <w:szCs w:val="20"/>
                      <w:lang w:eastAsia="ru-RU"/>
                    </w:rPr>
                    <w:t>100,00000</w:t>
                  </w:r>
                </w:p>
              </w:tc>
              <w:tc>
                <w:tcPr>
                  <w:tcW w:w="1276" w:type="dxa"/>
                  <w:tcBorders>
                    <w:top w:val="single" w:sz="4" w:space="0" w:color="000000"/>
                    <w:left w:val="single" w:sz="4" w:space="0" w:color="000000"/>
                    <w:bottom w:val="single" w:sz="4" w:space="0" w:color="000000"/>
                  </w:tcBorders>
                  <w:shd w:val="clear" w:color="auto" w:fill="FFFF00"/>
                  <w:vAlign w:val="bottom"/>
                </w:tcPr>
                <w:p w:rsidR="003E1A05" w:rsidRPr="00161B2D" w:rsidRDefault="003E1A05" w:rsidP="003E1A05">
                  <w:pPr>
                    <w:suppressAutoHyphens w:val="0"/>
                    <w:snapToGrid w:val="0"/>
                    <w:jc w:val="center"/>
                    <w:rPr>
                      <w:bCs/>
                      <w:i/>
                      <w:iCs/>
                      <w:sz w:val="20"/>
                      <w:szCs w:val="20"/>
                      <w:lang w:eastAsia="ru-RU"/>
                    </w:rPr>
                  </w:pPr>
                </w:p>
              </w:tc>
              <w:tc>
                <w:tcPr>
                  <w:tcW w:w="1795" w:type="dxa"/>
                  <w:tcBorders>
                    <w:top w:val="single" w:sz="4" w:space="0" w:color="000000"/>
                    <w:left w:val="single" w:sz="4" w:space="0" w:color="000000"/>
                    <w:bottom w:val="single" w:sz="4" w:space="0" w:color="000000"/>
                  </w:tcBorders>
                  <w:shd w:val="clear" w:color="auto" w:fill="FFFF00"/>
                  <w:vAlign w:val="bottom"/>
                </w:tcPr>
                <w:p w:rsidR="003E1A05" w:rsidRPr="00161B2D" w:rsidRDefault="003E1A05" w:rsidP="003E1A05">
                  <w:pPr>
                    <w:suppressAutoHyphens w:val="0"/>
                    <w:snapToGrid w:val="0"/>
                    <w:rPr>
                      <w:bCs/>
                      <w:i/>
                      <w:iCs/>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Cs/>
                      <w:i/>
                      <w:iCs/>
                      <w:sz w:val="20"/>
                      <w:szCs w:val="20"/>
                      <w:lang w:eastAsia="ru-RU"/>
                    </w:rPr>
                  </w:pPr>
                </w:p>
              </w:tc>
            </w:tr>
            <w:tr w:rsidR="003E1A05" w:rsidRPr="00161B2D" w:rsidTr="003E1A05">
              <w:trPr>
                <w:trHeight w:val="97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b/>
                      <w:bCs/>
                      <w:i/>
                      <w:iCs/>
                      <w:sz w:val="20"/>
                      <w:szCs w:val="20"/>
                      <w:lang w:eastAsia="ru-RU"/>
                    </w:rPr>
                  </w:pPr>
                  <w:r w:rsidRPr="00161B2D">
                    <w:rPr>
                      <w:b/>
                      <w:bCs/>
                      <w:i/>
                      <w:iCs/>
                      <w:sz w:val="20"/>
                      <w:szCs w:val="20"/>
                      <w:lang w:eastAsia="ru-RU"/>
                    </w:rPr>
                    <w:t>Благоустройство</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i/>
                      <w:iCs/>
                      <w:sz w:val="20"/>
                      <w:szCs w:val="20"/>
                      <w:lang w:eastAsia="ru-RU"/>
                    </w:rPr>
                  </w:pP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531,34000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
                      <w:bCs/>
                      <w:sz w:val="20"/>
                      <w:szCs w:val="20"/>
                      <w:lang w:eastAsia="ru-RU"/>
                    </w:rPr>
                  </w:pPr>
                </w:p>
                <w:p w:rsidR="003E1A05" w:rsidRPr="00161B2D" w:rsidRDefault="003E1A05" w:rsidP="003E1A05">
                  <w:pPr>
                    <w:suppressAutoHyphens w:val="0"/>
                    <w:jc w:val="center"/>
                    <w:rPr>
                      <w:b/>
                      <w:bCs/>
                      <w:sz w:val="20"/>
                      <w:szCs w:val="20"/>
                      <w:lang w:eastAsia="ru-RU"/>
                    </w:rPr>
                  </w:pPr>
                  <w:r w:rsidRPr="00161B2D">
                    <w:rPr>
                      <w:b/>
                      <w:bCs/>
                      <w:sz w:val="20"/>
                      <w:szCs w:val="20"/>
                      <w:lang w:eastAsia="ru-RU"/>
                    </w:rPr>
                    <w:t>525,24000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
                      <w:bCs/>
                      <w:sz w:val="20"/>
                      <w:szCs w:val="20"/>
                      <w:lang w:eastAsia="ru-RU"/>
                    </w:rPr>
                  </w:pPr>
                </w:p>
                <w:p w:rsidR="003E1A05" w:rsidRPr="00161B2D" w:rsidRDefault="003E1A05" w:rsidP="003E1A05">
                  <w:pPr>
                    <w:suppressAutoHyphens w:val="0"/>
                    <w:rPr>
                      <w:b/>
                      <w:bCs/>
                      <w:sz w:val="20"/>
                      <w:szCs w:val="20"/>
                      <w:lang w:eastAsia="ru-RU"/>
                    </w:rPr>
                  </w:pPr>
                  <w:r w:rsidRPr="00161B2D">
                    <w:rPr>
                      <w:b/>
                      <w:bCs/>
                      <w:sz w:val="20"/>
                      <w:szCs w:val="20"/>
                      <w:lang w:eastAsia="ru-RU"/>
                    </w:rPr>
                    <w:t>525,24000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Cs/>
                      <w:i/>
                      <w:iCs/>
                      <w:sz w:val="20"/>
                      <w:szCs w:val="20"/>
                      <w:lang w:eastAsia="ru-RU"/>
                    </w:rPr>
                  </w:pPr>
                </w:p>
              </w:tc>
            </w:tr>
            <w:tr w:rsidR="003E1A05" w:rsidRPr="00161B2D" w:rsidTr="003E1A05">
              <w:trPr>
                <w:trHeight w:val="300"/>
              </w:trPr>
              <w:tc>
                <w:tcPr>
                  <w:tcW w:w="2586"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rPr>
                      <w:i/>
                      <w:iCs/>
                      <w:sz w:val="20"/>
                      <w:szCs w:val="20"/>
                      <w:lang w:eastAsia="ru-RU"/>
                    </w:rPr>
                  </w:pPr>
                  <w:r w:rsidRPr="00161B2D">
                    <w:rPr>
                      <w:i/>
                      <w:iCs/>
                      <w:sz w:val="20"/>
                      <w:szCs w:val="20"/>
                      <w:lang w:eastAsia="ru-RU"/>
                    </w:rPr>
                    <w:t>Благоустройство</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i/>
                      <w:iCs/>
                      <w:sz w:val="20"/>
                      <w:szCs w:val="20"/>
                      <w:lang w:eastAsia="ru-RU"/>
                    </w:rPr>
                  </w:pPr>
                  <w:r w:rsidRPr="00161B2D">
                    <w:rPr>
                      <w:i/>
                      <w:iCs/>
                      <w:sz w:val="20"/>
                      <w:szCs w:val="20"/>
                      <w:lang w:eastAsia="ru-RU"/>
                    </w:rPr>
                    <w:t>0503</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i/>
                      <w:iCs/>
                      <w:sz w:val="20"/>
                      <w:szCs w:val="20"/>
                      <w:lang w:eastAsia="ru-RU"/>
                    </w:rPr>
                  </w:pPr>
                  <w:r w:rsidRPr="00161B2D">
                    <w:rPr>
                      <w:i/>
                      <w:iCs/>
                      <w:sz w:val="20"/>
                      <w:szCs w:val="20"/>
                      <w:lang w:eastAsia="ru-RU"/>
                    </w:rPr>
                    <w:t>6000000000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bCs/>
                      <w:sz w:val="20"/>
                      <w:szCs w:val="20"/>
                      <w:lang w:eastAsia="ru-RU"/>
                    </w:rPr>
                    <w:t>531,34000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Cs/>
                      <w:sz w:val="20"/>
                      <w:szCs w:val="20"/>
                      <w:lang w:eastAsia="ru-RU"/>
                    </w:rPr>
                  </w:pPr>
                </w:p>
                <w:p w:rsidR="003E1A05" w:rsidRPr="00161B2D" w:rsidRDefault="003E1A05" w:rsidP="003E1A05">
                  <w:pPr>
                    <w:suppressAutoHyphens w:val="0"/>
                    <w:jc w:val="center"/>
                    <w:rPr>
                      <w:sz w:val="20"/>
                      <w:szCs w:val="20"/>
                      <w:lang w:eastAsia="ru-RU"/>
                    </w:rPr>
                  </w:pPr>
                  <w:r w:rsidRPr="00161B2D">
                    <w:rPr>
                      <w:bCs/>
                      <w:sz w:val="20"/>
                      <w:szCs w:val="20"/>
                      <w:lang w:eastAsia="ru-RU"/>
                    </w:rPr>
                    <w:t>525,24000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Cs/>
                      <w:sz w:val="20"/>
                      <w:szCs w:val="20"/>
                      <w:lang w:eastAsia="ru-RU"/>
                    </w:rPr>
                  </w:pPr>
                </w:p>
                <w:p w:rsidR="003E1A05" w:rsidRPr="00161B2D" w:rsidRDefault="003E1A05" w:rsidP="003E1A05">
                  <w:pPr>
                    <w:suppressAutoHyphens w:val="0"/>
                    <w:rPr>
                      <w:sz w:val="20"/>
                      <w:szCs w:val="20"/>
                      <w:lang w:eastAsia="ru-RU"/>
                    </w:rPr>
                  </w:pPr>
                  <w:r w:rsidRPr="00161B2D">
                    <w:rPr>
                      <w:bCs/>
                      <w:sz w:val="20"/>
                      <w:szCs w:val="20"/>
                      <w:lang w:eastAsia="ru-RU"/>
                    </w:rPr>
                    <w:t>525,24000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sz w:val="20"/>
                      <w:szCs w:val="20"/>
                      <w:lang w:eastAsia="ru-RU"/>
                    </w:rPr>
                  </w:pPr>
                </w:p>
              </w:tc>
            </w:tr>
            <w:tr w:rsidR="003E1A05" w:rsidRPr="00161B2D" w:rsidTr="003E1A05">
              <w:trPr>
                <w:trHeight w:val="383"/>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color w:val="0000FF"/>
                      <w:sz w:val="20"/>
                      <w:szCs w:val="20"/>
                      <w:lang w:eastAsia="ru-RU"/>
                    </w:rPr>
                  </w:pPr>
                  <w:r w:rsidRPr="00161B2D">
                    <w:rPr>
                      <w:color w:val="0000FF"/>
                      <w:sz w:val="20"/>
                      <w:szCs w:val="20"/>
                      <w:lang w:eastAsia="ru-RU"/>
                    </w:rPr>
                    <w:t>Уличное освещение</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color w:val="0000FF"/>
                      <w:sz w:val="20"/>
                      <w:szCs w:val="20"/>
                      <w:lang w:eastAsia="ru-RU"/>
                    </w:rPr>
                  </w:pPr>
                  <w:r w:rsidRPr="00161B2D">
                    <w:rPr>
                      <w:color w:val="0000FF"/>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color w:val="0000FF"/>
                      <w:sz w:val="20"/>
                      <w:szCs w:val="20"/>
                      <w:lang w:eastAsia="ru-RU"/>
                    </w:rPr>
                  </w:pPr>
                  <w:r w:rsidRPr="00161B2D">
                    <w:rPr>
                      <w:color w:val="0000FF"/>
                      <w:sz w:val="20"/>
                      <w:szCs w:val="20"/>
                      <w:lang w:eastAsia="ru-RU"/>
                    </w:rPr>
                    <w:t>6000100000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color w:val="0000FF"/>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color w:val="0000FF"/>
                      <w:sz w:val="20"/>
                      <w:szCs w:val="20"/>
                      <w:lang w:eastAsia="ru-RU"/>
                    </w:rPr>
                  </w:pPr>
                  <w:r w:rsidRPr="00161B2D">
                    <w:rPr>
                      <w:color w:val="0000FF"/>
                      <w:sz w:val="20"/>
                      <w:szCs w:val="20"/>
                      <w:lang w:eastAsia="ru-RU"/>
                    </w:rPr>
                    <w:t>339,60000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r w:rsidRPr="00161B2D">
                    <w:rPr>
                      <w:color w:val="0000FF"/>
                      <w:sz w:val="20"/>
                      <w:szCs w:val="20"/>
                      <w:lang w:eastAsia="ru-RU"/>
                    </w:rPr>
                    <w:t>339,60000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color w:val="0000FF"/>
                      <w:sz w:val="20"/>
                      <w:szCs w:val="20"/>
                      <w:lang w:eastAsia="ru-RU"/>
                    </w:rPr>
                  </w:pPr>
                </w:p>
                <w:p w:rsidR="003E1A05" w:rsidRPr="00161B2D" w:rsidRDefault="003E1A05" w:rsidP="003E1A05">
                  <w:pPr>
                    <w:suppressAutoHyphens w:val="0"/>
                    <w:rPr>
                      <w:color w:val="0000FF"/>
                      <w:sz w:val="20"/>
                      <w:szCs w:val="20"/>
                      <w:lang w:eastAsia="ru-RU"/>
                    </w:rPr>
                  </w:pPr>
                  <w:r w:rsidRPr="00161B2D">
                    <w:rPr>
                      <w:color w:val="0000FF"/>
                      <w:sz w:val="20"/>
                      <w:szCs w:val="20"/>
                      <w:lang w:eastAsia="ru-RU"/>
                    </w:rPr>
                    <w:t>339,60000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373"/>
              </w:trPr>
              <w:tc>
                <w:tcPr>
                  <w:tcW w:w="2586" w:type="dxa"/>
                  <w:tcBorders>
                    <w:left w:val="single" w:sz="4" w:space="0" w:color="000000"/>
                  </w:tcBorders>
                  <w:shd w:val="clear" w:color="auto" w:fill="auto"/>
                </w:tcPr>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6000100000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color w:val="0000FF"/>
                      <w:sz w:val="20"/>
                      <w:szCs w:val="20"/>
                      <w:lang w:eastAsia="ru-RU"/>
                    </w:rPr>
                    <w:t>339,60000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r w:rsidRPr="00161B2D">
                    <w:rPr>
                      <w:color w:val="0000FF"/>
                      <w:sz w:val="20"/>
                      <w:szCs w:val="20"/>
                      <w:lang w:eastAsia="ru-RU"/>
                    </w:rPr>
                    <w:t>339,60000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r w:rsidRPr="00161B2D">
                    <w:rPr>
                      <w:color w:val="0000FF"/>
                      <w:sz w:val="20"/>
                      <w:szCs w:val="20"/>
                      <w:lang w:eastAsia="ru-RU"/>
                    </w:rPr>
                    <w:t>339,60000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color w:val="0000FF"/>
                      <w:sz w:val="20"/>
                      <w:szCs w:val="20"/>
                      <w:lang w:eastAsia="ru-RU"/>
                    </w:rPr>
                  </w:pPr>
                </w:p>
              </w:tc>
            </w:tr>
            <w:tr w:rsidR="003E1A05" w:rsidRPr="00161B2D" w:rsidTr="003E1A05">
              <w:trPr>
                <w:trHeight w:val="677"/>
              </w:trPr>
              <w:tc>
                <w:tcPr>
                  <w:tcW w:w="2586" w:type="dxa"/>
                  <w:tcBorders>
                    <w:top w:val="single" w:sz="4" w:space="0" w:color="000000"/>
                    <w:left w:val="single" w:sz="4" w:space="0" w:color="000000"/>
                    <w:bottom w:val="single" w:sz="4" w:space="0" w:color="000000"/>
                  </w:tcBorders>
                  <w:shd w:val="clear" w:color="auto" w:fill="FFFFFF"/>
                </w:tcPr>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6000100000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240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color w:val="0000FF"/>
                      <w:sz w:val="20"/>
                      <w:szCs w:val="20"/>
                      <w:lang w:eastAsia="ru-RU"/>
                    </w:rPr>
                    <w:t>339,60000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r w:rsidRPr="00161B2D">
                    <w:rPr>
                      <w:color w:val="0000FF"/>
                      <w:sz w:val="20"/>
                      <w:szCs w:val="20"/>
                      <w:lang w:eastAsia="ru-RU"/>
                    </w:rPr>
                    <w:t>339,60000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r w:rsidRPr="00161B2D">
                    <w:rPr>
                      <w:color w:val="0000FF"/>
                      <w:sz w:val="20"/>
                      <w:szCs w:val="20"/>
                      <w:lang w:eastAsia="ru-RU"/>
                    </w:rPr>
                    <w:t>339,60000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color w:val="0000FF"/>
                      <w:sz w:val="20"/>
                      <w:szCs w:val="20"/>
                      <w:lang w:eastAsia="ru-RU"/>
                    </w:rPr>
                  </w:pPr>
                </w:p>
              </w:tc>
            </w:tr>
            <w:tr w:rsidR="003E1A05" w:rsidRPr="00161B2D" w:rsidTr="003E1A05">
              <w:trPr>
                <w:trHeight w:val="1090"/>
              </w:trPr>
              <w:tc>
                <w:tcPr>
                  <w:tcW w:w="2586"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Иные бюджетные ассигнования</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6000100000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800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color w:val="0000FF"/>
                      <w:sz w:val="20"/>
                      <w:szCs w:val="20"/>
                      <w:lang w:eastAsia="ru-RU"/>
                    </w:rPr>
                  </w:pPr>
                  <w:r w:rsidRPr="00161B2D">
                    <w:rPr>
                      <w:color w:val="0000FF"/>
                      <w:sz w:val="20"/>
                      <w:szCs w:val="20"/>
                      <w:lang w:eastAsia="ru-RU"/>
                    </w:rPr>
                    <w:t>0,10000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color w:val="0000FF"/>
                      <w:sz w:val="20"/>
                      <w:szCs w:val="20"/>
                      <w:lang w:eastAsia="ru-RU"/>
                    </w:rPr>
                  </w:pP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rPr>
                      <w:color w:val="0000FF"/>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color w:val="0000FF"/>
                      <w:sz w:val="20"/>
                      <w:szCs w:val="20"/>
                      <w:lang w:eastAsia="ru-RU"/>
                    </w:rPr>
                  </w:pPr>
                </w:p>
              </w:tc>
            </w:tr>
            <w:tr w:rsidR="003E1A05" w:rsidRPr="00161B2D" w:rsidTr="003E1A05">
              <w:trPr>
                <w:trHeight w:val="1090"/>
              </w:trPr>
              <w:tc>
                <w:tcPr>
                  <w:tcW w:w="2586"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rPr>
                      <w:sz w:val="20"/>
                      <w:szCs w:val="20"/>
                      <w:lang w:eastAsia="ru-RU"/>
                    </w:rPr>
                  </w:pPr>
                  <w:r w:rsidRPr="00161B2D">
                    <w:rPr>
                      <w:sz w:val="20"/>
                      <w:szCs w:val="20"/>
                      <w:lang w:eastAsia="ru-RU"/>
                    </w:rPr>
                    <w:t>Уплата налогов, сборов и иных платежей</w:t>
                  </w:r>
                </w:p>
              </w:tc>
              <w:tc>
                <w:tcPr>
                  <w:tcW w:w="992"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6000100000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850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color w:val="0000FF"/>
                      <w:sz w:val="20"/>
                      <w:szCs w:val="20"/>
                      <w:lang w:eastAsia="ru-RU"/>
                    </w:rPr>
                  </w:pPr>
                  <w:r w:rsidRPr="00161B2D">
                    <w:rPr>
                      <w:color w:val="0000FF"/>
                      <w:sz w:val="20"/>
                      <w:szCs w:val="20"/>
                      <w:lang w:eastAsia="ru-RU"/>
                    </w:rPr>
                    <w:t>0,10000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color w:val="0000FF"/>
                      <w:sz w:val="20"/>
                      <w:szCs w:val="20"/>
                      <w:lang w:eastAsia="ru-RU"/>
                    </w:rPr>
                  </w:pP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rPr>
                      <w:color w:val="0000FF"/>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color w:val="0000FF"/>
                      <w:sz w:val="20"/>
                      <w:szCs w:val="20"/>
                      <w:lang w:eastAsia="ru-RU"/>
                    </w:rPr>
                  </w:pPr>
                </w:p>
              </w:tc>
            </w:tr>
            <w:tr w:rsidR="003E1A05" w:rsidRPr="00161B2D" w:rsidTr="003E1A05">
              <w:trPr>
                <w:trHeight w:val="109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color w:val="0000FF"/>
                      <w:sz w:val="20"/>
                      <w:szCs w:val="20"/>
                      <w:lang w:eastAsia="ru-RU"/>
                    </w:rPr>
                  </w:pPr>
                  <w:r w:rsidRPr="00161B2D">
                    <w:rPr>
                      <w:color w:val="0000FF"/>
                      <w:sz w:val="20"/>
                      <w:szCs w:val="20"/>
                      <w:lang w:eastAsia="ru-RU"/>
                    </w:rPr>
                    <w:lastRenderedPageBreak/>
                    <w:t>Прочие мероприятия  по благоустройству  городских округов и поселений</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color w:val="0000FF"/>
                      <w:sz w:val="20"/>
                      <w:szCs w:val="20"/>
                      <w:lang w:eastAsia="ru-RU"/>
                    </w:rPr>
                  </w:pPr>
                  <w:r w:rsidRPr="00161B2D">
                    <w:rPr>
                      <w:color w:val="0000FF"/>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color w:val="0000FF"/>
                      <w:sz w:val="20"/>
                      <w:szCs w:val="20"/>
                      <w:lang w:eastAsia="ru-RU"/>
                    </w:rPr>
                  </w:pPr>
                  <w:r w:rsidRPr="00161B2D">
                    <w:rPr>
                      <w:color w:val="0000FF"/>
                      <w:sz w:val="20"/>
                      <w:szCs w:val="20"/>
                      <w:lang w:eastAsia="ru-RU"/>
                    </w:rPr>
                    <w:t>6000500000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color w:val="0000FF"/>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color w:val="0000FF"/>
                      <w:sz w:val="20"/>
                      <w:szCs w:val="20"/>
                      <w:lang w:eastAsia="ru-RU"/>
                    </w:rPr>
                  </w:pPr>
                  <w:r w:rsidRPr="00161B2D">
                    <w:rPr>
                      <w:color w:val="0000FF"/>
                      <w:sz w:val="20"/>
                      <w:szCs w:val="20"/>
                      <w:lang w:eastAsia="ru-RU"/>
                    </w:rPr>
                    <w:t>191,64000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p>
                <w:p w:rsidR="003E1A05" w:rsidRPr="00161B2D" w:rsidRDefault="003E1A05" w:rsidP="003E1A05">
                  <w:pPr>
                    <w:suppressAutoHyphens w:val="0"/>
                    <w:jc w:val="center"/>
                    <w:rPr>
                      <w:color w:val="0000FF"/>
                      <w:sz w:val="20"/>
                      <w:szCs w:val="20"/>
                      <w:lang w:eastAsia="ru-RU"/>
                    </w:rPr>
                  </w:pPr>
                  <w:r w:rsidRPr="00161B2D">
                    <w:rPr>
                      <w:color w:val="0000FF"/>
                      <w:sz w:val="20"/>
                      <w:szCs w:val="20"/>
                      <w:lang w:eastAsia="ru-RU"/>
                    </w:rPr>
                    <w:t>185,64000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color w:val="0000FF"/>
                      <w:sz w:val="20"/>
                      <w:szCs w:val="20"/>
                      <w:lang w:eastAsia="ru-RU"/>
                    </w:rPr>
                  </w:pPr>
                </w:p>
                <w:p w:rsidR="003E1A05" w:rsidRPr="00161B2D" w:rsidRDefault="003E1A05" w:rsidP="003E1A05">
                  <w:pPr>
                    <w:suppressAutoHyphens w:val="0"/>
                    <w:rPr>
                      <w:color w:val="0000FF"/>
                      <w:sz w:val="20"/>
                      <w:szCs w:val="20"/>
                      <w:lang w:eastAsia="ru-RU"/>
                    </w:rPr>
                  </w:pPr>
                </w:p>
                <w:p w:rsidR="003E1A05" w:rsidRPr="00161B2D" w:rsidRDefault="003E1A05" w:rsidP="003E1A05">
                  <w:pPr>
                    <w:suppressAutoHyphens w:val="0"/>
                    <w:rPr>
                      <w:color w:val="0000FF"/>
                      <w:sz w:val="20"/>
                      <w:szCs w:val="20"/>
                      <w:lang w:eastAsia="ru-RU"/>
                    </w:rPr>
                  </w:pPr>
                  <w:r w:rsidRPr="00161B2D">
                    <w:rPr>
                      <w:color w:val="0000FF"/>
                      <w:sz w:val="20"/>
                      <w:szCs w:val="20"/>
                      <w:lang w:eastAsia="ru-RU"/>
                    </w:rPr>
                    <w:t>185,64000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color w:val="0000FF"/>
                      <w:sz w:val="20"/>
                      <w:szCs w:val="20"/>
                      <w:lang w:eastAsia="ru-RU"/>
                    </w:rPr>
                  </w:pPr>
                </w:p>
              </w:tc>
            </w:tr>
            <w:tr w:rsidR="003E1A05" w:rsidRPr="00161B2D" w:rsidTr="003E1A05">
              <w:trPr>
                <w:trHeight w:val="615"/>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6000500000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100</w:t>
                  </w:r>
                </w:p>
              </w:tc>
              <w:tc>
                <w:tcPr>
                  <w:tcW w:w="1276" w:type="dxa"/>
                  <w:tcBorders>
                    <w:left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70,53000</w:t>
                  </w:r>
                </w:p>
              </w:tc>
              <w:tc>
                <w:tcPr>
                  <w:tcW w:w="1276" w:type="dxa"/>
                  <w:tcBorders>
                    <w:left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70,53000</w:t>
                  </w:r>
                </w:p>
              </w:tc>
              <w:tc>
                <w:tcPr>
                  <w:tcW w:w="1795" w:type="dxa"/>
                  <w:tcBorders>
                    <w:left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70,53000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color w:val="0000FF"/>
                      <w:sz w:val="20"/>
                      <w:szCs w:val="20"/>
                      <w:lang w:eastAsia="ru-RU"/>
                    </w:rPr>
                  </w:pPr>
                </w:p>
              </w:tc>
            </w:tr>
            <w:tr w:rsidR="003E1A05" w:rsidRPr="00161B2D" w:rsidTr="003E1A05">
              <w:trPr>
                <w:trHeight w:val="208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Расходы на выплаты персоналу казенных учреждений</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6000500000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110</w:t>
                  </w:r>
                </w:p>
              </w:tc>
              <w:tc>
                <w:tcPr>
                  <w:tcW w:w="1276" w:type="dxa"/>
                  <w:tcBorders>
                    <w:top w:val="single" w:sz="4" w:space="0" w:color="000000"/>
                    <w:left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70,53000</w:t>
                  </w:r>
                </w:p>
              </w:tc>
              <w:tc>
                <w:tcPr>
                  <w:tcW w:w="1276" w:type="dxa"/>
                  <w:tcBorders>
                    <w:top w:val="single" w:sz="4" w:space="0" w:color="000000"/>
                    <w:left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70,53000</w:t>
                  </w:r>
                </w:p>
              </w:tc>
              <w:tc>
                <w:tcPr>
                  <w:tcW w:w="1795" w:type="dxa"/>
                  <w:tcBorders>
                    <w:top w:val="single" w:sz="4" w:space="0" w:color="000000"/>
                    <w:left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70,53000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740"/>
              </w:trPr>
              <w:tc>
                <w:tcPr>
                  <w:tcW w:w="2586" w:type="dxa"/>
                  <w:tcBorders>
                    <w:left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Закупка товаров, работ и услуг для государственных (муниципальных) нужд</w:t>
                  </w:r>
                </w:p>
              </w:tc>
              <w:tc>
                <w:tcPr>
                  <w:tcW w:w="992" w:type="dxa"/>
                  <w:tcBorders>
                    <w:left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6000500000</w:t>
                  </w:r>
                </w:p>
              </w:tc>
              <w:tc>
                <w:tcPr>
                  <w:tcW w:w="708" w:type="dxa"/>
                  <w:tcBorders>
                    <w:left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200</w:t>
                  </w:r>
                </w:p>
              </w:tc>
              <w:tc>
                <w:tcPr>
                  <w:tcW w:w="1276" w:type="dxa"/>
                  <w:tcBorders>
                    <w:top w:val="single" w:sz="4" w:space="0" w:color="000000"/>
                    <w:left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118,81000</w:t>
                  </w:r>
                </w:p>
              </w:tc>
              <w:tc>
                <w:tcPr>
                  <w:tcW w:w="1276" w:type="dxa"/>
                  <w:tcBorders>
                    <w:top w:val="single" w:sz="4" w:space="0" w:color="000000"/>
                    <w:left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112,81000</w:t>
                  </w:r>
                </w:p>
              </w:tc>
              <w:tc>
                <w:tcPr>
                  <w:tcW w:w="1795" w:type="dxa"/>
                  <w:tcBorders>
                    <w:top w:val="single" w:sz="4" w:space="0" w:color="000000"/>
                    <w:left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112,81000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790"/>
              </w:trPr>
              <w:tc>
                <w:tcPr>
                  <w:tcW w:w="2586" w:type="dxa"/>
                  <w:tcBorders>
                    <w:top w:val="single" w:sz="4" w:space="0" w:color="000000"/>
                    <w:left w:val="single" w:sz="4" w:space="0" w:color="000000"/>
                    <w:bottom w:val="single" w:sz="4" w:space="0" w:color="000000"/>
                  </w:tcBorders>
                  <w:shd w:val="clear" w:color="auto" w:fill="FFFFFF"/>
                </w:tcPr>
                <w:p w:rsidR="003E1A05" w:rsidRPr="00161B2D" w:rsidRDefault="003E1A05" w:rsidP="003E1A05">
                  <w:pPr>
                    <w:suppressAutoHyphens w:val="0"/>
                    <w:rPr>
                      <w:sz w:val="20"/>
                      <w:szCs w:val="20"/>
                      <w:lang w:eastAsia="ru-RU"/>
                    </w:rPr>
                  </w:pPr>
                  <w:r w:rsidRPr="00161B2D">
                    <w:rPr>
                      <w:sz w:val="20"/>
                      <w:szCs w:val="20"/>
                      <w:lang w:eastAsia="ru-RU"/>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0503</w:t>
                  </w:r>
                </w:p>
              </w:tc>
              <w:tc>
                <w:tcPr>
                  <w:tcW w:w="1134"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6000500000</w:t>
                  </w:r>
                </w:p>
              </w:tc>
              <w:tc>
                <w:tcPr>
                  <w:tcW w:w="708"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240</w:t>
                  </w:r>
                </w:p>
              </w:tc>
              <w:tc>
                <w:tcPr>
                  <w:tcW w:w="1276" w:type="dxa"/>
                  <w:tcBorders>
                    <w:top w:val="single" w:sz="4" w:space="0" w:color="000000"/>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118,81000</w:t>
                  </w:r>
                </w:p>
              </w:tc>
              <w:tc>
                <w:tcPr>
                  <w:tcW w:w="1276"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112,81000</w:t>
                  </w:r>
                </w:p>
              </w:tc>
              <w:tc>
                <w:tcPr>
                  <w:tcW w:w="1795"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112,81000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1010"/>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Иные выплаты по обязательствам государства</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6000500000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2,30000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2,30000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2,50000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563"/>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Иные бюджетные ассигнования</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6000500000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800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2,30000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2,30000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2,30000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563"/>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r w:rsidRPr="00161B2D">
                    <w:rPr>
                      <w:sz w:val="20"/>
                      <w:szCs w:val="20"/>
                      <w:lang w:eastAsia="ru-RU"/>
                    </w:rPr>
                    <w:t>Уплата налогов, сборов и иных платежей</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0503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6000500000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850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2,30000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2,30000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2,30000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563"/>
              </w:trPr>
              <w:tc>
                <w:tcPr>
                  <w:tcW w:w="2586"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rPr>
                      <w:b/>
                      <w:bCs/>
                      <w:sz w:val="20"/>
                      <w:szCs w:val="20"/>
                      <w:lang w:eastAsia="ru-RU"/>
                    </w:rPr>
                  </w:pPr>
                  <w:r w:rsidRPr="00161B2D">
                    <w:rPr>
                      <w:b/>
                      <w:bCs/>
                      <w:sz w:val="20"/>
                      <w:szCs w:val="20"/>
                      <w:lang w:eastAsia="ru-RU"/>
                    </w:rPr>
                    <w:t>ФИЗИЧЕСКАЯ КУЛЬТУРА И СПОРТ</w:t>
                  </w:r>
                </w:p>
              </w:tc>
              <w:tc>
                <w:tcPr>
                  <w:tcW w:w="992"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1100</w:t>
                  </w:r>
                </w:p>
              </w:tc>
              <w:tc>
                <w:tcPr>
                  <w:tcW w:w="1134"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sz w:val="20"/>
                      <w:szCs w:val="20"/>
                      <w:lang w:eastAsia="ru-RU"/>
                    </w:rPr>
                  </w:pPr>
                </w:p>
              </w:tc>
              <w:tc>
                <w:tcPr>
                  <w:tcW w:w="708"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sz w:val="20"/>
                      <w:szCs w:val="20"/>
                      <w:lang w:eastAsia="ru-RU"/>
                    </w:rPr>
                  </w:pPr>
                </w:p>
              </w:tc>
              <w:tc>
                <w:tcPr>
                  <w:tcW w:w="1276"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10,00000</w:t>
                  </w:r>
                </w:p>
              </w:tc>
              <w:tc>
                <w:tcPr>
                  <w:tcW w:w="1276" w:type="dxa"/>
                  <w:tcBorders>
                    <w:left w:val="single" w:sz="4" w:space="0" w:color="000000"/>
                    <w:bottom w:val="single" w:sz="4" w:space="0" w:color="000000"/>
                  </w:tcBorders>
                  <w:shd w:val="clear" w:color="auto" w:fill="99CC00"/>
                </w:tcPr>
                <w:p w:rsidR="003E1A05" w:rsidRPr="00161B2D" w:rsidRDefault="003E1A05" w:rsidP="003E1A05">
                  <w:pPr>
                    <w:suppressAutoHyphens w:val="0"/>
                    <w:snapToGrid w:val="0"/>
                    <w:jc w:val="center"/>
                    <w:rPr>
                      <w:b/>
                      <w:bCs/>
                      <w:sz w:val="20"/>
                      <w:szCs w:val="20"/>
                      <w:lang w:eastAsia="ru-RU"/>
                    </w:rPr>
                  </w:pPr>
                </w:p>
                <w:p w:rsidR="003E1A05" w:rsidRPr="00161B2D" w:rsidRDefault="003E1A05" w:rsidP="003E1A05">
                  <w:pPr>
                    <w:suppressAutoHyphens w:val="0"/>
                    <w:jc w:val="center"/>
                    <w:rPr>
                      <w:b/>
                      <w:bCs/>
                      <w:sz w:val="20"/>
                      <w:szCs w:val="20"/>
                      <w:lang w:eastAsia="ru-RU"/>
                    </w:rPr>
                  </w:pPr>
                  <w:r w:rsidRPr="00161B2D">
                    <w:rPr>
                      <w:b/>
                      <w:bCs/>
                      <w:sz w:val="20"/>
                      <w:szCs w:val="20"/>
                      <w:lang w:eastAsia="ru-RU"/>
                    </w:rPr>
                    <w:t>10,00000</w:t>
                  </w:r>
                </w:p>
              </w:tc>
              <w:tc>
                <w:tcPr>
                  <w:tcW w:w="1795" w:type="dxa"/>
                  <w:tcBorders>
                    <w:left w:val="single" w:sz="4" w:space="0" w:color="000000"/>
                    <w:bottom w:val="single" w:sz="4" w:space="0" w:color="000000"/>
                  </w:tcBorders>
                  <w:shd w:val="clear" w:color="auto" w:fill="99CC00"/>
                </w:tcPr>
                <w:p w:rsidR="003E1A05" w:rsidRPr="00161B2D" w:rsidRDefault="003E1A05" w:rsidP="003E1A05">
                  <w:pPr>
                    <w:suppressAutoHyphens w:val="0"/>
                    <w:snapToGrid w:val="0"/>
                    <w:rPr>
                      <w:b/>
                      <w:bCs/>
                      <w:sz w:val="20"/>
                      <w:szCs w:val="20"/>
                      <w:lang w:eastAsia="ru-RU"/>
                    </w:rPr>
                  </w:pPr>
                </w:p>
                <w:p w:rsidR="003E1A05" w:rsidRPr="00161B2D" w:rsidRDefault="003E1A05" w:rsidP="003E1A05">
                  <w:pPr>
                    <w:suppressAutoHyphens w:val="0"/>
                    <w:rPr>
                      <w:b/>
                      <w:bCs/>
                      <w:sz w:val="20"/>
                      <w:szCs w:val="20"/>
                      <w:lang w:eastAsia="ru-RU"/>
                    </w:rPr>
                  </w:pPr>
                  <w:r w:rsidRPr="00161B2D">
                    <w:rPr>
                      <w:b/>
                      <w:bCs/>
                      <w:sz w:val="20"/>
                      <w:szCs w:val="20"/>
                      <w:lang w:eastAsia="ru-RU"/>
                    </w:rPr>
                    <w:t>10,00000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345"/>
              </w:trPr>
              <w:tc>
                <w:tcPr>
                  <w:tcW w:w="2586" w:type="dxa"/>
                  <w:tcBorders>
                    <w:top w:val="single" w:sz="4" w:space="0" w:color="000000"/>
                    <w:left w:val="single" w:sz="4" w:space="0" w:color="000000"/>
                  </w:tcBorders>
                  <w:shd w:val="clear" w:color="auto" w:fill="auto"/>
                  <w:vAlign w:val="bottom"/>
                </w:tcPr>
                <w:p w:rsidR="003E1A05" w:rsidRPr="00161B2D" w:rsidRDefault="003E1A05" w:rsidP="003E1A05">
                  <w:pPr>
                    <w:rPr>
                      <w:b/>
                      <w:bCs/>
                      <w:i/>
                      <w:iCs/>
                      <w:sz w:val="20"/>
                      <w:szCs w:val="20"/>
                      <w:lang w:eastAsia="ru-RU"/>
                    </w:rPr>
                  </w:pPr>
                  <w:r w:rsidRPr="00161B2D">
                    <w:rPr>
                      <w:b/>
                      <w:bCs/>
                      <w:i/>
                      <w:iCs/>
                      <w:sz w:val="20"/>
                      <w:szCs w:val="20"/>
                      <w:lang w:eastAsia="ru-RU"/>
                    </w:rPr>
                    <w:t>Массовый  спорт</w:t>
                  </w:r>
                </w:p>
              </w:tc>
              <w:tc>
                <w:tcPr>
                  <w:tcW w:w="992"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tcBorders>
                  <w:shd w:val="clear" w:color="auto" w:fill="auto"/>
                  <w:vAlign w:val="bottom"/>
                </w:tcPr>
                <w:p w:rsidR="003E1A05" w:rsidRPr="00161B2D" w:rsidRDefault="003E1A05" w:rsidP="003E1A05">
                  <w:pPr>
                    <w:suppressAutoHyphens w:val="0"/>
                    <w:jc w:val="center"/>
                    <w:rPr>
                      <w:b/>
                      <w:bCs/>
                      <w:i/>
                      <w:iCs/>
                      <w:sz w:val="20"/>
                      <w:szCs w:val="20"/>
                      <w:lang w:eastAsia="ru-RU"/>
                    </w:rPr>
                  </w:pPr>
                </w:p>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1102</w:t>
                  </w:r>
                </w:p>
              </w:tc>
              <w:tc>
                <w:tcPr>
                  <w:tcW w:w="1134" w:type="dxa"/>
                  <w:tcBorders>
                    <w:top w:val="single" w:sz="4" w:space="0" w:color="000000"/>
                    <w:left w:val="single" w:sz="4" w:space="0" w:color="000000"/>
                  </w:tcBorders>
                  <w:shd w:val="clear" w:color="auto" w:fill="auto"/>
                  <w:vAlign w:val="bottom"/>
                </w:tcPr>
                <w:p w:rsidR="003E1A05" w:rsidRPr="00161B2D" w:rsidRDefault="003E1A05" w:rsidP="003E1A05">
                  <w:pPr>
                    <w:suppressAutoHyphens w:val="0"/>
                    <w:jc w:val="center"/>
                    <w:rPr>
                      <w:i/>
                      <w:iCs/>
                      <w:sz w:val="20"/>
                      <w:szCs w:val="20"/>
                      <w:lang w:eastAsia="ru-RU"/>
                    </w:rPr>
                  </w:pPr>
                </w:p>
              </w:tc>
              <w:tc>
                <w:tcPr>
                  <w:tcW w:w="708" w:type="dxa"/>
                  <w:tcBorders>
                    <w:top w:val="single" w:sz="4" w:space="0" w:color="000000"/>
                    <w:left w:val="single" w:sz="4" w:space="0" w:color="000000"/>
                  </w:tcBorders>
                  <w:shd w:val="clear" w:color="auto" w:fill="auto"/>
                  <w:vAlign w:val="bottom"/>
                </w:tcPr>
                <w:p w:rsidR="003E1A05" w:rsidRPr="00161B2D" w:rsidRDefault="003E1A05" w:rsidP="003E1A05">
                  <w:pPr>
                    <w:suppressAutoHyphens w:val="0"/>
                    <w:jc w:val="center"/>
                    <w:rPr>
                      <w:i/>
                      <w:iCs/>
                      <w:sz w:val="20"/>
                      <w:szCs w:val="20"/>
                      <w:lang w:eastAsia="ru-RU"/>
                    </w:rPr>
                  </w:pPr>
                </w:p>
              </w:tc>
              <w:tc>
                <w:tcPr>
                  <w:tcW w:w="1276" w:type="dxa"/>
                  <w:tcBorders>
                    <w:top w:val="single" w:sz="4" w:space="0" w:color="000000"/>
                    <w:left w:val="single" w:sz="4" w:space="0" w:color="000000"/>
                  </w:tcBorders>
                  <w:shd w:val="clear" w:color="auto" w:fill="FFFF00"/>
                  <w:vAlign w:val="bottom"/>
                </w:tcPr>
                <w:p w:rsidR="003E1A05" w:rsidRPr="00161B2D" w:rsidRDefault="003E1A05" w:rsidP="003E1A05">
                  <w:pPr>
                    <w:suppressAutoHyphens w:val="0"/>
                    <w:jc w:val="center"/>
                    <w:rPr>
                      <w:bCs/>
                      <w:sz w:val="20"/>
                      <w:szCs w:val="20"/>
                      <w:lang w:eastAsia="ru-RU"/>
                    </w:rPr>
                  </w:pPr>
                </w:p>
                <w:p w:rsidR="003E1A05" w:rsidRPr="00161B2D" w:rsidRDefault="003E1A05" w:rsidP="003E1A05">
                  <w:pPr>
                    <w:suppressAutoHyphens w:val="0"/>
                    <w:jc w:val="center"/>
                    <w:rPr>
                      <w:i/>
                      <w:iCs/>
                      <w:sz w:val="20"/>
                      <w:szCs w:val="20"/>
                      <w:lang w:eastAsia="ru-RU"/>
                    </w:rPr>
                  </w:pPr>
                  <w:r w:rsidRPr="00161B2D">
                    <w:rPr>
                      <w:bCs/>
                      <w:sz w:val="20"/>
                      <w:szCs w:val="20"/>
                      <w:lang w:eastAsia="ru-RU"/>
                    </w:rPr>
                    <w:t>10,00000</w:t>
                  </w:r>
                </w:p>
              </w:tc>
              <w:tc>
                <w:tcPr>
                  <w:tcW w:w="1276" w:type="dxa"/>
                  <w:tcBorders>
                    <w:top w:val="single" w:sz="4" w:space="0" w:color="000000"/>
                    <w:left w:val="single" w:sz="4" w:space="0" w:color="000000"/>
                  </w:tcBorders>
                  <w:shd w:val="clear" w:color="auto" w:fill="FFFF00"/>
                </w:tcPr>
                <w:p w:rsidR="003E1A05" w:rsidRPr="00161B2D" w:rsidRDefault="003E1A05" w:rsidP="003E1A05">
                  <w:pPr>
                    <w:suppressAutoHyphens w:val="0"/>
                    <w:jc w:val="center"/>
                    <w:rPr>
                      <w:bCs/>
                      <w:sz w:val="20"/>
                      <w:szCs w:val="20"/>
                      <w:lang w:eastAsia="ru-RU"/>
                    </w:rPr>
                  </w:pPr>
                </w:p>
                <w:p w:rsidR="003E1A05" w:rsidRPr="00161B2D" w:rsidRDefault="003E1A05" w:rsidP="003E1A05">
                  <w:pPr>
                    <w:suppressAutoHyphens w:val="0"/>
                    <w:jc w:val="center"/>
                    <w:rPr>
                      <w:bCs/>
                      <w:sz w:val="20"/>
                      <w:szCs w:val="20"/>
                      <w:lang w:eastAsia="ru-RU"/>
                    </w:rPr>
                  </w:pPr>
                </w:p>
                <w:p w:rsidR="003E1A05" w:rsidRPr="00161B2D" w:rsidRDefault="003E1A05" w:rsidP="003E1A05">
                  <w:pPr>
                    <w:suppressAutoHyphens w:val="0"/>
                    <w:jc w:val="center"/>
                    <w:rPr>
                      <w:bCs/>
                      <w:sz w:val="20"/>
                      <w:szCs w:val="20"/>
                      <w:lang w:eastAsia="ru-RU"/>
                    </w:rPr>
                  </w:pPr>
                  <w:r w:rsidRPr="00161B2D">
                    <w:rPr>
                      <w:bCs/>
                      <w:sz w:val="20"/>
                      <w:szCs w:val="20"/>
                      <w:lang w:eastAsia="ru-RU"/>
                    </w:rPr>
                    <w:t>10,00000</w:t>
                  </w:r>
                </w:p>
              </w:tc>
              <w:tc>
                <w:tcPr>
                  <w:tcW w:w="1795" w:type="dxa"/>
                  <w:tcBorders>
                    <w:top w:val="single" w:sz="4" w:space="0" w:color="000000"/>
                    <w:left w:val="single" w:sz="4" w:space="0" w:color="000000"/>
                  </w:tcBorders>
                  <w:shd w:val="clear" w:color="auto" w:fill="FFFF00"/>
                </w:tcPr>
                <w:p w:rsidR="003E1A05" w:rsidRPr="00161B2D" w:rsidRDefault="003E1A05" w:rsidP="003E1A05">
                  <w:pPr>
                    <w:suppressAutoHyphens w:val="0"/>
                    <w:rPr>
                      <w:bCs/>
                      <w:sz w:val="20"/>
                      <w:szCs w:val="20"/>
                      <w:lang w:eastAsia="ru-RU"/>
                    </w:rPr>
                  </w:pPr>
                </w:p>
                <w:p w:rsidR="003E1A05" w:rsidRPr="00161B2D" w:rsidRDefault="003E1A05" w:rsidP="003E1A05">
                  <w:pPr>
                    <w:suppressAutoHyphens w:val="0"/>
                    <w:rPr>
                      <w:bCs/>
                      <w:sz w:val="20"/>
                      <w:szCs w:val="20"/>
                      <w:lang w:eastAsia="ru-RU"/>
                    </w:rPr>
                  </w:pPr>
                </w:p>
                <w:p w:rsidR="003E1A05" w:rsidRPr="00161B2D" w:rsidRDefault="003E1A05" w:rsidP="003E1A05">
                  <w:pPr>
                    <w:suppressAutoHyphens w:val="0"/>
                    <w:rPr>
                      <w:bCs/>
                      <w:sz w:val="20"/>
                      <w:szCs w:val="20"/>
                      <w:lang w:eastAsia="ru-RU"/>
                    </w:rPr>
                  </w:pPr>
                  <w:r w:rsidRPr="00161B2D">
                    <w:rPr>
                      <w:bCs/>
                      <w:sz w:val="20"/>
                      <w:szCs w:val="20"/>
                      <w:lang w:eastAsia="ru-RU"/>
                    </w:rPr>
                    <w:t>10,00000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bCs/>
                      <w:sz w:val="20"/>
                      <w:szCs w:val="20"/>
                      <w:lang w:eastAsia="ru-RU"/>
                    </w:rPr>
                  </w:pPr>
                </w:p>
              </w:tc>
            </w:tr>
            <w:tr w:rsidR="003E1A05" w:rsidRPr="00161B2D" w:rsidTr="003E1A05">
              <w:tc>
                <w:tcPr>
                  <w:tcW w:w="2586" w:type="dxa"/>
                  <w:vMerge w:val="restart"/>
                  <w:tcBorders>
                    <w:left w:val="single" w:sz="4" w:space="0" w:color="000000"/>
                    <w:bottom w:val="single" w:sz="4" w:space="0" w:color="000000"/>
                  </w:tcBorders>
                  <w:shd w:val="clear" w:color="auto" w:fill="auto"/>
                  <w:vAlign w:val="bottom"/>
                </w:tcPr>
                <w:p w:rsidR="003E1A05" w:rsidRPr="00161B2D" w:rsidRDefault="003E1A05" w:rsidP="003E1A05">
                  <w:pPr>
                    <w:rPr>
                      <w:b/>
                      <w:bCs/>
                      <w:i/>
                      <w:iCs/>
                      <w:sz w:val="20"/>
                      <w:szCs w:val="20"/>
                      <w:lang w:eastAsia="ru-RU"/>
                    </w:rPr>
                  </w:pPr>
                </w:p>
                <w:p w:rsidR="003E1A05" w:rsidRPr="00161B2D" w:rsidRDefault="003E1A05" w:rsidP="003E1A05">
                  <w:pPr>
                    <w:rPr>
                      <w:b/>
                      <w:bCs/>
                      <w:i/>
                      <w:iCs/>
                      <w:sz w:val="20"/>
                      <w:szCs w:val="20"/>
                      <w:lang w:eastAsia="ru-RU"/>
                    </w:rPr>
                  </w:pPr>
                  <w:r w:rsidRPr="00161B2D">
                    <w:rPr>
                      <w:i/>
                      <w:iCs/>
                      <w:sz w:val="20"/>
                      <w:szCs w:val="20"/>
                      <w:lang w:eastAsia="ru-RU"/>
                    </w:rPr>
                    <w:t>Физкультурно-оздоровительная работа и спортивные мероприятия</w:t>
                  </w:r>
                </w:p>
              </w:tc>
              <w:tc>
                <w:tcPr>
                  <w:tcW w:w="992" w:type="dxa"/>
                  <w:vMerge w:val="restart"/>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snapToGrid w:val="0"/>
                    <w:jc w:val="center"/>
                    <w:rPr>
                      <w:b/>
                      <w:bCs/>
                      <w:i/>
                      <w:iCs/>
                      <w:sz w:val="20"/>
                      <w:szCs w:val="20"/>
                      <w:lang w:eastAsia="ru-RU"/>
                    </w:rPr>
                  </w:pPr>
                </w:p>
                <w:p w:rsidR="003E1A05" w:rsidRPr="00161B2D" w:rsidRDefault="003E1A05" w:rsidP="003E1A05">
                  <w:pPr>
                    <w:suppressAutoHyphens w:val="0"/>
                    <w:snapToGrid w:val="0"/>
                    <w:jc w:val="center"/>
                    <w:rPr>
                      <w:b/>
                      <w:bCs/>
                      <w:i/>
                      <w:iCs/>
                      <w:sz w:val="20"/>
                      <w:szCs w:val="20"/>
                      <w:lang w:eastAsia="ru-RU"/>
                    </w:rPr>
                  </w:pPr>
                  <w:r w:rsidRPr="00161B2D">
                    <w:rPr>
                      <w:sz w:val="20"/>
                      <w:szCs w:val="20"/>
                      <w:lang w:eastAsia="ru-RU"/>
                    </w:rPr>
                    <w:t>923</w:t>
                  </w:r>
                </w:p>
              </w:tc>
              <w:tc>
                <w:tcPr>
                  <w:tcW w:w="993" w:type="dxa"/>
                  <w:vMerge w:val="restart"/>
                  <w:tcBorders>
                    <w:top w:val="single" w:sz="4" w:space="0" w:color="000000"/>
                    <w:left w:val="single" w:sz="4" w:space="0" w:color="000000"/>
                    <w:bottom w:val="single" w:sz="4" w:space="0" w:color="auto"/>
                  </w:tcBorders>
                  <w:shd w:val="clear" w:color="auto" w:fill="auto"/>
                  <w:vAlign w:val="bottom"/>
                </w:tcPr>
                <w:p w:rsidR="003E1A05" w:rsidRPr="00161B2D" w:rsidRDefault="003E1A05" w:rsidP="003E1A05">
                  <w:pPr>
                    <w:suppressAutoHyphens w:val="0"/>
                    <w:snapToGrid w:val="0"/>
                    <w:jc w:val="center"/>
                    <w:rPr>
                      <w:b/>
                      <w:bCs/>
                      <w:i/>
                      <w:iCs/>
                      <w:sz w:val="20"/>
                      <w:szCs w:val="20"/>
                      <w:lang w:eastAsia="ru-RU"/>
                    </w:rPr>
                  </w:pPr>
                </w:p>
                <w:p w:rsidR="003E1A05" w:rsidRPr="00161B2D" w:rsidRDefault="003E1A05" w:rsidP="003E1A05">
                  <w:pPr>
                    <w:suppressAutoHyphens w:val="0"/>
                    <w:snapToGrid w:val="0"/>
                    <w:jc w:val="center"/>
                    <w:rPr>
                      <w:b/>
                      <w:bCs/>
                      <w:i/>
                      <w:iCs/>
                      <w:sz w:val="20"/>
                      <w:szCs w:val="20"/>
                      <w:lang w:eastAsia="ru-RU"/>
                    </w:rPr>
                  </w:pPr>
                  <w:r w:rsidRPr="00161B2D">
                    <w:rPr>
                      <w:i/>
                      <w:iCs/>
                      <w:sz w:val="20"/>
                      <w:szCs w:val="20"/>
                      <w:lang w:eastAsia="ru-RU"/>
                    </w:rPr>
                    <w:t>1102</w:t>
                  </w:r>
                </w:p>
              </w:tc>
              <w:tc>
                <w:tcPr>
                  <w:tcW w:w="1134" w:type="dxa"/>
                  <w:vMerge w:val="restart"/>
                  <w:tcBorders>
                    <w:top w:val="single" w:sz="4" w:space="0" w:color="000000"/>
                    <w:left w:val="single" w:sz="4" w:space="0" w:color="000000"/>
                    <w:bottom w:val="single" w:sz="4" w:space="0" w:color="auto"/>
                  </w:tcBorders>
                  <w:shd w:val="clear" w:color="auto" w:fill="auto"/>
                  <w:vAlign w:val="bottom"/>
                </w:tcPr>
                <w:p w:rsidR="003E1A05" w:rsidRPr="00161B2D" w:rsidRDefault="003E1A05" w:rsidP="003E1A05">
                  <w:pPr>
                    <w:suppressAutoHyphens w:val="0"/>
                    <w:snapToGrid w:val="0"/>
                    <w:jc w:val="center"/>
                    <w:rPr>
                      <w:b/>
                      <w:bCs/>
                      <w:i/>
                      <w:iCs/>
                      <w:sz w:val="20"/>
                      <w:szCs w:val="20"/>
                      <w:lang w:eastAsia="ru-RU"/>
                    </w:rPr>
                  </w:pPr>
                </w:p>
                <w:p w:rsidR="003E1A05" w:rsidRPr="00161B2D" w:rsidRDefault="003E1A05" w:rsidP="003E1A05">
                  <w:pPr>
                    <w:suppressAutoHyphens w:val="0"/>
                    <w:snapToGrid w:val="0"/>
                    <w:jc w:val="center"/>
                    <w:rPr>
                      <w:b/>
                      <w:bCs/>
                      <w:i/>
                      <w:iCs/>
                      <w:sz w:val="20"/>
                      <w:szCs w:val="20"/>
                      <w:lang w:eastAsia="ru-RU"/>
                    </w:rPr>
                  </w:pPr>
                  <w:r w:rsidRPr="00161B2D">
                    <w:rPr>
                      <w:i/>
                      <w:iCs/>
                      <w:sz w:val="20"/>
                      <w:szCs w:val="20"/>
                      <w:lang w:eastAsia="ru-RU"/>
                    </w:rPr>
                    <w:t>5120000000</w:t>
                  </w:r>
                </w:p>
              </w:tc>
              <w:tc>
                <w:tcPr>
                  <w:tcW w:w="708" w:type="dxa"/>
                  <w:vMerge w:val="restart"/>
                  <w:tcBorders>
                    <w:top w:val="single" w:sz="4" w:space="0" w:color="000000"/>
                    <w:left w:val="single" w:sz="4" w:space="0" w:color="000000"/>
                    <w:bottom w:val="single" w:sz="4" w:space="0" w:color="auto"/>
                  </w:tcBorders>
                  <w:shd w:val="clear" w:color="auto" w:fill="auto"/>
                  <w:vAlign w:val="bottom"/>
                </w:tcPr>
                <w:p w:rsidR="003E1A05" w:rsidRPr="00161B2D" w:rsidRDefault="003E1A05" w:rsidP="003E1A05">
                  <w:pPr>
                    <w:suppressAutoHyphens w:val="0"/>
                    <w:snapToGrid w:val="0"/>
                    <w:jc w:val="center"/>
                    <w:rPr>
                      <w:i/>
                      <w:iCs/>
                      <w:sz w:val="20"/>
                      <w:szCs w:val="20"/>
                      <w:lang w:eastAsia="ru-RU"/>
                    </w:rPr>
                  </w:pPr>
                </w:p>
                <w:p w:rsidR="003E1A05" w:rsidRPr="00161B2D" w:rsidRDefault="003E1A05" w:rsidP="003E1A05">
                  <w:pPr>
                    <w:suppressAutoHyphens w:val="0"/>
                    <w:snapToGrid w:val="0"/>
                    <w:jc w:val="center"/>
                    <w:rPr>
                      <w:i/>
                      <w:iCs/>
                      <w:sz w:val="20"/>
                      <w:szCs w:val="20"/>
                      <w:lang w:eastAsia="ru-RU"/>
                    </w:rPr>
                  </w:pPr>
                </w:p>
              </w:tc>
              <w:tc>
                <w:tcPr>
                  <w:tcW w:w="1276" w:type="dxa"/>
                  <w:vMerge w:val="restart"/>
                  <w:tcBorders>
                    <w:top w:val="single" w:sz="4" w:space="0" w:color="000000"/>
                    <w:left w:val="single" w:sz="4" w:space="0" w:color="000000"/>
                    <w:bottom w:val="single" w:sz="4" w:space="0" w:color="auto"/>
                  </w:tcBorders>
                  <w:shd w:val="clear" w:color="auto" w:fill="FFFF00"/>
                  <w:vAlign w:val="bottom"/>
                </w:tcPr>
                <w:p w:rsidR="003E1A05" w:rsidRPr="00161B2D" w:rsidRDefault="003E1A05" w:rsidP="003E1A05">
                  <w:pPr>
                    <w:suppressAutoHyphens w:val="0"/>
                    <w:snapToGrid w:val="0"/>
                    <w:jc w:val="center"/>
                    <w:rPr>
                      <w:bCs/>
                      <w:i/>
                      <w:iCs/>
                      <w:sz w:val="20"/>
                      <w:szCs w:val="20"/>
                      <w:lang w:eastAsia="ru-RU"/>
                    </w:rPr>
                  </w:pPr>
                </w:p>
                <w:p w:rsidR="003E1A05" w:rsidRPr="00161B2D" w:rsidRDefault="003E1A05" w:rsidP="003E1A05">
                  <w:pPr>
                    <w:suppressAutoHyphens w:val="0"/>
                    <w:snapToGrid w:val="0"/>
                    <w:jc w:val="center"/>
                    <w:rPr>
                      <w:bCs/>
                      <w:i/>
                      <w:iCs/>
                      <w:sz w:val="20"/>
                      <w:szCs w:val="20"/>
                      <w:lang w:eastAsia="ru-RU"/>
                    </w:rPr>
                  </w:pPr>
                  <w:r w:rsidRPr="00161B2D">
                    <w:rPr>
                      <w:bCs/>
                      <w:sz w:val="20"/>
                      <w:szCs w:val="20"/>
                      <w:lang w:eastAsia="ru-RU"/>
                    </w:rPr>
                    <w:t>10,00000</w:t>
                  </w:r>
                </w:p>
              </w:tc>
              <w:tc>
                <w:tcPr>
                  <w:tcW w:w="1276" w:type="dxa"/>
                  <w:vMerge w:val="restart"/>
                  <w:tcBorders>
                    <w:top w:val="single" w:sz="4" w:space="0" w:color="000000"/>
                    <w:left w:val="single" w:sz="4" w:space="0" w:color="000000"/>
                    <w:bottom w:val="single" w:sz="4" w:space="0" w:color="auto"/>
                  </w:tcBorders>
                  <w:shd w:val="clear" w:color="auto" w:fill="FFFF00"/>
                </w:tcPr>
                <w:p w:rsidR="003E1A05" w:rsidRPr="00161B2D" w:rsidRDefault="003E1A05" w:rsidP="003E1A05">
                  <w:pPr>
                    <w:suppressAutoHyphens w:val="0"/>
                    <w:snapToGrid w:val="0"/>
                    <w:jc w:val="center"/>
                    <w:rPr>
                      <w:bCs/>
                      <w:sz w:val="20"/>
                      <w:szCs w:val="20"/>
                      <w:lang w:eastAsia="ru-RU"/>
                    </w:rPr>
                  </w:pPr>
                </w:p>
                <w:p w:rsidR="003E1A05" w:rsidRPr="00161B2D" w:rsidRDefault="003E1A05" w:rsidP="003E1A05">
                  <w:pPr>
                    <w:suppressAutoHyphens w:val="0"/>
                    <w:snapToGrid w:val="0"/>
                    <w:jc w:val="center"/>
                    <w:rPr>
                      <w:bCs/>
                      <w:i/>
                      <w:iCs/>
                      <w:sz w:val="20"/>
                      <w:szCs w:val="20"/>
                      <w:lang w:eastAsia="ru-RU"/>
                    </w:rPr>
                  </w:pPr>
                </w:p>
                <w:p w:rsidR="003E1A05" w:rsidRPr="00161B2D" w:rsidRDefault="003E1A05" w:rsidP="003E1A05">
                  <w:pPr>
                    <w:suppressAutoHyphens w:val="0"/>
                    <w:jc w:val="center"/>
                    <w:rPr>
                      <w:bCs/>
                      <w:sz w:val="20"/>
                      <w:szCs w:val="20"/>
                      <w:lang w:eastAsia="ru-RU"/>
                    </w:rPr>
                  </w:pPr>
                </w:p>
                <w:p w:rsidR="003E1A05" w:rsidRPr="00161B2D" w:rsidRDefault="003E1A05" w:rsidP="003E1A05">
                  <w:pPr>
                    <w:suppressAutoHyphens w:val="0"/>
                    <w:jc w:val="center"/>
                    <w:rPr>
                      <w:bCs/>
                      <w:sz w:val="20"/>
                      <w:szCs w:val="20"/>
                      <w:lang w:eastAsia="ru-RU"/>
                    </w:rPr>
                  </w:pPr>
                </w:p>
                <w:p w:rsidR="003E1A05" w:rsidRPr="00161B2D" w:rsidRDefault="003E1A05" w:rsidP="003E1A05">
                  <w:pPr>
                    <w:suppressAutoHyphens w:val="0"/>
                    <w:snapToGrid w:val="0"/>
                    <w:jc w:val="center"/>
                    <w:rPr>
                      <w:bCs/>
                      <w:sz w:val="20"/>
                      <w:szCs w:val="20"/>
                      <w:lang w:eastAsia="ru-RU"/>
                    </w:rPr>
                  </w:pPr>
                  <w:r w:rsidRPr="00161B2D">
                    <w:rPr>
                      <w:bCs/>
                      <w:sz w:val="20"/>
                      <w:szCs w:val="20"/>
                      <w:lang w:eastAsia="ru-RU"/>
                    </w:rPr>
                    <w:t>10,00000</w:t>
                  </w:r>
                </w:p>
              </w:tc>
              <w:tc>
                <w:tcPr>
                  <w:tcW w:w="1795" w:type="dxa"/>
                  <w:vMerge w:val="restart"/>
                  <w:tcBorders>
                    <w:top w:val="single" w:sz="4" w:space="0" w:color="000000"/>
                    <w:left w:val="single" w:sz="4" w:space="0" w:color="000000"/>
                    <w:bottom w:val="single" w:sz="4" w:space="0" w:color="auto"/>
                  </w:tcBorders>
                  <w:shd w:val="clear" w:color="auto" w:fill="FFFF00"/>
                </w:tcPr>
                <w:p w:rsidR="003E1A05" w:rsidRPr="00161B2D" w:rsidRDefault="003E1A05" w:rsidP="003E1A05">
                  <w:pPr>
                    <w:suppressAutoHyphens w:val="0"/>
                    <w:snapToGrid w:val="0"/>
                    <w:rPr>
                      <w:bCs/>
                      <w:sz w:val="20"/>
                      <w:szCs w:val="20"/>
                      <w:lang w:eastAsia="ru-RU"/>
                    </w:rPr>
                  </w:pPr>
                </w:p>
                <w:p w:rsidR="003E1A05" w:rsidRPr="00161B2D" w:rsidRDefault="003E1A05" w:rsidP="003E1A05">
                  <w:pPr>
                    <w:suppressAutoHyphens w:val="0"/>
                    <w:snapToGrid w:val="0"/>
                    <w:rPr>
                      <w:bCs/>
                      <w:sz w:val="20"/>
                      <w:szCs w:val="20"/>
                      <w:lang w:eastAsia="ru-RU"/>
                    </w:rPr>
                  </w:pPr>
                </w:p>
                <w:p w:rsidR="003E1A05" w:rsidRPr="00161B2D" w:rsidRDefault="003E1A05" w:rsidP="003E1A05">
                  <w:pPr>
                    <w:suppressAutoHyphens w:val="0"/>
                    <w:rPr>
                      <w:bCs/>
                      <w:sz w:val="20"/>
                      <w:szCs w:val="20"/>
                      <w:lang w:eastAsia="ru-RU"/>
                    </w:rPr>
                  </w:pPr>
                </w:p>
                <w:p w:rsidR="003E1A05" w:rsidRPr="00161B2D" w:rsidRDefault="003E1A05" w:rsidP="003E1A05">
                  <w:pPr>
                    <w:suppressAutoHyphens w:val="0"/>
                    <w:rPr>
                      <w:bCs/>
                      <w:sz w:val="20"/>
                      <w:szCs w:val="20"/>
                      <w:lang w:eastAsia="ru-RU"/>
                    </w:rPr>
                  </w:pPr>
                </w:p>
                <w:p w:rsidR="003E1A05" w:rsidRPr="00161B2D" w:rsidRDefault="003E1A05" w:rsidP="003E1A05">
                  <w:pPr>
                    <w:suppressAutoHyphens w:val="0"/>
                    <w:snapToGrid w:val="0"/>
                    <w:rPr>
                      <w:bCs/>
                      <w:sz w:val="20"/>
                      <w:szCs w:val="20"/>
                      <w:lang w:eastAsia="ru-RU"/>
                    </w:rPr>
                  </w:pPr>
                  <w:r w:rsidRPr="00161B2D">
                    <w:rPr>
                      <w:bCs/>
                      <w:sz w:val="20"/>
                      <w:szCs w:val="20"/>
                      <w:lang w:eastAsia="ru-RU"/>
                    </w:rPr>
                    <w:t>10,00000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Cs/>
                      <w:sz w:val="20"/>
                      <w:szCs w:val="20"/>
                      <w:lang w:eastAsia="ru-RU"/>
                    </w:rPr>
                  </w:pPr>
                </w:p>
              </w:tc>
            </w:tr>
            <w:tr w:rsidR="003E1A05" w:rsidRPr="00161B2D" w:rsidTr="003E1A05">
              <w:trPr>
                <w:trHeight w:val="369"/>
              </w:trPr>
              <w:tc>
                <w:tcPr>
                  <w:tcW w:w="2586" w:type="dxa"/>
                  <w:vMerge/>
                  <w:tcBorders>
                    <w:left w:val="single" w:sz="4" w:space="0" w:color="000000"/>
                  </w:tcBorders>
                  <w:shd w:val="clear" w:color="auto" w:fill="auto"/>
                </w:tcPr>
                <w:p w:rsidR="003E1A05" w:rsidRPr="00161B2D" w:rsidRDefault="003E1A05" w:rsidP="003E1A05">
                  <w:pPr>
                    <w:rPr>
                      <w:b/>
                      <w:bCs/>
                      <w:i/>
                      <w:iCs/>
                      <w:sz w:val="20"/>
                      <w:szCs w:val="20"/>
                      <w:lang w:eastAsia="ru-RU"/>
                    </w:rPr>
                  </w:pPr>
                </w:p>
              </w:tc>
              <w:tc>
                <w:tcPr>
                  <w:tcW w:w="992" w:type="dxa"/>
                  <w:vMerge/>
                  <w:tcBorders>
                    <w:left w:val="single" w:sz="4" w:space="0" w:color="000000"/>
                  </w:tcBorders>
                  <w:shd w:val="clear" w:color="auto" w:fill="auto"/>
                  <w:vAlign w:val="bottom"/>
                </w:tcPr>
                <w:p w:rsidR="003E1A05" w:rsidRPr="00161B2D" w:rsidRDefault="003E1A05" w:rsidP="003E1A05">
                  <w:pPr>
                    <w:suppressAutoHyphens w:val="0"/>
                    <w:snapToGrid w:val="0"/>
                    <w:jc w:val="center"/>
                    <w:rPr>
                      <w:b/>
                      <w:bCs/>
                      <w:i/>
                      <w:iCs/>
                      <w:sz w:val="20"/>
                      <w:szCs w:val="20"/>
                      <w:lang w:eastAsia="ru-RU"/>
                    </w:rPr>
                  </w:pPr>
                </w:p>
              </w:tc>
              <w:tc>
                <w:tcPr>
                  <w:tcW w:w="993" w:type="dxa"/>
                  <w:vMerge/>
                  <w:tcBorders>
                    <w:top w:val="single" w:sz="4" w:space="0" w:color="auto"/>
                    <w:left w:val="single" w:sz="4" w:space="0" w:color="000000"/>
                  </w:tcBorders>
                  <w:shd w:val="clear" w:color="auto" w:fill="auto"/>
                  <w:vAlign w:val="bottom"/>
                </w:tcPr>
                <w:p w:rsidR="003E1A05" w:rsidRPr="00161B2D" w:rsidRDefault="003E1A05" w:rsidP="003E1A05">
                  <w:pPr>
                    <w:suppressAutoHyphens w:val="0"/>
                    <w:snapToGrid w:val="0"/>
                    <w:jc w:val="center"/>
                    <w:rPr>
                      <w:b/>
                      <w:bCs/>
                      <w:i/>
                      <w:iCs/>
                      <w:sz w:val="20"/>
                      <w:szCs w:val="20"/>
                      <w:lang w:eastAsia="ru-RU"/>
                    </w:rPr>
                  </w:pPr>
                </w:p>
              </w:tc>
              <w:tc>
                <w:tcPr>
                  <w:tcW w:w="1134" w:type="dxa"/>
                  <w:vMerge/>
                  <w:tcBorders>
                    <w:top w:val="single" w:sz="4" w:space="0" w:color="auto"/>
                    <w:left w:val="single" w:sz="4" w:space="0" w:color="000000"/>
                  </w:tcBorders>
                  <w:shd w:val="clear" w:color="auto" w:fill="auto"/>
                  <w:vAlign w:val="bottom"/>
                </w:tcPr>
                <w:p w:rsidR="003E1A05" w:rsidRPr="00161B2D" w:rsidRDefault="003E1A05" w:rsidP="003E1A05">
                  <w:pPr>
                    <w:suppressAutoHyphens w:val="0"/>
                    <w:snapToGrid w:val="0"/>
                    <w:jc w:val="center"/>
                    <w:rPr>
                      <w:b/>
                      <w:bCs/>
                      <w:i/>
                      <w:iCs/>
                      <w:sz w:val="20"/>
                      <w:szCs w:val="20"/>
                      <w:lang w:eastAsia="ru-RU"/>
                    </w:rPr>
                  </w:pPr>
                </w:p>
              </w:tc>
              <w:tc>
                <w:tcPr>
                  <w:tcW w:w="708" w:type="dxa"/>
                  <w:vMerge/>
                  <w:tcBorders>
                    <w:top w:val="single" w:sz="4" w:space="0" w:color="auto"/>
                    <w:left w:val="single" w:sz="4" w:space="0" w:color="000000"/>
                  </w:tcBorders>
                  <w:shd w:val="clear" w:color="auto" w:fill="auto"/>
                  <w:vAlign w:val="bottom"/>
                </w:tcPr>
                <w:p w:rsidR="003E1A05" w:rsidRPr="00161B2D" w:rsidRDefault="003E1A05" w:rsidP="003E1A05">
                  <w:pPr>
                    <w:suppressAutoHyphens w:val="0"/>
                    <w:snapToGrid w:val="0"/>
                    <w:jc w:val="center"/>
                    <w:rPr>
                      <w:i/>
                      <w:iCs/>
                      <w:sz w:val="20"/>
                      <w:szCs w:val="20"/>
                      <w:lang w:eastAsia="ru-RU"/>
                    </w:rPr>
                  </w:pPr>
                </w:p>
              </w:tc>
              <w:tc>
                <w:tcPr>
                  <w:tcW w:w="1276" w:type="dxa"/>
                  <w:vMerge/>
                  <w:tcBorders>
                    <w:top w:val="single" w:sz="4" w:space="0" w:color="auto"/>
                    <w:left w:val="single" w:sz="4" w:space="0" w:color="000000"/>
                  </w:tcBorders>
                  <w:shd w:val="clear" w:color="auto" w:fill="FFFF00"/>
                  <w:vAlign w:val="bottom"/>
                </w:tcPr>
                <w:p w:rsidR="003E1A05" w:rsidRPr="00161B2D" w:rsidRDefault="003E1A05" w:rsidP="003E1A05">
                  <w:pPr>
                    <w:suppressAutoHyphens w:val="0"/>
                    <w:snapToGrid w:val="0"/>
                    <w:jc w:val="center"/>
                    <w:rPr>
                      <w:bCs/>
                      <w:i/>
                      <w:iCs/>
                      <w:sz w:val="20"/>
                      <w:szCs w:val="20"/>
                      <w:lang w:eastAsia="ru-RU"/>
                    </w:rPr>
                  </w:pPr>
                </w:p>
              </w:tc>
              <w:tc>
                <w:tcPr>
                  <w:tcW w:w="1276" w:type="dxa"/>
                  <w:vMerge/>
                  <w:tcBorders>
                    <w:top w:val="single" w:sz="4" w:space="0" w:color="auto"/>
                    <w:left w:val="single" w:sz="4" w:space="0" w:color="000000"/>
                  </w:tcBorders>
                  <w:shd w:val="clear" w:color="auto" w:fill="FFFF00"/>
                </w:tcPr>
                <w:p w:rsidR="003E1A05" w:rsidRPr="00161B2D" w:rsidRDefault="003E1A05" w:rsidP="003E1A05">
                  <w:pPr>
                    <w:suppressAutoHyphens w:val="0"/>
                    <w:snapToGrid w:val="0"/>
                    <w:jc w:val="center"/>
                    <w:rPr>
                      <w:bCs/>
                      <w:sz w:val="20"/>
                      <w:szCs w:val="20"/>
                      <w:lang w:eastAsia="ru-RU"/>
                    </w:rPr>
                  </w:pPr>
                </w:p>
              </w:tc>
              <w:tc>
                <w:tcPr>
                  <w:tcW w:w="1795" w:type="dxa"/>
                  <w:vMerge/>
                  <w:tcBorders>
                    <w:top w:val="single" w:sz="4" w:space="0" w:color="auto"/>
                    <w:left w:val="single" w:sz="4" w:space="0" w:color="000000"/>
                  </w:tcBorders>
                  <w:shd w:val="clear" w:color="auto" w:fill="FFFF00"/>
                </w:tcPr>
                <w:p w:rsidR="003E1A05" w:rsidRPr="00161B2D" w:rsidRDefault="003E1A05" w:rsidP="003E1A05">
                  <w:pPr>
                    <w:suppressAutoHyphens w:val="0"/>
                    <w:snapToGrid w:val="0"/>
                    <w:rPr>
                      <w:bCs/>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Cs/>
                      <w:sz w:val="20"/>
                      <w:szCs w:val="20"/>
                      <w:lang w:eastAsia="ru-RU"/>
                    </w:rPr>
                  </w:pPr>
                </w:p>
              </w:tc>
            </w:tr>
            <w:tr w:rsidR="003E1A05" w:rsidRPr="00161B2D" w:rsidTr="003E1A05">
              <w:trPr>
                <w:trHeight w:val="855"/>
              </w:trPr>
              <w:tc>
                <w:tcPr>
                  <w:tcW w:w="2586"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rPr>
                      <w:i/>
                      <w:iCs/>
                      <w:sz w:val="20"/>
                      <w:szCs w:val="20"/>
                      <w:lang w:eastAsia="ru-RU"/>
                    </w:rPr>
                  </w:pPr>
                  <w:r w:rsidRPr="00161B2D">
                    <w:rPr>
                      <w:i/>
                      <w:iCs/>
                      <w:sz w:val="20"/>
                      <w:szCs w:val="20"/>
                      <w:lang w:eastAsia="ru-RU"/>
                    </w:rPr>
                    <w:t>Физкультурно-оздоровительная работа и спортивные мероприятия</w:t>
                  </w:r>
                </w:p>
              </w:tc>
              <w:tc>
                <w:tcPr>
                  <w:tcW w:w="992"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i/>
                      <w:iCs/>
                      <w:sz w:val="20"/>
                      <w:szCs w:val="20"/>
                      <w:lang w:eastAsia="ru-RU"/>
                    </w:rPr>
                  </w:pPr>
                  <w:r w:rsidRPr="00161B2D">
                    <w:rPr>
                      <w:i/>
                      <w:iCs/>
                      <w:sz w:val="20"/>
                      <w:szCs w:val="20"/>
                      <w:lang w:eastAsia="ru-RU"/>
                    </w:rPr>
                    <w:t>1102</w:t>
                  </w:r>
                </w:p>
              </w:tc>
              <w:tc>
                <w:tcPr>
                  <w:tcW w:w="1134"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i/>
                      <w:iCs/>
                      <w:sz w:val="20"/>
                      <w:szCs w:val="20"/>
                      <w:lang w:eastAsia="ru-RU"/>
                    </w:rPr>
                  </w:pPr>
                  <w:r w:rsidRPr="00161B2D">
                    <w:rPr>
                      <w:i/>
                      <w:iCs/>
                      <w:sz w:val="20"/>
                      <w:szCs w:val="20"/>
                      <w:lang w:eastAsia="ru-RU"/>
                    </w:rPr>
                    <w:t>5129700000</w:t>
                  </w:r>
                </w:p>
              </w:tc>
              <w:tc>
                <w:tcPr>
                  <w:tcW w:w="708"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i/>
                      <w:iCs/>
                      <w:sz w:val="20"/>
                      <w:szCs w:val="20"/>
                      <w:lang w:eastAsia="ru-RU"/>
                    </w:rPr>
                  </w:pPr>
                </w:p>
              </w:tc>
              <w:tc>
                <w:tcPr>
                  <w:tcW w:w="1276" w:type="dxa"/>
                  <w:tcBorders>
                    <w:top w:val="single" w:sz="4" w:space="0" w:color="000000"/>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i/>
                      <w:iCs/>
                      <w:sz w:val="20"/>
                      <w:szCs w:val="20"/>
                      <w:lang w:eastAsia="ru-RU"/>
                    </w:rPr>
                  </w:pPr>
                  <w:r w:rsidRPr="00161B2D">
                    <w:rPr>
                      <w:bCs/>
                      <w:sz w:val="20"/>
                      <w:szCs w:val="20"/>
                      <w:lang w:eastAsia="ru-RU"/>
                    </w:rPr>
                    <w:t>10,00000</w:t>
                  </w:r>
                </w:p>
              </w:tc>
              <w:tc>
                <w:tcPr>
                  <w:tcW w:w="1276"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Cs/>
                      <w:i/>
                      <w:iCs/>
                      <w:sz w:val="20"/>
                      <w:szCs w:val="20"/>
                      <w:lang w:eastAsia="ru-RU"/>
                    </w:rPr>
                  </w:pPr>
                </w:p>
                <w:p w:rsidR="003E1A05" w:rsidRPr="00161B2D" w:rsidRDefault="003E1A05" w:rsidP="003E1A05">
                  <w:pPr>
                    <w:suppressAutoHyphens w:val="0"/>
                    <w:jc w:val="center"/>
                    <w:rPr>
                      <w:bCs/>
                      <w:sz w:val="20"/>
                      <w:szCs w:val="20"/>
                      <w:lang w:eastAsia="ru-RU"/>
                    </w:rPr>
                  </w:pPr>
                </w:p>
                <w:p w:rsidR="003E1A05" w:rsidRPr="00161B2D" w:rsidRDefault="003E1A05" w:rsidP="003E1A05">
                  <w:pPr>
                    <w:suppressAutoHyphens w:val="0"/>
                    <w:jc w:val="center"/>
                    <w:rPr>
                      <w:bCs/>
                      <w:sz w:val="20"/>
                      <w:szCs w:val="20"/>
                      <w:lang w:eastAsia="ru-RU"/>
                    </w:rPr>
                  </w:pPr>
                  <w:r w:rsidRPr="00161B2D">
                    <w:rPr>
                      <w:bCs/>
                      <w:sz w:val="20"/>
                      <w:szCs w:val="20"/>
                      <w:lang w:eastAsia="ru-RU"/>
                    </w:rPr>
                    <w:t>10,00000</w:t>
                  </w:r>
                </w:p>
              </w:tc>
              <w:tc>
                <w:tcPr>
                  <w:tcW w:w="1795"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rPr>
                      <w:bCs/>
                      <w:sz w:val="20"/>
                      <w:szCs w:val="20"/>
                      <w:lang w:eastAsia="ru-RU"/>
                    </w:rPr>
                  </w:pPr>
                </w:p>
                <w:p w:rsidR="003E1A05" w:rsidRPr="00161B2D" w:rsidRDefault="003E1A05" w:rsidP="003E1A05">
                  <w:pPr>
                    <w:suppressAutoHyphens w:val="0"/>
                    <w:rPr>
                      <w:bCs/>
                      <w:sz w:val="20"/>
                      <w:szCs w:val="20"/>
                      <w:lang w:eastAsia="ru-RU"/>
                    </w:rPr>
                  </w:pPr>
                </w:p>
                <w:p w:rsidR="003E1A05" w:rsidRPr="00161B2D" w:rsidRDefault="003E1A05" w:rsidP="003E1A05">
                  <w:pPr>
                    <w:suppressAutoHyphens w:val="0"/>
                    <w:rPr>
                      <w:bCs/>
                      <w:sz w:val="20"/>
                      <w:szCs w:val="20"/>
                      <w:lang w:eastAsia="ru-RU"/>
                    </w:rPr>
                  </w:pPr>
                  <w:r w:rsidRPr="00161B2D">
                    <w:rPr>
                      <w:bCs/>
                      <w:sz w:val="20"/>
                      <w:szCs w:val="20"/>
                      <w:lang w:eastAsia="ru-RU"/>
                    </w:rPr>
                    <w:t>10,00000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Cs/>
                      <w:sz w:val="20"/>
                      <w:szCs w:val="20"/>
                      <w:lang w:eastAsia="ru-RU"/>
                    </w:rPr>
                  </w:pPr>
                </w:p>
              </w:tc>
            </w:tr>
            <w:tr w:rsidR="003E1A05" w:rsidRPr="00161B2D" w:rsidTr="003E1A05">
              <w:trPr>
                <w:trHeight w:val="553"/>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61B2D">
                    <w:rPr>
                      <w:sz w:val="20"/>
                      <w:szCs w:val="20"/>
                      <w:lang w:eastAsia="ru-RU"/>
                    </w:rPr>
                    <w:lastRenderedPageBreak/>
                    <w:t>управления государственными внебюджетными фондами</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i/>
                      <w:iCs/>
                      <w:sz w:val="20"/>
                      <w:szCs w:val="20"/>
                      <w:lang w:eastAsia="ru-RU"/>
                    </w:rPr>
                  </w:pPr>
                  <w:r w:rsidRPr="00161B2D">
                    <w:rPr>
                      <w:i/>
                      <w:iCs/>
                      <w:sz w:val="20"/>
                      <w:szCs w:val="20"/>
                      <w:lang w:eastAsia="ru-RU"/>
                    </w:rPr>
                    <w:lastRenderedPageBreak/>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i/>
                      <w:iCs/>
                      <w:sz w:val="20"/>
                      <w:szCs w:val="20"/>
                      <w:lang w:eastAsia="ru-RU"/>
                    </w:rPr>
                  </w:pPr>
                  <w:r w:rsidRPr="00161B2D">
                    <w:rPr>
                      <w:i/>
                      <w:iCs/>
                      <w:sz w:val="20"/>
                      <w:szCs w:val="20"/>
                      <w:lang w:eastAsia="ru-RU"/>
                    </w:rPr>
                    <w:t>1102</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i/>
                      <w:iCs/>
                      <w:sz w:val="20"/>
                      <w:szCs w:val="20"/>
                      <w:lang w:eastAsia="ru-RU"/>
                    </w:rPr>
                  </w:pPr>
                  <w:r w:rsidRPr="00161B2D">
                    <w:rPr>
                      <w:i/>
                      <w:iCs/>
                      <w:sz w:val="20"/>
                      <w:szCs w:val="20"/>
                      <w:lang w:eastAsia="ru-RU"/>
                    </w:rPr>
                    <w:t>5129700000</w:t>
                  </w:r>
                </w:p>
              </w:tc>
              <w:tc>
                <w:tcPr>
                  <w:tcW w:w="708"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i/>
                      <w:iCs/>
                      <w:sz w:val="20"/>
                      <w:szCs w:val="20"/>
                      <w:lang w:eastAsia="ru-RU"/>
                    </w:rPr>
                  </w:pPr>
                  <w:r w:rsidRPr="00161B2D">
                    <w:rPr>
                      <w:i/>
                      <w:iCs/>
                      <w:sz w:val="20"/>
                      <w:szCs w:val="20"/>
                      <w:lang w:eastAsia="ru-RU"/>
                    </w:rPr>
                    <w:t>100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i/>
                      <w:iCs/>
                      <w:sz w:val="20"/>
                      <w:szCs w:val="20"/>
                      <w:lang w:eastAsia="ru-RU"/>
                    </w:rPr>
                  </w:pPr>
                  <w:r w:rsidRPr="00161B2D">
                    <w:rPr>
                      <w:bCs/>
                      <w:sz w:val="20"/>
                      <w:szCs w:val="20"/>
                      <w:lang w:eastAsia="ru-RU"/>
                    </w:rPr>
                    <w:t>10,00000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bCs/>
                      <w:i/>
                      <w:iCs/>
                      <w:sz w:val="20"/>
                      <w:szCs w:val="20"/>
                      <w:lang w:eastAsia="ru-RU"/>
                    </w:rPr>
                  </w:pPr>
                </w:p>
                <w:p w:rsidR="003E1A05" w:rsidRPr="00161B2D" w:rsidRDefault="003E1A05" w:rsidP="003E1A05">
                  <w:pPr>
                    <w:suppressAutoHyphens w:val="0"/>
                    <w:jc w:val="center"/>
                    <w:rPr>
                      <w:bCs/>
                      <w:sz w:val="20"/>
                      <w:szCs w:val="20"/>
                      <w:lang w:eastAsia="ru-RU"/>
                    </w:rPr>
                  </w:pPr>
                </w:p>
                <w:p w:rsidR="003E1A05" w:rsidRPr="00161B2D" w:rsidRDefault="003E1A05" w:rsidP="003E1A05">
                  <w:pPr>
                    <w:suppressAutoHyphens w:val="0"/>
                    <w:jc w:val="center"/>
                    <w:rPr>
                      <w:bCs/>
                      <w:sz w:val="20"/>
                      <w:szCs w:val="20"/>
                      <w:lang w:eastAsia="ru-RU"/>
                    </w:rPr>
                  </w:pPr>
                </w:p>
                <w:p w:rsidR="003E1A05" w:rsidRPr="00161B2D" w:rsidRDefault="003E1A05" w:rsidP="003E1A05">
                  <w:pPr>
                    <w:suppressAutoHyphens w:val="0"/>
                    <w:jc w:val="center"/>
                    <w:rPr>
                      <w:bCs/>
                      <w:sz w:val="20"/>
                      <w:szCs w:val="20"/>
                      <w:lang w:eastAsia="ru-RU"/>
                    </w:rPr>
                  </w:pPr>
                </w:p>
                <w:p w:rsidR="003E1A05" w:rsidRPr="00161B2D" w:rsidRDefault="003E1A05" w:rsidP="003E1A05">
                  <w:pPr>
                    <w:suppressAutoHyphens w:val="0"/>
                    <w:jc w:val="center"/>
                    <w:rPr>
                      <w:bCs/>
                      <w:sz w:val="20"/>
                      <w:szCs w:val="20"/>
                      <w:lang w:eastAsia="ru-RU"/>
                    </w:rPr>
                  </w:pPr>
                </w:p>
                <w:p w:rsidR="003E1A05" w:rsidRPr="00161B2D" w:rsidRDefault="003E1A05" w:rsidP="003E1A05">
                  <w:pPr>
                    <w:suppressAutoHyphens w:val="0"/>
                    <w:jc w:val="center"/>
                    <w:rPr>
                      <w:bCs/>
                      <w:sz w:val="20"/>
                      <w:szCs w:val="20"/>
                      <w:lang w:eastAsia="ru-RU"/>
                    </w:rPr>
                  </w:pPr>
                </w:p>
                <w:p w:rsidR="003E1A05" w:rsidRPr="00161B2D" w:rsidRDefault="003E1A05" w:rsidP="003E1A05">
                  <w:pPr>
                    <w:suppressAutoHyphens w:val="0"/>
                    <w:jc w:val="center"/>
                    <w:rPr>
                      <w:bCs/>
                      <w:sz w:val="20"/>
                      <w:szCs w:val="20"/>
                      <w:lang w:eastAsia="ru-RU"/>
                    </w:rPr>
                  </w:pPr>
                </w:p>
                <w:p w:rsidR="003E1A05" w:rsidRPr="00161B2D" w:rsidRDefault="003E1A05" w:rsidP="003E1A05">
                  <w:pPr>
                    <w:suppressAutoHyphens w:val="0"/>
                    <w:jc w:val="center"/>
                    <w:rPr>
                      <w:bCs/>
                      <w:sz w:val="20"/>
                      <w:szCs w:val="20"/>
                      <w:lang w:eastAsia="ru-RU"/>
                    </w:rPr>
                  </w:pPr>
                </w:p>
                <w:p w:rsidR="003E1A05" w:rsidRPr="00161B2D" w:rsidRDefault="003E1A05" w:rsidP="003E1A05">
                  <w:pPr>
                    <w:suppressAutoHyphens w:val="0"/>
                    <w:jc w:val="center"/>
                    <w:rPr>
                      <w:bCs/>
                      <w:sz w:val="20"/>
                      <w:szCs w:val="20"/>
                      <w:lang w:eastAsia="ru-RU"/>
                    </w:rPr>
                  </w:pPr>
                  <w:r w:rsidRPr="00161B2D">
                    <w:rPr>
                      <w:bCs/>
                      <w:sz w:val="20"/>
                      <w:szCs w:val="20"/>
                      <w:lang w:eastAsia="ru-RU"/>
                    </w:rPr>
                    <w:lastRenderedPageBreak/>
                    <w:t>10,00000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bCs/>
                      <w:sz w:val="20"/>
                      <w:szCs w:val="20"/>
                      <w:lang w:eastAsia="ru-RU"/>
                    </w:rPr>
                  </w:pPr>
                </w:p>
                <w:p w:rsidR="003E1A05" w:rsidRPr="00161B2D" w:rsidRDefault="003E1A05" w:rsidP="003E1A05">
                  <w:pPr>
                    <w:suppressAutoHyphens w:val="0"/>
                    <w:rPr>
                      <w:bCs/>
                      <w:sz w:val="20"/>
                      <w:szCs w:val="20"/>
                      <w:lang w:eastAsia="ru-RU"/>
                    </w:rPr>
                  </w:pPr>
                </w:p>
                <w:p w:rsidR="003E1A05" w:rsidRPr="00161B2D" w:rsidRDefault="003E1A05" w:rsidP="003E1A05">
                  <w:pPr>
                    <w:suppressAutoHyphens w:val="0"/>
                    <w:rPr>
                      <w:bCs/>
                      <w:sz w:val="20"/>
                      <w:szCs w:val="20"/>
                      <w:lang w:eastAsia="ru-RU"/>
                    </w:rPr>
                  </w:pPr>
                </w:p>
                <w:p w:rsidR="003E1A05" w:rsidRPr="00161B2D" w:rsidRDefault="003E1A05" w:rsidP="003E1A05">
                  <w:pPr>
                    <w:suppressAutoHyphens w:val="0"/>
                    <w:rPr>
                      <w:bCs/>
                      <w:sz w:val="20"/>
                      <w:szCs w:val="20"/>
                      <w:lang w:eastAsia="ru-RU"/>
                    </w:rPr>
                  </w:pPr>
                </w:p>
                <w:p w:rsidR="003E1A05" w:rsidRPr="00161B2D" w:rsidRDefault="003E1A05" w:rsidP="003E1A05">
                  <w:pPr>
                    <w:suppressAutoHyphens w:val="0"/>
                    <w:rPr>
                      <w:bCs/>
                      <w:sz w:val="20"/>
                      <w:szCs w:val="20"/>
                      <w:lang w:eastAsia="ru-RU"/>
                    </w:rPr>
                  </w:pPr>
                </w:p>
                <w:p w:rsidR="003E1A05" w:rsidRPr="00161B2D" w:rsidRDefault="003E1A05" w:rsidP="003E1A05">
                  <w:pPr>
                    <w:suppressAutoHyphens w:val="0"/>
                    <w:rPr>
                      <w:bCs/>
                      <w:sz w:val="20"/>
                      <w:szCs w:val="20"/>
                      <w:lang w:eastAsia="ru-RU"/>
                    </w:rPr>
                  </w:pPr>
                </w:p>
                <w:p w:rsidR="003E1A05" w:rsidRPr="00161B2D" w:rsidRDefault="003E1A05" w:rsidP="003E1A05">
                  <w:pPr>
                    <w:suppressAutoHyphens w:val="0"/>
                    <w:rPr>
                      <w:bCs/>
                      <w:sz w:val="20"/>
                      <w:szCs w:val="20"/>
                      <w:lang w:eastAsia="ru-RU"/>
                    </w:rPr>
                  </w:pPr>
                </w:p>
                <w:p w:rsidR="003E1A05" w:rsidRPr="00161B2D" w:rsidRDefault="003E1A05" w:rsidP="003E1A05">
                  <w:pPr>
                    <w:suppressAutoHyphens w:val="0"/>
                    <w:rPr>
                      <w:bCs/>
                      <w:sz w:val="20"/>
                      <w:szCs w:val="20"/>
                      <w:lang w:eastAsia="ru-RU"/>
                    </w:rPr>
                  </w:pPr>
                </w:p>
                <w:p w:rsidR="003E1A05" w:rsidRPr="00161B2D" w:rsidRDefault="003E1A05" w:rsidP="003E1A05">
                  <w:pPr>
                    <w:suppressAutoHyphens w:val="0"/>
                    <w:rPr>
                      <w:bCs/>
                      <w:sz w:val="20"/>
                      <w:szCs w:val="20"/>
                      <w:lang w:eastAsia="ru-RU"/>
                    </w:rPr>
                  </w:pPr>
                  <w:r w:rsidRPr="00161B2D">
                    <w:rPr>
                      <w:bCs/>
                      <w:sz w:val="20"/>
                      <w:szCs w:val="20"/>
                      <w:lang w:eastAsia="ru-RU"/>
                    </w:rPr>
                    <w:lastRenderedPageBreak/>
                    <w:t>10,00000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Cs/>
                      <w:sz w:val="20"/>
                      <w:szCs w:val="20"/>
                      <w:lang w:eastAsia="ru-RU"/>
                    </w:rPr>
                  </w:pPr>
                </w:p>
              </w:tc>
            </w:tr>
            <w:tr w:rsidR="003E1A05" w:rsidRPr="00161B2D" w:rsidTr="003E1A05">
              <w:trPr>
                <w:trHeight w:val="650"/>
              </w:trPr>
              <w:tc>
                <w:tcPr>
                  <w:tcW w:w="2586"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rPr>
                      <w:b/>
                      <w:bCs/>
                      <w:sz w:val="20"/>
                      <w:szCs w:val="20"/>
                      <w:lang w:eastAsia="ru-RU"/>
                    </w:rPr>
                  </w:pPr>
                  <w:r w:rsidRPr="00161B2D">
                    <w:rPr>
                      <w:b/>
                      <w:bCs/>
                      <w:sz w:val="20"/>
                      <w:szCs w:val="20"/>
                      <w:lang w:eastAsia="ru-RU"/>
                    </w:rPr>
                    <w:lastRenderedPageBreak/>
                    <w:t>МЕЖБЮДЖЕТНЫЕ ТРАНСФЕРТЫ ОБЩЕГО ХАРАКТЕРА БЮДЖЕТАМ БЮДЖЕТНОЙ СИСТЕМЫ РОССИЙСКОЙ ФЕДЕРАЦИИ</w:t>
                  </w:r>
                </w:p>
              </w:tc>
              <w:tc>
                <w:tcPr>
                  <w:tcW w:w="992"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sz w:val="20"/>
                      <w:szCs w:val="20"/>
                      <w:lang w:eastAsia="ru-RU"/>
                    </w:rPr>
                  </w:pPr>
                  <w:r w:rsidRPr="00161B2D">
                    <w:rPr>
                      <w:b/>
                      <w:bCs/>
                      <w:sz w:val="20"/>
                      <w:szCs w:val="20"/>
                      <w:lang w:eastAsia="ru-RU"/>
                    </w:rPr>
                    <w:t>1400</w:t>
                  </w:r>
                </w:p>
              </w:tc>
              <w:tc>
                <w:tcPr>
                  <w:tcW w:w="1134"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sz w:val="20"/>
                      <w:szCs w:val="20"/>
                      <w:lang w:eastAsia="ru-RU"/>
                    </w:rPr>
                  </w:pPr>
                </w:p>
              </w:tc>
              <w:tc>
                <w:tcPr>
                  <w:tcW w:w="708"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sz w:val="20"/>
                      <w:szCs w:val="20"/>
                      <w:lang w:eastAsia="ru-RU"/>
                    </w:rPr>
                  </w:pPr>
                </w:p>
              </w:tc>
              <w:tc>
                <w:tcPr>
                  <w:tcW w:w="1276" w:type="dxa"/>
                  <w:tcBorders>
                    <w:left w:val="single" w:sz="4" w:space="0" w:color="000000"/>
                    <w:bottom w:val="single" w:sz="4" w:space="0" w:color="000000"/>
                  </w:tcBorders>
                  <w:shd w:val="clear" w:color="auto" w:fill="99CC00"/>
                  <w:vAlign w:val="bottom"/>
                </w:tcPr>
                <w:p w:rsidR="003E1A05" w:rsidRPr="00161B2D" w:rsidRDefault="003E1A05" w:rsidP="003E1A05">
                  <w:pPr>
                    <w:suppressAutoHyphens w:val="0"/>
                    <w:jc w:val="center"/>
                    <w:rPr>
                      <w:b/>
                      <w:bCs/>
                      <w:sz w:val="20"/>
                      <w:szCs w:val="20"/>
                      <w:lang w:eastAsia="ru-RU"/>
                    </w:rPr>
                  </w:pPr>
                  <w:r w:rsidRPr="00161B2D">
                    <w:rPr>
                      <w:b/>
                      <w:sz w:val="20"/>
                      <w:szCs w:val="20"/>
                      <w:lang w:eastAsia="ru-RU"/>
                    </w:rPr>
                    <w:t>1147,50000</w:t>
                  </w:r>
                </w:p>
              </w:tc>
              <w:tc>
                <w:tcPr>
                  <w:tcW w:w="1276" w:type="dxa"/>
                  <w:tcBorders>
                    <w:left w:val="single" w:sz="4" w:space="0" w:color="000000"/>
                    <w:bottom w:val="single" w:sz="4" w:space="0" w:color="000000"/>
                  </w:tcBorders>
                  <w:shd w:val="clear" w:color="auto" w:fill="99CC00"/>
                </w:tcPr>
                <w:p w:rsidR="003E1A05" w:rsidRPr="00161B2D" w:rsidRDefault="003E1A05" w:rsidP="003E1A05">
                  <w:pPr>
                    <w:suppressAutoHyphens w:val="0"/>
                    <w:snapToGrid w:val="0"/>
                    <w:jc w:val="center"/>
                    <w:rPr>
                      <w:b/>
                      <w:bCs/>
                      <w:sz w:val="20"/>
                      <w:szCs w:val="20"/>
                      <w:lang w:eastAsia="ru-RU"/>
                    </w:rPr>
                  </w:pPr>
                </w:p>
                <w:p w:rsidR="003E1A05" w:rsidRPr="00161B2D" w:rsidRDefault="003E1A05" w:rsidP="003E1A05">
                  <w:pPr>
                    <w:suppressAutoHyphens w:val="0"/>
                    <w:jc w:val="center"/>
                    <w:rPr>
                      <w:b/>
                      <w:sz w:val="20"/>
                      <w:szCs w:val="20"/>
                      <w:lang w:eastAsia="ru-RU"/>
                    </w:rPr>
                  </w:pPr>
                </w:p>
                <w:p w:rsidR="003E1A05" w:rsidRPr="00161B2D" w:rsidRDefault="003E1A05" w:rsidP="003E1A05">
                  <w:pPr>
                    <w:suppressAutoHyphens w:val="0"/>
                    <w:jc w:val="center"/>
                    <w:rPr>
                      <w:b/>
                      <w:sz w:val="20"/>
                      <w:szCs w:val="20"/>
                      <w:lang w:eastAsia="ru-RU"/>
                    </w:rPr>
                  </w:pPr>
                </w:p>
                <w:p w:rsidR="003E1A05" w:rsidRPr="00161B2D" w:rsidRDefault="003E1A05" w:rsidP="003E1A05">
                  <w:pPr>
                    <w:suppressAutoHyphens w:val="0"/>
                    <w:jc w:val="center"/>
                    <w:rPr>
                      <w:b/>
                      <w:sz w:val="20"/>
                      <w:szCs w:val="20"/>
                      <w:lang w:eastAsia="ru-RU"/>
                    </w:rPr>
                  </w:pPr>
                </w:p>
                <w:p w:rsidR="003E1A05" w:rsidRPr="00161B2D" w:rsidRDefault="003E1A05" w:rsidP="003E1A05">
                  <w:pPr>
                    <w:suppressAutoHyphens w:val="0"/>
                    <w:jc w:val="center"/>
                    <w:rPr>
                      <w:b/>
                      <w:sz w:val="20"/>
                      <w:szCs w:val="20"/>
                      <w:lang w:eastAsia="ru-RU"/>
                    </w:rPr>
                  </w:pPr>
                </w:p>
                <w:p w:rsidR="003E1A05" w:rsidRPr="00161B2D" w:rsidRDefault="003E1A05" w:rsidP="003E1A05">
                  <w:pPr>
                    <w:suppressAutoHyphens w:val="0"/>
                    <w:jc w:val="center"/>
                    <w:rPr>
                      <w:b/>
                      <w:sz w:val="20"/>
                      <w:szCs w:val="20"/>
                      <w:lang w:eastAsia="ru-RU"/>
                    </w:rPr>
                  </w:pPr>
                  <w:r w:rsidRPr="00161B2D">
                    <w:rPr>
                      <w:b/>
                      <w:sz w:val="20"/>
                      <w:szCs w:val="20"/>
                      <w:lang w:eastAsia="ru-RU"/>
                    </w:rPr>
                    <w:t>1147,50000</w:t>
                  </w:r>
                </w:p>
              </w:tc>
              <w:tc>
                <w:tcPr>
                  <w:tcW w:w="1795" w:type="dxa"/>
                  <w:tcBorders>
                    <w:left w:val="single" w:sz="4" w:space="0" w:color="000000"/>
                    <w:bottom w:val="single" w:sz="4" w:space="0" w:color="000000"/>
                  </w:tcBorders>
                  <w:shd w:val="clear" w:color="auto" w:fill="99CC00"/>
                </w:tcPr>
                <w:p w:rsidR="003E1A05" w:rsidRPr="00161B2D" w:rsidRDefault="003E1A05" w:rsidP="003E1A05">
                  <w:pPr>
                    <w:suppressAutoHyphens w:val="0"/>
                    <w:snapToGrid w:val="0"/>
                    <w:rPr>
                      <w:b/>
                      <w:sz w:val="20"/>
                      <w:szCs w:val="20"/>
                      <w:lang w:eastAsia="ru-RU"/>
                    </w:rPr>
                  </w:pPr>
                </w:p>
                <w:p w:rsidR="003E1A05" w:rsidRPr="00161B2D" w:rsidRDefault="003E1A05" w:rsidP="003E1A05">
                  <w:pPr>
                    <w:suppressAutoHyphens w:val="0"/>
                    <w:rPr>
                      <w:b/>
                      <w:sz w:val="20"/>
                      <w:szCs w:val="20"/>
                      <w:lang w:eastAsia="ru-RU"/>
                    </w:rPr>
                  </w:pPr>
                </w:p>
                <w:p w:rsidR="003E1A05" w:rsidRPr="00161B2D" w:rsidRDefault="003E1A05" w:rsidP="003E1A05">
                  <w:pPr>
                    <w:suppressAutoHyphens w:val="0"/>
                    <w:rPr>
                      <w:b/>
                      <w:sz w:val="20"/>
                      <w:szCs w:val="20"/>
                      <w:lang w:eastAsia="ru-RU"/>
                    </w:rPr>
                  </w:pPr>
                </w:p>
                <w:p w:rsidR="003E1A05" w:rsidRPr="00161B2D" w:rsidRDefault="003E1A05" w:rsidP="003E1A05">
                  <w:pPr>
                    <w:suppressAutoHyphens w:val="0"/>
                    <w:rPr>
                      <w:b/>
                      <w:sz w:val="20"/>
                      <w:szCs w:val="20"/>
                      <w:lang w:eastAsia="ru-RU"/>
                    </w:rPr>
                  </w:pPr>
                </w:p>
                <w:p w:rsidR="003E1A05" w:rsidRPr="00161B2D" w:rsidRDefault="003E1A05" w:rsidP="003E1A05">
                  <w:pPr>
                    <w:suppressAutoHyphens w:val="0"/>
                    <w:rPr>
                      <w:b/>
                      <w:sz w:val="20"/>
                      <w:szCs w:val="20"/>
                      <w:lang w:eastAsia="ru-RU"/>
                    </w:rPr>
                  </w:pPr>
                </w:p>
                <w:p w:rsidR="003E1A05" w:rsidRPr="00161B2D" w:rsidRDefault="003E1A05" w:rsidP="003E1A05">
                  <w:pPr>
                    <w:suppressAutoHyphens w:val="0"/>
                    <w:rPr>
                      <w:b/>
                      <w:sz w:val="20"/>
                      <w:szCs w:val="20"/>
                      <w:lang w:eastAsia="ru-RU"/>
                    </w:rPr>
                  </w:pPr>
                  <w:r w:rsidRPr="00161B2D">
                    <w:rPr>
                      <w:b/>
                      <w:sz w:val="20"/>
                      <w:szCs w:val="20"/>
                      <w:lang w:eastAsia="ru-RU"/>
                    </w:rPr>
                    <w:t>1147,50000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Cs/>
                      <w:sz w:val="20"/>
                      <w:szCs w:val="20"/>
                      <w:lang w:eastAsia="ru-RU"/>
                    </w:rPr>
                  </w:pPr>
                </w:p>
              </w:tc>
            </w:tr>
            <w:tr w:rsidR="003E1A05" w:rsidRPr="00161B2D" w:rsidTr="003E1A05">
              <w:trPr>
                <w:trHeight w:val="900"/>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b/>
                      <w:bCs/>
                      <w:i/>
                      <w:iCs/>
                      <w:sz w:val="20"/>
                      <w:szCs w:val="20"/>
                      <w:lang w:eastAsia="ru-RU"/>
                    </w:rPr>
                  </w:pPr>
                  <w:r w:rsidRPr="00161B2D">
                    <w:rPr>
                      <w:b/>
                      <w:bCs/>
                      <w:i/>
                      <w:iCs/>
                      <w:sz w:val="20"/>
                      <w:szCs w:val="20"/>
                      <w:lang w:eastAsia="ru-RU"/>
                    </w:rPr>
                    <w:t>Прочие межбюджетные трансферты общего характера</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b/>
                      <w:bCs/>
                      <w:i/>
                      <w:iCs/>
                      <w:sz w:val="20"/>
                      <w:szCs w:val="20"/>
                      <w:lang w:eastAsia="ru-RU"/>
                    </w:rPr>
                  </w:pPr>
                  <w:r w:rsidRPr="00161B2D">
                    <w:rPr>
                      <w:b/>
                      <w:bCs/>
                      <w:i/>
                      <w:iCs/>
                      <w:sz w:val="20"/>
                      <w:szCs w:val="20"/>
                      <w:lang w:eastAsia="ru-RU"/>
                    </w:rPr>
                    <w:t>1403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5200000000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1147,50000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1147,50000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1147,50000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b/>
                      <w:sz w:val="20"/>
                      <w:szCs w:val="20"/>
                      <w:lang w:eastAsia="ru-RU"/>
                    </w:rPr>
                  </w:pPr>
                </w:p>
              </w:tc>
            </w:tr>
            <w:tr w:rsidR="003E1A05" w:rsidRPr="00161B2D" w:rsidTr="003E1A05">
              <w:trPr>
                <w:trHeight w:val="660"/>
              </w:trPr>
              <w:tc>
                <w:tcPr>
                  <w:tcW w:w="2586" w:type="dxa"/>
                  <w:tcBorders>
                    <w:left w:val="single" w:sz="4" w:space="0" w:color="000000"/>
                    <w:bottom w:val="single" w:sz="4" w:space="0" w:color="000000"/>
                  </w:tcBorders>
                  <w:shd w:val="clear" w:color="auto" w:fill="auto"/>
                  <w:vAlign w:val="center"/>
                </w:tcPr>
                <w:p w:rsidR="003E1A05" w:rsidRPr="00161B2D" w:rsidRDefault="003E1A05" w:rsidP="003E1A05">
                  <w:pPr>
                    <w:suppressAutoHyphens w:val="0"/>
                    <w:rPr>
                      <w:sz w:val="20"/>
                      <w:szCs w:val="20"/>
                      <w:lang w:eastAsia="ru-RU"/>
                    </w:rPr>
                  </w:pPr>
                  <w:r w:rsidRPr="00161B2D">
                    <w:rPr>
                      <w:sz w:val="20"/>
                      <w:szCs w:val="20"/>
                      <w:lang w:eastAsia="ru-RU"/>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1403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5210000000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1147,50000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1147,50000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1147,50000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557"/>
              </w:trPr>
              <w:tc>
                <w:tcPr>
                  <w:tcW w:w="2586" w:type="dxa"/>
                  <w:tcBorders>
                    <w:left w:val="single" w:sz="4" w:space="0" w:color="000000"/>
                    <w:bottom w:val="single" w:sz="4" w:space="0" w:color="000000"/>
                  </w:tcBorders>
                  <w:shd w:val="clear" w:color="auto" w:fill="auto"/>
                </w:tcPr>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Межбюджетные трансферты</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1403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5210601000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500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29,80000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29,80000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29,80000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318"/>
              </w:trPr>
              <w:tc>
                <w:tcPr>
                  <w:tcW w:w="2586"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rPr>
                  </w:pPr>
                  <w:r w:rsidRPr="00161B2D">
                    <w:rPr>
                      <w:sz w:val="20"/>
                      <w:szCs w:val="20"/>
                      <w:lang w:eastAsia="ru-RU"/>
                    </w:rPr>
                    <w:t xml:space="preserve">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от 06.10.2003г №131         ФЗ (утверждению генеральных планов, правил землепользования и застройки  и </w:t>
                  </w:r>
                  <w:proofErr w:type="spellStart"/>
                  <w:r w:rsidRPr="00161B2D">
                    <w:rPr>
                      <w:sz w:val="20"/>
                      <w:szCs w:val="20"/>
                      <w:lang w:eastAsia="ru-RU"/>
                    </w:rPr>
                    <w:t>тд</w:t>
                  </w:r>
                  <w:proofErr w:type="spellEnd"/>
                  <w:r w:rsidRPr="00161B2D">
                    <w:rPr>
                      <w:sz w:val="20"/>
                      <w:szCs w:val="20"/>
                      <w:lang w:eastAsia="ru-RU"/>
                    </w:rPr>
                    <w:t>)</w:t>
                  </w:r>
                </w:p>
              </w:tc>
              <w:tc>
                <w:tcPr>
                  <w:tcW w:w="992"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1403</w:t>
                  </w:r>
                </w:p>
              </w:tc>
              <w:tc>
                <w:tcPr>
                  <w:tcW w:w="1134" w:type="dxa"/>
                  <w:tcBorders>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5210601000</w:t>
                  </w:r>
                </w:p>
              </w:tc>
              <w:tc>
                <w:tcPr>
                  <w:tcW w:w="708" w:type="dxa"/>
                  <w:tcBorders>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540</w:t>
                  </w:r>
                </w:p>
              </w:tc>
              <w:tc>
                <w:tcPr>
                  <w:tcW w:w="1276" w:type="dxa"/>
                  <w:tcBorders>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29,80000</w:t>
                  </w:r>
                </w:p>
              </w:tc>
              <w:tc>
                <w:tcPr>
                  <w:tcW w:w="1276"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29,80000</w:t>
                  </w:r>
                </w:p>
              </w:tc>
              <w:tc>
                <w:tcPr>
                  <w:tcW w:w="1795" w:type="dxa"/>
                  <w:tcBorders>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29,80000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2420"/>
              </w:trPr>
              <w:tc>
                <w:tcPr>
                  <w:tcW w:w="2586" w:type="dxa"/>
                  <w:tcBorders>
                    <w:top w:val="single" w:sz="4" w:space="0" w:color="000000"/>
                    <w:left w:val="single" w:sz="4" w:space="0" w:color="000000"/>
                  </w:tcBorders>
                  <w:shd w:val="clear" w:color="auto" w:fill="auto"/>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Межбюджетные трансферты</w:t>
                  </w:r>
                </w:p>
              </w:tc>
              <w:tc>
                <w:tcPr>
                  <w:tcW w:w="992" w:type="dxa"/>
                  <w:tcBorders>
                    <w:top w:val="single" w:sz="4" w:space="0" w:color="000000"/>
                    <w:left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923</w:t>
                  </w:r>
                </w:p>
              </w:tc>
              <w:tc>
                <w:tcPr>
                  <w:tcW w:w="993" w:type="dxa"/>
                  <w:tcBorders>
                    <w:top w:val="single" w:sz="4" w:space="0" w:color="000000"/>
                    <w:left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1403</w:t>
                  </w:r>
                </w:p>
              </w:tc>
              <w:tc>
                <w:tcPr>
                  <w:tcW w:w="1134" w:type="dxa"/>
                  <w:tcBorders>
                    <w:top w:val="single" w:sz="4" w:space="0" w:color="000000"/>
                    <w:left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5210602000</w:t>
                  </w:r>
                </w:p>
              </w:tc>
              <w:tc>
                <w:tcPr>
                  <w:tcW w:w="708" w:type="dxa"/>
                  <w:tcBorders>
                    <w:top w:val="single" w:sz="4" w:space="0" w:color="000000"/>
                    <w:left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500</w:t>
                  </w:r>
                </w:p>
              </w:tc>
              <w:tc>
                <w:tcPr>
                  <w:tcW w:w="1276" w:type="dxa"/>
                  <w:tcBorders>
                    <w:top w:val="single" w:sz="4" w:space="0" w:color="000000"/>
                    <w:left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1117,70000</w:t>
                  </w:r>
                </w:p>
              </w:tc>
              <w:tc>
                <w:tcPr>
                  <w:tcW w:w="1276" w:type="dxa"/>
                  <w:tcBorders>
                    <w:top w:val="single" w:sz="4" w:space="0" w:color="000000"/>
                    <w:left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1117,70000</w:t>
                  </w:r>
                </w:p>
              </w:tc>
              <w:tc>
                <w:tcPr>
                  <w:tcW w:w="1795" w:type="dxa"/>
                  <w:tcBorders>
                    <w:top w:val="single" w:sz="4" w:space="0" w:color="000000"/>
                    <w:left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1117,70000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350"/>
              </w:trPr>
              <w:tc>
                <w:tcPr>
                  <w:tcW w:w="2586"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r w:rsidRPr="00161B2D">
                    <w:rPr>
                      <w:sz w:val="20"/>
                      <w:szCs w:val="20"/>
                      <w:lang w:eastAsia="ru-RU"/>
                    </w:rPr>
                    <w:t xml:space="preserve">Межбюджетные трансферты бюджету муниципального  района  на финансовое обеспечение переданных полномочий  в соответствии с п. 12 статьи </w:t>
                  </w:r>
                  <w:r w:rsidRPr="00161B2D">
                    <w:rPr>
                      <w:sz w:val="20"/>
                      <w:szCs w:val="20"/>
                      <w:lang w:eastAsia="ru-RU"/>
                    </w:rPr>
                    <w:lastRenderedPageBreak/>
                    <w:t>14 Федерального Закона от 06.10.2003г №131 ФЗ (создание условий по организации досуга)</w:t>
                  </w:r>
                </w:p>
              </w:tc>
              <w:tc>
                <w:tcPr>
                  <w:tcW w:w="992"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lastRenderedPageBreak/>
                    <w:t>923</w:t>
                  </w:r>
                </w:p>
              </w:tc>
              <w:tc>
                <w:tcPr>
                  <w:tcW w:w="993"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1403</w:t>
                  </w:r>
                </w:p>
              </w:tc>
              <w:tc>
                <w:tcPr>
                  <w:tcW w:w="1134"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5210602000</w:t>
                  </w:r>
                </w:p>
              </w:tc>
              <w:tc>
                <w:tcPr>
                  <w:tcW w:w="708"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540</w:t>
                  </w:r>
                </w:p>
              </w:tc>
              <w:tc>
                <w:tcPr>
                  <w:tcW w:w="1276" w:type="dxa"/>
                  <w:tcBorders>
                    <w:top w:val="single" w:sz="4" w:space="0" w:color="000000"/>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r w:rsidRPr="00161B2D">
                    <w:rPr>
                      <w:sz w:val="20"/>
                      <w:szCs w:val="20"/>
                      <w:lang w:eastAsia="ru-RU"/>
                    </w:rPr>
                    <w:t>1117,70000</w:t>
                  </w:r>
                </w:p>
              </w:tc>
              <w:tc>
                <w:tcPr>
                  <w:tcW w:w="1276"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p>
                <w:p w:rsidR="003E1A05" w:rsidRPr="00161B2D" w:rsidRDefault="003E1A05" w:rsidP="003E1A05">
                  <w:pPr>
                    <w:suppressAutoHyphens w:val="0"/>
                    <w:jc w:val="center"/>
                    <w:rPr>
                      <w:sz w:val="20"/>
                      <w:szCs w:val="20"/>
                      <w:lang w:eastAsia="ru-RU"/>
                    </w:rPr>
                  </w:pPr>
                  <w:r w:rsidRPr="00161B2D">
                    <w:rPr>
                      <w:sz w:val="20"/>
                      <w:szCs w:val="20"/>
                      <w:lang w:eastAsia="ru-RU"/>
                    </w:rPr>
                    <w:t>1117,70000</w:t>
                  </w:r>
                </w:p>
              </w:tc>
              <w:tc>
                <w:tcPr>
                  <w:tcW w:w="1795"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snapToGrid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p>
                <w:p w:rsidR="003E1A05" w:rsidRPr="00161B2D" w:rsidRDefault="003E1A05" w:rsidP="003E1A05">
                  <w:pPr>
                    <w:suppressAutoHyphens w:val="0"/>
                    <w:rPr>
                      <w:sz w:val="20"/>
                      <w:szCs w:val="20"/>
                      <w:lang w:eastAsia="ru-RU"/>
                    </w:rPr>
                  </w:pPr>
                  <w:r w:rsidRPr="00161B2D">
                    <w:rPr>
                      <w:sz w:val="20"/>
                      <w:szCs w:val="20"/>
                      <w:lang w:eastAsia="ru-RU"/>
                    </w:rPr>
                    <w:t>1117,70000</w:t>
                  </w: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r w:rsidR="003E1A05" w:rsidRPr="00161B2D" w:rsidTr="003E1A05">
              <w:trPr>
                <w:trHeight w:val="2110"/>
              </w:trPr>
              <w:tc>
                <w:tcPr>
                  <w:tcW w:w="2586"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rPr>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vAlign w:val="bottom"/>
                </w:tcPr>
                <w:p w:rsidR="003E1A05" w:rsidRPr="00161B2D" w:rsidRDefault="003E1A05" w:rsidP="003E1A05">
                  <w:pPr>
                    <w:suppressAutoHyphens w:val="0"/>
                    <w:jc w:val="center"/>
                    <w:rPr>
                      <w:sz w:val="20"/>
                      <w:szCs w:val="20"/>
                      <w:lang w:eastAsia="ru-RU"/>
                    </w:rPr>
                  </w:pPr>
                </w:p>
              </w:tc>
              <w:tc>
                <w:tcPr>
                  <w:tcW w:w="708" w:type="dxa"/>
                  <w:tcBorders>
                    <w:top w:val="single" w:sz="4" w:space="0" w:color="000000"/>
                    <w:left w:val="single" w:sz="4" w:space="0" w:color="000000"/>
                    <w:bottom w:val="single" w:sz="4" w:space="0" w:color="000000"/>
                  </w:tcBorders>
                  <w:shd w:val="clear" w:color="auto" w:fill="FFFFFF"/>
                  <w:vAlign w:val="bottom"/>
                </w:tcPr>
                <w:p w:rsidR="003E1A05" w:rsidRPr="00161B2D" w:rsidRDefault="003E1A05" w:rsidP="003E1A05">
                  <w:pPr>
                    <w:suppressAutoHyphens w:val="0"/>
                    <w:jc w:val="center"/>
                    <w:rPr>
                      <w:sz w:val="20"/>
                      <w:szCs w:val="20"/>
                      <w:lang w:eastAsia="ru-RU"/>
                    </w:rPr>
                  </w:pPr>
                </w:p>
              </w:tc>
              <w:tc>
                <w:tcPr>
                  <w:tcW w:w="1276" w:type="dxa"/>
                  <w:tcBorders>
                    <w:top w:val="single" w:sz="4" w:space="0" w:color="000000"/>
                    <w:left w:val="single" w:sz="4" w:space="0" w:color="000000"/>
                    <w:bottom w:val="single" w:sz="4" w:space="0" w:color="000000"/>
                  </w:tcBorders>
                  <w:shd w:val="clear" w:color="auto" w:fill="FFFF00"/>
                  <w:vAlign w:val="bottom"/>
                </w:tcPr>
                <w:p w:rsidR="003E1A05" w:rsidRPr="00161B2D" w:rsidRDefault="003E1A05" w:rsidP="003E1A05">
                  <w:pPr>
                    <w:suppressAutoHyphens w:val="0"/>
                    <w:jc w:val="center"/>
                    <w:rPr>
                      <w:sz w:val="20"/>
                      <w:szCs w:val="20"/>
                      <w:lang w:eastAsia="ru-RU"/>
                    </w:rPr>
                  </w:pPr>
                </w:p>
              </w:tc>
              <w:tc>
                <w:tcPr>
                  <w:tcW w:w="1276"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jc w:val="center"/>
                    <w:rPr>
                      <w:sz w:val="20"/>
                      <w:szCs w:val="20"/>
                      <w:lang w:eastAsia="ru-RU"/>
                    </w:rPr>
                  </w:pPr>
                </w:p>
              </w:tc>
              <w:tc>
                <w:tcPr>
                  <w:tcW w:w="1795" w:type="dxa"/>
                  <w:tcBorders>
                    <w:top w:val="single" w:sz="4" w:space="0" w:color="000000"/>
                    <w:left w:val="single" w:sz="4" w:space="0" w:color="000000"/>
                    <w:bottom w:val="single" w:sz="4" w:space="0" w:color="000000"/>
                  </w:tcBorders>
                  <w:shd w:val="clear" w:color="auto" w:fill="FFFF00"/>
                </w:tcPr>
                <w:p w:rsidR="003E1A05" w:rsidRPr="00161B2D" w:rsidRDefault="003E1A05" w:rsidP="003E1A05">
                  <w:pPr>
                    <w:suppressAutoHyphens w:val="0"/>
                    <w:rPr>
                      <w:sz w:val="20"/>
                      <w:szCs w:val="20"/>
                      <w:lang w:eastAsia="ru-RU"/>
                    </w:rPr>
                  </w:pPr>
                </w:p>
              </w:tc>
              <w:tc>
                <w:tcPr>
                  <w:tcW w:w="25" w:type="dxa"/>
                  <w:tcBorders>
                    <w:left w:val="single" w:sz="4" w:space="0" w:color="000000"/>
                  </w:tcBorders>
                  <w:shd w:val="clear" w:color="auto" w:fill="auto"/>
                  <w:tcMar>
                    <w:left w:w="0" w:type="dxa"/>
                    <w:right w:w="0" w:type="dxa"/>
                  </w:tcMar>
                </w:tcPr>
                <w:p w:rsidR="003E1A05" w:rsidRPr="00161B2D" w:rsidRDefault="003E1A05" w:rsidP="003E1A05">
                  <w:pPr>
                    <w:snapToGrid w:val="0"/>
                    <w:rPr>
                      <w:sz w:val="20"/>
                      <w:szCs w:val="20"/>
                      <w:lang w:eastAsia="ru-RU"/>
                    </w:rPr>
                  </w:pPr>
                </w:p>
              </w:tc>
            </w:tr>
          </w:tbl>
          <w:p w:rsidR="003E1A05" w:rsidRPr="00161B2D" w:rsidRDefault="003E1A05" w:rsidP="003E1A05">
            <w:pPr>
              <w:suppressAutoHyphens w:val="0"/>
              <w:rPr>
                <w:b/>
                <w:bCs/>
                <w:sz w:val="20"/>
                <w:szCs w:val="20"/>
                <w:lang w:eastAsia="ru-RU"/>
              </w:rPr>
            </w:pPr>
          </w:p>
        </w:tc>
        <w:tc>
          <w:tcPr>
            <w:tcW w:w="235" w:type="dxa"/>
            <w:gridSpan w:val="2"/>
            <w:tcBorders>
              <w:left w:val="single" w:sz="4" w:space="0" w:color="000000"/>
            </w:tcBorders>
            <w:shd w:val="clear" w:color="auto" w:fill="auto"/>
            <w:vAlign w:val="center"/>
          </w:tcPr>
          <w:p w:rsidR="003E1A05" w:rsidRPr="00161B2D" w:rsidRDefault="003E1A05" w:rsidP="003E1A05">
            <w:pPr>
              <w:suppressAutoHyphens w:val="0"/>
              <w:snapToGrid w:val="0"/>
              <w:jc w:val="center"/>
              <w:rPr>
                <w:b/>
                <w:bCs/>
                <w:sz w:val="20"/>
                <w:szCs w:val="20"/>
                <w:lang w:eastAsia="ru-RU"/>
              </w:rPr>
            </w:pPr>
          </w:p>
        </w:tc>
      </w:tr>
      <w:tr w:rsidR="003E1A05" w:rsidTr="003E1A05">
        <w:trPr>
          <w:trHeight w:val="100"/>
        </w:trPr>
        <w:tc>
          <w:tcPr>
            <w:tcW w:w="4891" w:type="dxa"/>
            <w:shd w:val="clear" w:color="auto" w:fill="auto"/>
            <w:tcMar>
              <w:left w:w="0" w:type="dxa"/>
              <w:right w:w="0" w:type="dxa"/>
            </w:tcMar>
          </w:tcPr>
          <w:p w:rsidR="003E1A05" w:rsidRDefault="003E1A05" w:rsidP="003E1A05">
            <w:pPr>
              <w:rPr>
                <w:b/>
                <w:bCs/>
                <w:sz w:val="22"/>
                <w:szCs w:val="22"/>
                <w:lang w:eastAsia="ru-RU"/>
              </w:rPr>
            </w:pPr>
          </w:p>
        </w:tc>
        <w:tc>
          <w:tcPr>
            <w:tcW w:w="5841" w:type="dxa"/>
            <w:gridSpan w:val="2"/>
            <w:shd w:val="clear" w:color="auto" w:fill="auto"/>
          </w:tcPr>
          <w:p w:rsidR="003E1A05" w:rsidRDefault="003E1A05" w:rsidP="003E1A05">
            <w:pPr>
              <w:snapToGrid w:val="0"/>
              <w:rPr>
                <w:b/>
                <w:bCs/>
                <w:color w:val="000000"/>
                <w:lang w:eastAsia="ru-RU"/>
              </w:rPr>
            </w:pPr>
          </w:p>
        </w:tc>
        <w:tc>
          <w:tcPr>
            <w:tcW w:w="134" w:type="dxa"/>
            <w:shd w:val="clear" w:color="auto" w:fill="auto"/>
            <w:tcMar>
              <w:left w:w="0" w:type="dxa"/>
              <w:right w:w="0" w:type="dxa"/>
            </w:tcMar>
          </w:tcPr>
          <w:p w:rsidR="003E1A05" w:rsidRDefault="003E1A05" w:rsidP="003E1A05">
            <w:pPr>
              <w:snapToGrid w:val="0"/>
              <w:rPr>
                <w:color w:val="000000"/>
              </w:rPr>
            </w:pPr>
          </w:p>
        </w:tc>
      </w:tr>
    </w:tbl>
    <w:p w:rsidR="003E1A05" w:rsidRDefault="003E1A05" w:rsidP="003E1A05">
      <w:pPr>
        <w:sectPr w:rsidR="003E1A05" w:rsidSect="003E1A05">
          <w:footerReference w:type="default" r:id="rId9"/>
          <w:pgSz w:w="11906" w:h="16838"/>
          <w:pgMar w:top="567" w:right="720" w:bottom="1134" w:left="720" w:header="0" w:footer="720" w:gutter="0"/>
          <w:cols w:space="720"/>
          <w:formProt w:val="0"/>
          <w:docGrid w:linePitch="360"/>
        </w:sectPr>
      </w:pPr>
    </w:p>
    <w:tbl>
      <w:tblPr>
        <w:tblW w:w="5000" w:type="pct"/>
        <w:tblInd w:w="-113" w:type="dxa"/>
        <w:tblLook w:val="0000" w:firstRow="0" w:lastRow="0" w:firstColumn="0" w:lastColumn="0" w:noHBand="0" w:noVBand="0"/>
      </w:tblPr>
      <w:tblGrid>
        <w:gridCol w:w="838"/>
        <w:gridCol w:w="6879"/>
        <w:gridCol w:w="832"/>
        <w:gridCol w:w="814"/>
        <w:gridCol w:w="842"/>
      </w:tblGrid>
      <w:tr w:rsidR="003E1A05" w:rsidTr="003E1A05">
        <w:trPr>
          <w:trHeight w:val="975"/>
        </w:trPr>
        <w:tc>
          <w:tcPr>
            <w:tcW w:w="9571" w:type="dxa"/>
            <w:gridSpan w:val="5"/>
            <w:shd w:val="clear" w:color="auto" w:fill="auto"/>
            <w:vAlign w:val="bottom"/>
          </w:tcPr>
          <w:p w:rsidR="003E1A05" w:rsidRDefault="003E1A05" w:rsidP="003E1A05">
            <w:pPr>
              <w:suppressAutoHyphens w:val="0"/>
              <w:jc w:val="right"/>
              <w:rPr>
                <w:lang w:eastAsia="ru-RU"/>
              </w:rPr>
            </w:pPr>
            <w:r>
              <w:rPr>
                <w:lang w:eastAsia="ru-RU"/>
              </w:rPr>
              <w:lastRenderedPageBreak/>
              <w:t>Приложение 7</w:t>
            </w:r>
          </w:p>
          <w:p w:rsidR="003E1A05" w:rsidRDefault="003E1A05" w:rsidP="003E1A05">
            <w:pPr>
              <w:suppressAutoHyphens w:val="0"/>
              <w:jc w:val="right"/>
            </w:pPr>
            <w:r>
              <w:rPr>
                <w:lang w:eastAsia="ru-RU"/>
              </w:rPr>
              <w:t xml:space="preserve">к решению Совета </w:t>
            </w:r>
            <w:r>
              <w:rPr>
                <w:lang w:eastAsia="ru-RU"/>
              </w:rPr>
              <w:br/>
              <w:t>Побединского сельского поселения</w:t>
            </w:r>
            <w:r>
              <w:rPr>
                <w:lang w:eastAsia="ru-RU"/>
              </w:rPr>
              <w:br/>
            </w:r>
            <w:r>
              <w:rPr>
                <w:sz w:val="22"/>
                <w:szCs w:val="22"/>
                <w:lang w:eastAsia="ru-RU"/>
              </w:rPr>
              <w:t xml:space="preserve">«22» апреля  2022 №178 </w:t>
            </w:r>
          </w:p>
        </w:tc>
      </w:tr>
      <w:tr w:rsidR="003E1A05" w:rsidTr="003E1A05">
        <w:trPr>
          <w:trHeight w:val="250"/>
        </w:trPr>
        <w:tc>
          <w:tcPr>
            <w:tcW w:w="8781" w:type="dxa"/>
            <w:gridSpan w:val="4"/>
            <w:shd w:val="clear" w:color="auto" w:fill="auto"/>
            <w:vAlign w:val="bottom"/>
          </w:tcPr>
          <w:p w:rsidR="003E1A05" w:rsidRDefault="003E1A05" w:rsidP="003E1A05">
            <w:pPr>
              <w:suppressAutoHyphens w:val="0"/>
              <w:snapToGrid w:val="0"/>
              <w:jc w:val="right"/>
              <w:rPr>
                <w:lang w:eastAsia="ru-RU"/>
              </w:rPr>
            </w:pPr>
          </w:p>
        </w:tc>
        <w:tc>
          <w:tcPr>
            <w:tcW w:w="790" w:type="dxa"/>
            <w:shd w:val="clear" w:color="auto" w:fill="auto"/>
            <w:tcMar>
              <w:left w:w="0" w:type="dxa"/>
              <w:right w:w="0" w:type="dxa"/>
            </w:tcMar>
          </w:tcPr>
          <w:p w:rsidR="003E1A05" w:rsidRDefault="003E1A05" w:rsidP="003E1A05">
            <w:pPr>
              <w:snapToGrid w:val="0"/>
              <w:rPr>
                <w:lang w:eastAsia="ru-RU"/>
              </w:rPr>
            </w:pPr>
          </w:p>
        </w:tc>
      </w:tr>
      <w:tr w:rsidR="003E1A05" w:rsidTr="003E1A05">
        <w:trPr>
          <w:trHeight w:val="195"/>
        </w:trPr>
        <w:tc>
          <w:tcPr>
            <w:tcW w:w="7238" w:type="dxa"/>
            <w:gridSpan w:val="2"/>
            <w:shd w:val="clear" w:color="auto" w:fill="auto"/>
            <w:vAlign w:val="bottom"/>
          </w:tcPr>
          <w:p w:rsidR="003E1A05" w:rsidRDefault="003E1A05" w:rsidP="003E1A05">
            <w:pPr>
              <w:suppressAutoHyphens w:val="0"/>
              <w:snapToGrid w:val="0"/>
              <w:jc w:val="right"/>
              <w:rPr>
                <w:lang w:eastAsia="ru-RU"/>
              </w:rPr>
            </w:pPr>
          </w:p>
        </w:tc>
        <w:tc>
          <w:tcPr>
            <w:tcW w:w="1543" w:type="dxa"/>
            <w:gridSpan w:val="2"/>
            <w:shd w:val="clear" w:color="auto" w:fill="auto"/>
            <w:vAlign w:val="bottom"/>
          </w:tcPr>
          <w:p w:rsidR="003E1A05" w:rsidRDefault="003E1A05" w:rsidP="003E1A05">
            <w:pPr>
              <w:suppressAutoHyphens w:val="0"/>
              <w:snapToGrid w:val="0"/>
              <w:jc w:val="right"/>
              <w:rPr>
                <w:lang w:eastAsia="ru-RU"/>
              </w:rPr>
            </w:pPr>
          </w:p>
        </w:tc>
        <w:tc>
          <w:tcPr>
            <w:tcW w:w="790" w:type="dxa"/>
            <w:shd w:val="clear" w:color="auto" w:fill="auto"/>
            <w:tcMar>
              <w:left w:w="0" w:type="dxa"/>
              <w:right w:w="0" w:type="dxa"/>
            </w:tcMar>
          </w:tcPr>
          <w:p w:rsidR="003E1A05" w:rsidRDefault="003E1A05" w:rsidP="003E1A05">
            <w:pPr>
              <w:snapToGrid w:val="0"/>
              <w:rPr>
                <w:lang w:eastAsia="ru-RU"/>
              </w:rPr>
            </w:pPr>
          </w:p>
        </w:tc>
      </w:tr>
      <w:tr w:rsidR="003E1A05" w:rsidTr="003E1A05">
        <w:trPr>
          <w:trHeight w:val="915"/>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A05" w:rsidRDefault="003E1A05" w:rsidP="003E1A05">
            <w:pPr>
              <w:suppressAutoHyphens w:val="0"/>
              <w:jc w:val="center"/>
            </w:pPr>
            <w:r>
              <w:rPr>
                <w:b/>
                <w:bCs/>
                <w:lang w:eastAsia="ru-RU"/>
              </w:rPr>
              <w:t xml:space="preserve">Нормативы распределения </w:t>
            </w:r>
            <w:proofErr w:type="gramStart"/>
            <w:r>
              <w:rPr>
                <w:b/>
                <w:bCs/>
                <w:lang w:eastAsia="ru-RU"/>
              </w:rPr>
              <w:t>доходов  в</w:t>
            </w:r>
            <w:proofErr w:type="gramEnd"/>
            <w:r>
              <w:rPr>
                <w:b/>
                <w:bCs/>
                <w:lang w:eastAsia="ru-RU"/>
              </w:rPr>
              <w:t xml:space="preserve"> бюджет муниципального образования Побединское сельское поселение на 2022 год и плановый период 2023 и 2024 годов</w:t>
            </w:r>
          </w:p>
          <w:p w:rsidR="003E1A05" w:rsidRDefault="003E1A05" w:rsidP="003E1A05">
            <w:pPr>
              <w:suppressAutoHyphens w:val="0"/>
              <w:jc w:val="center"/>
              <w:rPr>
                <w:b/>
                <w:bCs/>
                <w:lang w:eastAsia="ru-RU"/>
              </w:rPr>
            </w:pPr>
          </w:p>
          <w:p w:rsidR="003E1A05" w:rsidRDefault="003E1A05" w:rsidP="003E1A05">
            <w:pPr>
              <w:suppressAutoHyphens w:val="0"/>
              <w:jc w:val="center"/>
              <w:rPr>
                <w:b/>
                <w:bCs/>
                <w:lang w:eastAsia="ru-RU"/>
              </w:rPr>
            </w:pPr>
          </w:p>
        </w:tc>
      </w:tr>
      <w:tr w:rsidR="003E1A05" w:rsidTr="003E1A05">
        <w:trPr>
          <w:trHeight w:val="435"/>
        </w:trPr>
        <w:tc>
          <w:tcPr>
            <w:tcW w:w="786"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№п/п</w:t>
            </w:r>
          </w:p>
        </w:tc>
        <w:tc>
          <w:tcPr>
            <w:tcW w:w="7232"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Наименование налога, сбора</w:t>
            </w:r>
          </w:p>
        </w:tc>
        <w:tc>
          <w:tcPr>
            <w:tcW w:w="1553" w:type="dxa"/>
            <w:gridSpan w:val="2"/>
            <w:tcBorders>
              <w:left w:val="single" w:sz="4" w:space="0" w:color="000000"/>
              <w:bottom w:val="single" w:sz="4" w:space="0" w:color="000000"/>
              <w:right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В процентах</w:t>
            </w:r>
          </w:p>
        </w:tc>
      </w:tr>
      <w:tr w:rsidR="003E1A05" w:rsidTr="003E1A05">
        <w:trPr>
          <w:trHeight w:val="435"/>
        </w:trPr>
        <w:tc>
          <w:tcPr>
            <w:tcW w:w="786"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1</w:t>
            </w:r>
          </w:p>
        </w:tc>
        <w:tc>
          <w:tcPr>
            <w:tcW w:w="7232"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Прочие доходы от компенсации затрат бюджета поселений</w:t>
            </w:r>
          </w:p>
        </w:tc>
        <w:tc>
          <w:tcPr>
            <w:tcW w:w="1553" w:type="dxa"/>
            <w:gridSpan w:val="2"/>
            <w:tcBorders>
              <w:left w:val="single" w:sz="4" w:space="0" w:color="000000"/>
              <w:bottom w:val="single" w:sz="4" w:space="0" w:color="000000"/>
              <w:right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100</w:t>
            </w:r>
          </w:p>
        </w:tc>
      </w:tr>
      <w:tr w:rsidR="003E1A05" w:rsidTr="003E1A05">
        <w:trPr>
          <w:trHeight w:val="435"/>
        </w:trPr>
        <w:tc>
          <w:tcPr>
            <w:tcW w:w="786"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2</w:t>
            </w:r>
          </w:p>
        </w:tc>
        <w:tc>
          <w:tcPr>
            <w:tcW w:w="7232"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Прочие неналоговые доходы бюджета поселения</w:t>
            </w:r>
          </w:p>
        </w:tc>
        <w:tc>
          <w:tcPr>
            <w:tcW w:w="1553" w:type="dxa"/>
            <w:gridSpan w:val="2"/>
            <w:tcBorders>
              <w:left w:val="single" w:sz="4" w:space="0" w:color="000000"/>
              <w:bottom w:val="single" w:sz="4" w:space="0" w:color="000000"/>
              <w:right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100</w:t>
            </w:r>
          </w:p>
        </w:tc>
      </w:tr>
      <w:tr w:rsidR="003E1A05" w:rsidTr="003E1A05">
        <w:trPr>
          <w:trHeight w:val="825"/>
        </w:trPr>
        <w:tc>
          <w:tcPr>
            <w:tcW w:w="786"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3</w:t>
            </w:r>
          </w:p>
        </w:tc>
        <w:tc>
          <w:tcPr>
            <w:tcW w:w="7232"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Невыясненные поступления, зачисляемые в бюджет поселения</w:t>
            </w:r>
          </w:p>
        </w:tc>
        <w:tc>
          <w:tcPr>
            <w:tcW w:w="1553" w:type="dxa"/>
            <w:gridSpan w:val="2"/>
            <w:tcBorders>
              <w:left w:val="single" w:sz="4" w:space="0" w:color="000000"/>
              <w:bottom w:val="single" w:sz="4" w:space="0" w:color="000000"/>
              <w:right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100</w:t>
            </w:r>
          </w:p>
        </w:tc>
      </w:tr>
      <w:tr w:rsidR="003E1A05" w:rsidTr="003E1A05">
        <w:trPr>
          <w:trHeight w:val="945"/>
        </w:trPr>
        <w:tc>
          <w:tcPr>
            <w:tcW w:w="786"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4</w:t>
            </w:r>
          </w:p>
        </w:tc>
        <w:tc>
          <w:tcPr>
            <w:tcW w:w="7232"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Прочие поступления от денежных взысканий, (штрафов) и иных</w:t>
            </w:r>
            <w:r>
              <w:rPr>
                <w:lang w:eastAsia="ru-RU"/>
              </w:rPr>
              <w:br/>
              <w:t>сумм в возмещение ущерба, зачисляемые в бюджет поселений</w:t>
            </w:r>
          </w:p>
        </w:tc>
        <w:tc>
          <w:tcPr>
            <w:tcW w:w="1553" w:type="dxa"/>
            <w:gridSpan w:val="2"/>
            <w:tcBorders>
              <w:left w:val="single" w:sz="4" w:space="0" w:color="000000"/>
              <w:bottom w:val="single" w:sz="4" w:space="0" w:color="000000"/>
              <w:right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100</w:t>
            </w:r>
          </w:p>
        </w:tc>
      </w:tr>
      <w:tr w:rsidR="003E1A05" w:rsidTr="003E1A05">
        <w:trPr>
          <w:trHeight w:val="975"/>
        </w:trPr>
        <w:tc>
          <w:tcPr>
            <w:tcW w:w="786"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5</w:t>
            </w:r>
          </w:p>
        </w:tc>
        <w:tc>
          <w:tcPr>
            <w:tcW w:w="7232"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Прочие поступления от использования имущества, находящегося в собственности сельских поселений</w:t>
            </w:r>
          </w:p>
        </w:tc>
        <w:tc>
          <w:tcPr>
            <w:tcW w:w="1553" w:type="dxa"/>
            <w:gridSpan w:val="2"/>
            <w:tcBorders>
              <w:left w:val="single" w:sz="4" w:space="0" w:color="000000"/>
              <w:bottom w:val="single" w:sz="4" w:space="0" w:color="000000"/>
              <w:right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100</w:t>
            </w:r>
          </w:p>
        </w:tc>
      </w:tr>
    </w:tbl>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tbl>
      <w:tblPr>
        <w:tblW w:w="5000" w:type="pct"/>
        <w:tblInd w:w="-113" w:type="dxa"/>
        <w:tblLook w:val="0000" w:firstRow="0" w:lastRow="0" w:firstColumn="0" w:lastColumn="0" w:noHBand="0" w:noVBand="0"/>
      </w:tblPr>
      <w:tblGrid>
        <w:gridCol w:w="6535"/>
        <w:gridCol w:w="3670"/>
      </w:tblGrid>
      <w:tr w:rsidR="003E1A05" w:rsidTr="003E1A05">
        <w:trPr>
          <w:trHeight w:val="310"/>
        </w:trPr>
        <w:tc>
          <w:tcPr>
            <w:tcW w:w="4992" w:type="dxa"/>
            <w:shd w:val="clear" w:color="auto" w:fill="auto"/>
            <w:vAlign w:val="bottom"/>
          </w:tcPr>
          <w:p w:rsidR="003E1A05" w:rsidRDefault="003E1A05" w:rsidP="003E1A05">
            <w:pPr>
              <w:suppressAutoHyphens w:val="0"/>
              <w:snapToGrid w:val="0"/>
              <w:rPr>
                <w:lang w:eastAsia="ru-RU"/>
              </w:rPr>
            </w:pPr>
          </w:p>
        </w:tc>
        <w:tc>
          <w:tcPr>
            <w:tcW w:w="2804" w:type="dxa"/>
            <w:shd w:val="clear" w:color="auto" w:fill="auto"/>
            <w:vAlign w:val="bottom"/>
          </w:tcPr>
          <w:p w:rsidR="003E1A05" w:rsidRDefault="003E1A05" w:rsidP="003E1A05">
            <w:pPr>
              <w:suppressAutoHyphens w:val="0"/>
              <w:snapToGrid w:val="0"/>
              <w:jc w:val="right"/>
              <w:rPr>
                <w:lang w:eastAsia="ru-RU"/>
              </w:rPr>
            </w:pPr>
          </w:p>
          <w:p w:rsidR="003E1A05" w:rsidRDefault="003E1A05" w:rsidP="003E1A05">
            <w:pPr>
              <w:suppressAutoHyphens w:val="0"/>
              <w:jc w:val="right"/>
              <w:rPr>
                <w:lang w:eastAsia="ru-RU"/>
              </w:rPr>
            </w:pPr>
          </w:p>
          <w:p w:rsidR="003E1A05" w:rsidRDefault="003E1A05" w:rsidP="003E1A05">
            <w:pPr>
              <w:suppressAutoHyphens w:val="0"/>
              <w:jc w:val="right"/>
              <w:rPr>
                <w:lang w:eastAsia="ru-RU"/>
              </w:rPr>
            </w:pPr>
            <w:r>
              <w:rPr>
                <w:lang w:eastAsia="ru-RU"/>
              </w:rPr>
              <w:lastRenderedPageBreak/>
              <w:t>Приложение 8</w:t>
            </w:r>
          </w:p>
        </w:tc>
      </w:tr>
      <w:tr w:rsidR="003E1A05" w:rsidTr="003E1A05">
        <w:trPr>
          <w:trHeight w:val="1500"/>
        </w:trPr>
        <w:tc>
          <w:tcPr>
            <w:tcW w:w="4992" w:type="dxa"/>
            <w:shd w:val="clear" w:color="auto" w:fill="auto"/>
            <w:vAlign w:val="bottom"/>
          </w:tcPr>
          <w:p w:rsidR="003E1A05" w:rsidRDefault="003E1A05" w:rsidP="003E1A05">
            <w:pPr>
              <w:suppressAutoHyphens w:val="0"/>
              <w:snapToGrid w:val="0"/>
              <w:rPr>
                <w:lang w:eastAsia="ru-RU"/>
              </w:rPr>
            </w:pPr>
          </w:p>
        </w:tc>
        <w:tc>
          <w:tcPr>
            <w:tcW w:w="2804" w:type="dxa"/>
            <w:shd w:val="clear" w:color="auto" w:fill="auto"/>
          </w:tcPr>
          <w:p w:rsidR="003E1A05" w:rsidRDefault="003E1A05" w:rsidP="003E1A05">
            <w:pPr>
              <w:suppressAutoHyphens w:val="0"/>
              <w:jc w:val="right"/>
            </w:pPr>
            <w:r>
              <w:rPr>
                <w:lang w:eastAsia="ru-RU"/>
              </w:rPr>
              <w:t xml:space="preserve">к решению Совета Побединского сельского поселения </w:t>
            </w:r>
            <w:r>
              <w:rPr>
                <w:lang w:eastAsia="ru-RU"/>
              </w:rPr>
              <w:br/>
            </w:r>
            <w:r>
              <w:rPr>
                <w:sz w:val="22"/>
                <w:szCs w:val="22"/>
                <w:lang w:eastAsia="ru-RU"/>
              </w:rPr>
              <w:t xml:space="preserve">«22» апреля  2022 №178 </w:t>
            </w:r>
          </w:p>
        </w:tc>
      </w:tr>
      <w:tr w:rsidR="003E1A05" w:rsidTr="003E1A05">
        <w:trPr>
          <w:trHeight w:val="495"/>
        </w:trPr>
        <w:tc>
          <w:tcPr>
            <w:tcW w:w="7796" w:type="dxa"/>
            <w:gridSpan w:val="2"/>
            <w:shd w:val="clear" w:color="auto" w:fill="auto"/>
            <w:vAlign w:val="bottom"/>
          </w:tcPr>
          <w:p w:rsidR="003E1A05" w:rsidRDefault="003E1A05" w:rsidP="003E1A05">
            <w:pPr>
              <w:suppressAutoHyphens w:val="0"/>
              <w:jc w:val="center"/>
              <w:rPr>
                <w:b/>
                <w:bCs/>
                <w:lang w:eastAsia="ru-RU"/>
              </w:rPr>
            </w:pPr>
            <w:r>
              <w:rPr>
                <w:b/>
                <w:bCs/>
                <w:lang w:eastAsia="ru-RU"/>
              </w:rPr>
              <w:t xml:space="preserve">Предельная штатная численность </w:t>
            </w:r>
          </w:p>
        </w:tc>
      </w:tr>
      <w:tr w:rsidR="003E1A05" w:rsidTr="003E1A05">
        <w:trPr>
          <w:trHeight w:val="375"/>
        </w:trPr>
        <w:tc>
          <w:tcPr>
            <w:tcW w:w="7796" w:type="dxa"/>
            <w:gridSpan w:val="2"/>
            <w:shd w:val="clear" w:color="auto" w:fill="auto"/>
            <w:vAlign w:val="bottom"/>
          </w:tcPr>
          <w:p w:rsidR="003E1A05" w:rsidRDefault="003E1A05" w:rsidP="003E1A05">
            <w:pPr>
              <w:suppressAutoHyphens w:val="0"/>
              <w:jc w:val="center"/>
              <w:rPr>
                <w:b/>
                <w:bCs/>
                <w:lang w:eastAsia="ru-RU"/>
              </w:rPr>
            </w:pPr>
            <w:r>
              <w:rPr>
                <w:b/>
                <w:bCs/>
                <w:lang w:eastAsia="ru-RU"/>
              </w:rPr>
              <w:t xml:space="preserve">работников муниципальных казённых учреждений на 2022 год </w:t>
            </w:r>
          </w:p>
          <w:p w:rsidR="003E1A05" w:rsidRDefault="003E1A05" w:rsidP="003E1A05">
            <w:pPr>
              <w:suppressAutoHyphens w:val="0"/>
              <w:jc w:val="center"/>
              <w:rPr>
                <w:b/>
                <w:bCs/>
                <w:lang w:eastAsia="ru-RU"/>
              </w:rPr>
            </w:pPr>
            <w:r>
              <w:rPr>
                <w:b/>
                <w:bCs/>
                <w:lang w:eastAsia="ru-RU"/>
              </w:rPr>
              <w:t>и плановый период 2023 и 2024 годов</w:t>
            </w:r>
          </w:p>
        </w:tc>
      </w:tr>
      <w:tr w:rsidR="003E1A05" w:rsidTr="003E1A05">
        <w:trPr>
          <w:trHeight w:val="360"/>
        </w:trPr>
        <w:tc>
          <w:tcPr>
            <w:tcW w:w="7796" w:type="dxa"/>
            <w:gridSpan w:val="2"/>
            <w:shd w:val="clear" w:color="auto" w:fill="auto"/>
            <w:vAlign w:val="bottom"/>
          </w:tcPr>
          <w:p w:rsidR="003E1A05" w:rsidRDefault="003E1A05" w:rsidP="003E1A05">
            <w:pPr>
              <w:suppressAutoHyphens w:val="0"/>
              <w:jc w:val="center"/>
              <w:rPr>
                <w:b/>
                <w:bCs/>
                <w:lang w:eastAsia="ru-RU"/>
              </w:rPr>
            </w:pPr>
            <w:r>
              <w:rPr>
                <w:b/>
                <w:bCs/>
                <w:lang w:eastAsia="ru-RU"/>
              </w:rPr>
              <w:t xml:space="preserve">по Муниципальному образованию Побединское сельское поселение </w:t>
            </w:r>
          </w:p>
        </w:tc>
      </w:tr>
      <w:tr w:rsidR="003E1A05" w:rsidTr="003E1A05">
        <w:trPr>
          <w:trHeight w:val="310"/>
        </w:trPr>
        <w:tc>
          <w:tcPr>
            <w:tcW w:w="4992" w:type="dxa"/>
            <w:tcBorders>
              <w:bottom w:val="single" w:sz="4" w:space="0" w:color="000000"/>
            </w:tcBorders>
            <w:shd w:val="clear" w:color="auto" w:fill="auto"/>
            <w:vAlign w:val="bottom"/>
          </w:tcPr>
          <w:p w:rsidR="003E1A05" w:rsidRDefault="003E1A05" w:rsidP="003E1A05">
            <w:pPr>
              <w:suppressAutoHyphens w:val="0"/>
              <w:rPr>
                <w:lang w:eastAsia="ru-RU"/>
              </w:rPr>
            </w:pPr>
            <w:r>
              <w:rPr>
                <w:lang w:eastAsia="ru-RU"/>
              </w:rPr>
              <w:t> </w:t>
            </w:r>
          </w:p>
        </w:tc>
        <w:tc>
          <w:tcPr>
            <w:tcW w:w="2804" w:type="dxa"/>
            <w:tcBorders>
              <w:bottom w:val="single" w:sz="4" w:space="0" w:color="000000"/>
            </w:tcBorders>
            <w:shd w:val="clear" w:color="auto" w:fill="auto"/>
            <w:vAlign w:val="bottom"/>
          </w:tcPr>
          <w:p w:rsidR="003E1A05" w:rsidRDefault="003E1A05" w:rsidP="003E1A05">
            <w:pPr>
              <w:suppressAutoHyphens w:val="0"/>
              <w:rPr>
                <w:lang w:eastAsia="ru-RU"/>
              </w:rPr>
            </w:pPr>
            <w:r>
              <w:rPr>
                <w:lang w:eastAsia="ru-RU"/>
              </w:rPr>
              <w:t> </w:t>
            </w:r>
          </w:p>
        </w:tc>
      </w:tr>
      <w:tr w:rsidR="003E1A05" w:rsidTr="003E1A05">
        <w:trPr>
          <w:trHeight w:val="405"/>
        </w:trPr>
        <w:tc>
          <w:tcPr>
            <w:tcW w:w="4992" w:type="dxa"/>
            <w:vMerge w:val="restart"/>
            <w:tcBorders>
              <w:left w:val="single" w:sz="4" w:space="0" w:color="000000"/>
              <w:bottom w:val="single" w:sz="4" w:space="0" w:color="000000"/>
            </w:tcBorders>
            <w:shd w:val="clear" w:color="auto" w:fill="auto"/>
            <w:vAlign w:val="bottom"/>
          </w:tcPr>
          <w:p w:rsidR="003E1A05" w:rsidRDefault="003E1A05" w:rsidP="003E1A05">
            <w:pPr>
              <w:suppressAutoHyphens w:val="0"/>
              <w:jc w:val="center"/>
              <w:rPr>
                <w:lang w:eastAsia="ru-RU"/>
              </w:rPr>
            </w:pPr>
            <w:r>
              <w:rPr>
                <w:lang w:eastAsia="ru-RU"/>
              </w:rPr>
              <w:t>Наименование отрасли / учреждения</w:t>
            </w:r>
          </w:p>
        </w:tc>
        <w:tc>
          <w:tcPr>
            <w:tcW w:w="2804" w:type="dxa"/>
            <w:vMerge w:val="restart"/>
            <w:tcBorders>
              <w:left w:val="single" w:sz="4" w:space="0" w:color="000000"/>
              <w:bottom w:val="single" w:sz="4" w:space="0" w:color="000000"/>
              <w:right w:val="single" w:sz="4" w:space="0" w:color="000000"/>
            </w:tcBorders>
            <w:shd w:val="clear" w:color="auto" w:fill="auto"/>
            <w:vAlign w:val="bottom"/>
          </w:tcPr>
          <w:p w:rsidR="003E1A05" w:rsidRDefault="003E1A05" w:rsidP="003E1A05">
            <w:pPr>
              <w:suppressAutoHyphens w:val="0"/>
              <w:jc w:val="center"/>
            </w:pPr>
            <w:r>
              <w:rPr>
                <w:lang w:eastAsia="ru-RU"/>
              </w:rPr>
              <w:t>Лимит численности ед.</w:t>
            </w:r>
          </w:p>
        </w:tc>
      </w:tr>
      <w:tr w:rsidR="003E1A05" w:rsidTr="003E1A05">
        <w:trPr>
          <w:trHeight w:val="276"/>
        </w:trPr>
        <w:tc>
          <w:tcPr>
            <w:tcW w:w="4992" w:type="dxa"/>
            <w:vMerge/>
            <w:tcBorders>
              <w:left w:val="single" w:sz="4" w:space="0" w:color="000000"/>
              <w:bottom w:val="single" w:sz="4" w:space="0" w:color="000000"/>
            </w:tcBorders>
            <w:shd w:val="clear" w:color="auto" w:fill="auto"/>
            <w:vAlign w:val="bottom"/>
          </w:tcPr>
          <w:p w:rsidR="003E1A05" w:rsidRDefault="003E1A05" w:rsidP="003E1A05">
            <w:pPr>
              <w:suppressAutoHyphens w:val="0"/>
              <w:snapToGrid w:val="0"/>
              <w:rPr>
                <w:lang w:eastAsia="ru-RU"/>
              </w:rPr>
            </w:pPr>
          </w:p>
        </w:tc>
        <w:tc>
          <w:tcPr>
            <w:tcW w:w="2804" w:type="dxa"/>
            <w:vMerge/>
            <w:tcBorders>
              <w:left w:val="single" w:sz="4" w:space="0" w:color="000000"/>
              <w:bottom w:val="single" w:sz="4" w:space="0" w:color="000000"/>
              <w:right w:val="single" w:sz="4" w:space="0" w:color="000000"/>
            </w:tcBorders>
            <w:shd w:val="clear" w:color="auto" w:fill="auto"/>
            <w:vAlign w:val="bottom"/>
          </w:tcPr>
          <w:p w:rsidR="003E1A05" w:rsidRDefault="003E1A05" w:rsidP="003E1A05">
            <w:pPr>
              <w:suppressAutoHyphens w:val="0"/>
              <w:snapToGrid w:val="0"/>
              <w:rPr>
                <w:lang w:eastAsia="ru-RU"/>
              </w:rPr>
            </w:pPr>
          </w:p>
        </w:tc>
      </w:tr>
      <w:tr w:rsidR="003E1A05" w:rsidTr="003E1A05">
        <w:trPr>
          <w:trHeight w:val="743"/>
        </w:trPr>
        <w:tc>
          <w:tcPr>
            <w:tcW w:w="4992" w:type="dxa"/>
            <w:tcBorders>
              <w:left w:val="single" w:sz="4" w:space="0" w:color="000000"/>
              <w:bottom w:val="single" w:sz="4" w:space="0" w:color="000000"/>
            </w:tcBorders>
            <w:shd w:val="clear" w:color="auto" w:fill="auto"/>
            <w:vAlign w:val="center"/>
          </w:tcPr>
          <w:p w:rsidR="003E1A05" w:rsidRDefault="003E1A05" w:rsidP="003E1A05">
            <w:pPr>
              <w:suppressAutoHyphens w:val="0"/>
              <w:rPr>
                <w:b/>
                <w:bCs/>
                <w:lang w:eastAsia="ru-RU"/>
              </w:rPr>
            </w:pPr>
            <w:r>
              <w:rPr>
                <w:b/>
                <w:bCs/>
                <w:lang w:eastAsia="ru-RU"/>
              </w:rPr>
              <w:t>МКУ "Администрация Побединского сельского поселения"</w:t>
            </w:r>
          </w:p>
        </w:tc>
        <w:tc>
          <w:tcPr>
            <w:tcW w:w="2804" w:type="dxa"/>
            <w:tcBorders>
              <w:left w:val="single" w:sz="4" w:space="0" w:color="000000"/>
              <w:bottom w:val="single" w:sz="4" w:space="0" w:color="000000"/>
              <w:right w:val="single" w:sz="4" w:space="0" w:color="000000"/>
            </w:tcBorders>
            <w:shd w:val="clear" w:color="auto" w:fill="auto"/>
            <w:vAlign w:val="bottom"/>
          </w:tcPr>
          <w:p w:rsidR="003E1A05" w:rsidRDefault="003E1A05" w:rsidP="003E1A05">
            <w:pPr>
              <w:suppressAutoHyphens w:val="0"/>
              <w:jc w:val="right"/>
              <w:rPr>
                <w:b/>
                <w:bCs/>
                <w:lang w:eastAsia="ru-RU"/>
              </w:rPr>
            </w:pPr>
            <w:r>
              <w:rPr>
                <w:b/>
                <w:bCs/>
                <w:lang w:eastAsia="ru-RU"/>
              </w:rPr>
              <w:t>10,5</w:t>
            </w:r>
          </w:p>
        </w:tc>
      </w:tr>
      <w:tr w:rsidR="003E1A05" w:rsidTr="003E1A05">
        <w:trPr>
          <w:trHeight w:val="310"/>
        </w:trPr>
        <w:tc>
          <w:tcPr>
            <w:tcW w:w="4992" w:type="dxa"/>
            <w:tcBorders>
              <w:left w:val="single" w:sz="4" w:space="0" w:color="000000"/>
              <w:bottom w:val="single" w:sz="4" w:space="0" w:color="000000"/>
            </w:tcBorders>
            <w:shd w:val="clear" w:color="auto" w:fill="auto"/>
            <w:vAlign w:val="bottom"/>
          </w:tcPr>
          <w:p w:rsidR="003E1A05" w:rsidRDefault="003E1A05" w:rsidP="003E1A05">
            <w:pPr>
              <w:suppressAutoHyphens w:val="0"/>
              <w:rPr>
                <w:b/>
                <w:bCs/>
                <w:lang w:eastAsia="ru-RU"/>
              </w:rPr>
            </w:pPr>
            <w:r>
              <w:rPr>
                <w:b/>
                <w:bCs/>
                <w:lang w:eastAsia="ru-RU"/>
              </w:rPr>
              <w:t>в том числе:</w:t>
            </w:r>
          </w:p>
        </w:tc>
        <w:tc>
          <w:tcPr>
            <w:tcW w:w="2804" w:type="dxa"/>
            <w:tcBorders>
              <w:left w:val="single" w:sz="4" w:space="0" w:color="000000"/>
              <w:bottom w:val="single" w:sz="4" w:space="0" w:color="000000"/>
              <w:right w:val="single" w:sz="4" w:space="0" w:color="000000"/>
            </w:tcBorders>
            <w:shd w:val="clear" w:color="auto" w:fill="auto"/>
            <w:vAlign w:val="bottom"/>
          </w:tcPr>
          <w:p w:rsidR="003E1A05" w:rsidRDefault="003E1A05" w:rsidP="003E1A05">
            <w:pPr>
              <w:suppressAutoHyphens w:val="0"/>
              <w:rPr>
                <w:b/>
                <w:bCs/>
                <w:lang w:eastAsia="ru-RU"/>
              </w:rPr>
            </w:pPr>
            <w:r>
              <w:rPr>
                <w:b/>
                <w:bCs/>
                <w:lang w:eastAsia="ru-RU"/>
              </w:rPr>
              <w:t> </w:t>
            </w:r>
          </w:p>
        </w:tc>
      </w:tr>
      <w:tr w:rsidR="003E1A05" w:rsidTr="003E1A05">
        <w:trPr>
          <w:trHeight w:val="420"/>
        </w:trPr>
        <w:tc>
          <w:tcPr>
            <w:tcW w:w="4992" w:type="dxa"/>
            <w:tcBorders>
              <w:left w:val="single" w:sz="4" w:space="0" w:color="000000"/>
              <w:bottom w:val="single" w:sz="4" w:space="0" w:color="000000"/>
            </w:tcBorders>
            <w:shd w:val="clear" w:color="auto" w:fill="auto"/>
            <w:vAlign w:val="bottom"/>
          </w:tcPr>
          <w:p w:rsidR="003E1A05" w:rsidRDefault="003E1A05" w:rsidP="003E1A05">
            <w:pPr>
              <w:suppressAutoHyphens w:val="0"/>
              <w:rPr>
                <w:b/>
                <w:bCs/>
                <w:i/>
                <w:iCs/>
                <w:lang w:eastAsia="ru-RU"/>
              </w:rPr>
            </w:pPr>
            <w:r>
              <w:rPr>
                <w:b/>
                <w:bCs/>
                <w:i/>
                <w:iCs/>
                <w:lang w:eastAsia="ru-RU"/>
              </w:rPr>
              <w:t>функционирование местных администраций</w:t>
            </w:r>
          </w:p>
        </w:tc>
        <w:tc>
          <w:tcPr>
            <w:tcW w:w="2804" w:type="dxa"/>
            <w:tcBorders>
              <w:left w:val="single" w:sz="4" w:space="0" w:color="000000"/>
              <w:bottom w:val="single" w:sz="4" w:space="0" w:color="000000"/>
              <w:right w:val="single" w:sz="4" w:space="0" w:color="000000"/>
            </w:tcBorders>
            <w:shd w:val="clear" w:color="auto" w:fill="auto"/>
            <w:vAlign w:val="bottom"/>
          </w:tcPr>
          <w:p w:rsidR="003E1A05" w:rsidRDefault="003E1A05" w:rsidP="003E1A05">
            <w:pPr>
              <w:suppressAutoHyphens w:val="0"/>
              <w:jc w:val="right"/>
              <w:rPr>
                <w:b/>
                <w:bCs/>
                <w:lang w:eastAsia="ru-RU"/>
              </w:rPr>
            </w:pPr>
            <w:r>
              <w:rPr>
                <w:b/>
                <w:bCs/>
                <w:lang w:eastAsia="ru-RU"/>
              </w:rPr>
              <w:t>9,5</w:t>
            </w:r>
          </w:p>
        </w:tc>
      </w:tr>
      <w:tr w:rsidR="003E1A05" w:rsidTr="003E1A05">
        <w:trPr>
          <w:trHeight w:val="480"/>
        </w:trPr>
        <w:tc>
          <w:tcPr>
            <w:tcW w:w="4992" w:type="dxa"/>
            <w:tcBorders>
              <w:left w:val="single" w:sz="4" w:space="0" w:color="000000"/>
              <w:bottom w:val="single" w:sz="4" w:space="0" w:color="000000"/>
            </w:tcBorders>
            <w:shd w:val="clear" w:color="auto" w:fill="auto"/>
            <w:vAlign w:val="bottom"/>
          </w:tcPr>
          <w:p w:rsidR="003E1A05" w:rsidRDefault="003E1A05" w:rsidP="003E1A05">
            <w:pPr>
              <w:suppressAutoHyphens w:val="0"/>
              <w:rPr>
                <w:lang w:eastAsia="ru-RU"/>
              </w:rPr>
            </w:pPr>
            <w:r>
              <w:rPr>
                <w:lang w:eastAsia="ru-RU"/>
              </w:rPr>
              <w:t>Муниципальные должности</w:t>
            </w:r>
          </w:p>
        </w:tc>
        <w:tc>
          <w:tcPr>
            <w:tcW w:w="2804" w:type="dxa"/>
            <w:tcBorders>
              <w:left w:val="single" w:sz="4" w:space="0" w:color="000000"/>
              <w:bottom w:val="single" w:sz="4" w:space="0" w:color="000000"/>
              <w:right w:val="single" w:sz="4" w:space="0" w:color="000000"/>
            </w:tcBorders>
            <w:shd w:val="clear" w:color="auto" w:fill="auto"/>
            <w:vAlign w:val="bottom"/>
          </w:tcPr>
          <w:p w:rsidR="003E1A05" w:rsidRDefault="003E1A05" w:rsidP="003E1A05">
            <w:pPr>
              <w:suppressAutoHyphens w:val="0"/>
              <w:jc w:val="right"/>
              <w:rPr>
                <w:lang w:eastAsia="ru-RU"/>
              </w:rPr>
            </w:pPr>
            <w:r>
              <w:rPr>
                <w:lang w:eastAsia="ru-RU"/>
              </w:rPr>
              <w:t>1</w:t>
            </w:r>
          </w:p>
        </w:tc>
      </w:tr>
      <w:tr w:rsidR="003E1A05" w:rsidTr="003E1A05">
        <w:trPr>
          <w:trHeight w:val="480"/>
        </w:trPr>
        <w:tc>
          <w:tcPr>
            <w:tcW w:w="4992" w:type="dxa"/>
            <w:tcBorders>
              <w:left w:val="single" w:sz="4" w:space="0" w:color="000000"/>
              <w:bottom w:val="single" w:sz="4" w:space="0" w:color="000000"/>
            </w:tcBorders>
            <w:shd w:val="clear" w:color="auto" w:fill="auto"/>
            <w:vAlign w:val="bottom"/>
          </w:tcPr>
          <w:p w:rsidR="003E1A05" w:rsidRDefault="003E1A05" w:rsidP="003E1A05">
            <w:pPr>
              <w:suppressAutoHyphens w:val="0"/>
              <w:rPr>
                <w:lang w:eastAsia="ru-RU"/>
              </w:rPr>
            </w:pPr>
            <w:r>
              <w:rPr>
                <w:lang w:eastAsia="ru-RU"/>
              </w:rPr>
              <w:t>Муниципальные служащие</w:t>
            </w:r>
          </w:p>
        </w:tc>
        <w:tc>
          <w:tcPr>
            <w:tcW w:w="2804" w:type="dxa"/>
            <w:tcBorders>
              <w:left w:val="single" w:sz="4" w:space="0" w:color="000000"/>
              <w:bottom w:val="single" w:sz="4" w:space="0" w:color="000000"/>
              <w:right w:val="single" w:sz="4" w:space="0" w:color="000000"/>
            </w:tcBorders>
            <w:shd w:val="clear" w:color="auto" w:fill="auto"/>
            <w:vAlign w:val="bottom"/>
          </w:tcPr>
          <w:p w:rsidR="003E1A05" w:rsidRDefault="003E1A05" w:rsidP="003E1A05">
            <w:pPr>
              <w:suppressAutoHyphens w:val="0"/>
              <w:jc w:val="right"/>
              <w:rPr>
                <w:lang w:eastAsia="ru-RU"/>
              </w:rPr>
            </w:pPr>
            <w:r>
              <w:rPr>
                <w:lang w:eastAsia="ru-RU"/>
              </w:rPr>
              <w:t>4</w:t>
            </w:r>
          </w:p>
        </w:tc>
      </w:tr>
      <w:tr w:rsidR="003E1A05" w:rsidTr="003E1A05">
        <w:trPr>
          <w:trHeight w:val="645"/>
        </w:trPr>
        <w:tc>
          <w:tcPr>
            <w:tcW w:w="4992" w:type="dxa"/>
            <w:tcBorders>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Должности, не отнесенные к должностями муниципальной службы</w:t>
            </w:r>
          </w:p>
        </w:tc>
        <w:tc>
          <w:tcPr>
            <w:tcW w:w="2804" w:type="dxa"/>
            <w:tcBorders>
              <w:left w:val="single" w:sz="4" w:space="0" w:color="000000"/>
              <w:bottom w:val="single" w:sz="4" w:space="0" w:color="000000"/>
              <w:right w:val="single" w:sz="4" w:space="0" w:color="000000"/>
            </w:tcBorders>
            <w:shd w:val="clear" w:color="auto" w:fill="auto"/>
            <w:vAlign w:val="bottom"/>
          </w:tcPr>
          <w:p w:rsidR="003E1A05" w:rsidRDefault="003E1A05" w:rsidP="003E1A05">
            <w:pPr>
              <w:suppressAutoHyphens w:val="0"/>
              <w:jc w:val="right"/>
              <w:rPr>
                <w:lang w:eastAsia="ru-RU"/>
              </w:rPr>
            </w:pPr>
            <w:r>
              <w:rPr>
                <w:lang w:eastAsia="ru-RU"/>
              </w:rPr>
              <w:t>1,5</w:t>
            </w:r>
          </w:p>
        </w:tc>
      </w:tr>
      <w:tr w:rsidR="003E1A05" w:rsidTr="003E1A05">
        <w:trPr>
          <w:trHeight w:val="443"/>
        </w:trPr>
        <w:tc>
          <w:tcPr>
            <w:tcW w:w="4992" w:type="dxa"/>
            <w:tcBorders>
              <w:left w:val="single" w:sz="4" w:space="0" w:color="000000"/>
              <w:bottom w:val="single" w:sz="4" w:space="0" w:color="000000"/>
            </w:tcBorders>
            <w:shd w:val="clear" w:color="auto" w:fill="auto"/>
            <w:vAlign w:val="bottom"/>
          </w:tcPr>
          <w:p w:rsidR="003E1A05" w:rsidRDefault="003E1A05" w:rsidP="003E1A05">
            <w:pPr>
              <w:suppressAutoHyphens w:val="0"/>
              <w:rPr>
                <w:lang w:eastAsia="ru-RU"/>
              </w:rPr>
            </w:pPr>
            <w:r>
              <w:rPr>
                <w:lang w:eastAsia="ru-RU"/>
              </w:rPr>
              <w:t>Технические работники</w:t>
            </w:r>
          </w:p>
        </w:tc>
        <w:tc>
          <w:tcPr>
            <w:tcW w:w="2804" w:type="dxa"/>
            <w:tcBorders>
              <w:left w:val="single" w:sz="4" w:space="0" w:color="000000"/>
              <w:bottom w:val="single" w:sz="4" w:space="0" w:color="000000"/>
              <w:right w:val="single" w:sz="4" w:space="0" w:color="000000"/>
            </w:tcBorders>
            <w:shd w:val="clear" w:color="auto" w:fill="auto"/>
            <w:vAlign w:val="bottom"/>
          </w:tcPr>
          <w:p w:rsidR="003E1A05" w:rsidRDefault="003E1A05" w:rsidP="003E1A05">
            <w:pPr>
              <w:suppressAutoHyphens w:val="0"/>
              <w:jc w:val="right"/>
              <w:rPr>
                <w:lang w:eastAsia="ru-RU"/>
              </w:rPr>
            </w:pPr>
            <w:r>
              <w:rPr>
                <w:lang w:eastAsia="ru-RU"/>
              </w:rPr>
              <w:t>3,0</w:t>
            </w:r>
          </w:p>
        </w:tc>
      </w:tr>
      <w:tr w:rsidR="003E1A05" w:rsidTr="003E1A05">
        <w:trPr>
          <w:trHeight w:val="443"/>
        </w:trPr>
        <w:tc>
          <w:tcPr>
            <w:tcW w:w="4992" w:type="dxa"/>
            <w:tcBorders>
              <w:left w:val="single" w:sz="4" w:space="0" w:color="000000"/>
              <w:bottom w:val="single" w:sz="4" w:space="0" w:color="000000"/>
            </w:tcBorders>
            <w:shd w:val="clear" w:color="auto" w:fill="auto"/>
            <w:vAlign w:val="bottom"/>
          </w:tcPr>
          <w:p w:rsidR="003E1A05" w:rsidRDefault="003E1A05" w:rsidP="003E1A05">
            <w:pPr>
              <w:suppressAutoHyphens w:val="0"/>
              <w:rPr>
                <w:lang w:eastAsia="ru-RU"/>
              </w:rPr>
            </w:pPr>
            <w:r w:rsidRPr="006809ED">
              <w:rPr>
                <w:b/>
                <w:i/>
                <w:lang w:eastAsia="ru-RU"/>
              </w:rPr>
              <w:t>Рабочие по благоустройству</w:t>
            </w:r>
          </w:p>
        </w:tc>
        <w:tc>
          <w:tcPr>
            <w:tcW w:w="2804" w:type="dxa"/>
            <w:tcBorders>
              <w:left w:val="single" w:sz="4" w:space="0" w:color="000000"/>
              <w:bottom w:val="single" w:sz="4" w:space="0" w:color="000000"/>
              <w:right w:val="single" w:sz="4" w:space="0" w:color="000000"/>
            </w:tcBorders>
            <w:shd w:val="clear" w:color="auto" w:fill="auto"/>
            <w:vAlign w:val="bottom"/>
          </w:tcPr>
          <w:p w:rsidR="003E1A05" w:rsidRDefault="003E1A05" w:rsidP="003E1A05">
            <w:pPr>
              <w:suppressAutoHyphens w:val="0"/>
              <w:jc w:val="right"/>
              <w:rPr>
                <w:lang w:eastAsia="ru-RU"/>
              </w:rPr>
            </w:pPr>
            <w:r>
              <w:rPr>
                <w:lang w:eastAsia="ru-RU"/>
              </w:rPr>
              <w:t>0,6</w:t>
            </w:r>
          </w:p>
        </w:tc>
      </w:tr>
      <w:tr w:rsidR="003E1A05" w:rsidTr="003E1A05">
        <w:trPr>
          <w:trHeight w:val="443"/>
        </w:trPr>
        <w:tc>
          <w:tcPr>
            <w:tcW w:w="4992" w:type="dxa"/>
            <w:tcBorders>
              <w:left w:val="single" w:sz="4" w:space="0" w:color="000000"/>
              <w:bottom w:val="single" w:sz="4" w:space="0" w:color="000000"/>
            </w:tcBorders>
            <w:shd w:val="clear" w:color="auto" w:fill="auto"/>
            <w:vAlign w:val="bottom"/>
          </w:tcPr>
          <w:p w:rsidR="003E1A05" w:rsidRDefault="003E1A05" w:rsidP="003E1A05">
            <w:pPr>
              <w:suppressAutoHyphens w:val="0"/>
              <w:rPr>
                <w:lang w:eastAsia="ru-RU"/>
              </w:rPr>
            </w:pPr>
            <w:r>
              <w:rPr>
                <w:lang w:eastAsia="ru-RU"/>
              </w:rPr>
              <w:t>Рабочие по благоустройству</w:t>
            </w:r>
          </w:p>
        </w:tc>
        <w:tc>
          <w:tcPr>
            <w:tcW w:w="2804" w:type="dxa"/>
            <w:tcBorders>
              <w:left w:val="single" w:sz="4" w:space="0" w:color="000000"/>
              <w:bottom w:val="single" w:sz="4" w:space="0" w:color="000000"/>
              <w:right w:val="single" w:sz="4" w:space="0" w:color="000000"/>
            </w:tcBorders>
            <w:shd w:val="clear" w:color="auto" w:fill="auto"/>
            <w:vAlign w:val="bottom"/>
          </w:tcPr>
          <w:p w:rsidR="003E1A05" w:rsidRDefault="003E1A05" w:rsidP="003E1A05">
            <w:pPr>
              <w:suppressAutoHyphens w:val="0"/>
              <w:jc w:val="right"/>
              <w:rPr>
                <w:lang w:eastAsia="ru-RU"/>
              </w:rPr>
            </w:pPr>
            <w:r>
              <w:rPr>
                <w:lang w:eastAsia="ru-RU"/>
              </w:rPr>
              <w:t>0,6</w:t>
            </w:r>
          </w:p>
        </w:tc>
      </w:tr>
      <w:tr w:rsidR="003E1A05" w:rsidTr="003E1A05">
        <w:trPr>
          <w:trHeight w:val="960"/>
        </w:trPr>
        <w:tc>
          <w:tcPr>
            <w:tcW w:w="4992" w:type="dxa"/>
            <w:tcBorders>
              <w:left w:val="single" w:sz="4" w:space="0" w:color="000000"/>
              <w:bottom w:val="single" w:sz="4" w:space="0" w:color="000000"/>
            </w:tcBorders>
            <w:shd w:val="clear" w:color="auto" w:fill="auto"/>
            <w:vAlign w:val="center"/>
          </w:tcPr>
          <w:p w:rsidR="003E1A05" w:rsidRDefault="003E1A05" w:rsidP="003E1A05">
            <w:pPr>
              <w:suppressAutoHyphens w:val="0"/>
              <w:rPr>
                <w:b/>
                <w:bCs/>
                <w:i/>
                <w:iCs/>
                <w:lang w:eastAsia="ru-RU"/>
              </w:rPr>
            </w:pPr>
            <w:r>
              <w:rPr>
                <w:b/>
                <w:bCs/>
                <w:i/>
                <w:iCs/>
                <w:lang w:eastAsia="ru-RU"/>
              </w:rPr>
              <w:t>переданные государственные полномочия по первичному воинскому учету на территориях, где отсутствуют военные комиссариаты</w:t>
            </w:r>
          </w:p>
        </w:tc>
        <w:tc>
          <w:tcPr>
            <w:tcW w:w="2804" w:type="dxa"/>
            <w:tcBorders>
              <w:left w:val="single" w:sz="4" w:space="0" w:color="000000"/>
              <w:bottom w:val="single" w:sz="4" w:space="0" w:color="000000"/>
              <w:right w:val="single" w:sz="4" w:space="0" w:color="000000"/>
            </w:tcBorders>
            <w:shd w:val="clear" w:color="auto" w:fill="auto"/>
            <w:vAlign w:val="bottom"/>
          </w:tcPr>
          <w:p w:rsidR="003E1A05" w:rsidRDefault="003E1A05" w:rsidP="003E1A05">
            <w:pPr>
              <w:suppressAutoHyphens w:val="0"/>
              <w:jc w:val="right"/>
              <w:rPr>
                <w:b/>
                <w:bCs/>
                <w:lang w:eastAsia="ru-RU"/>
              </w:rPr>
            </w:pPr>
            <w:r>
              <w:rPr>
                <w:b/>
                <w:bCs/>
                <w:lang w:eastAsia="ru-RU"/>
              </w:rPr>
              <w:t>0,4</w:t>
            </w:r>
          </w:p>
        </w:tc>
      </w:tr>
      <w:tr w:rsidR="003E1A05" w:rsidTr="003E1A05">
        <w:trPr>
          <w:trHeight w:val="675"/>
        </w:trPr>
        <w:tc>
          <w:tcPr>
            <w:tcW w:w="4992" w:type="dxa"/>
            <w:tcBorders>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Гос. полномочия по воинскому учету</w:t>
            </w:r>
          </w:p>
        </w:tc>
        <w:tc>
          <w:tcPr>
            <w:tcW w:w="2804" w:type="dxa"/>
            <w:tcBorders>
              <w:left w:val="single" w:sz="4" w:space="0" w:color="000000"/>
              <w:bottom w:val="single" w:sz="4" w:space="0" w:color="000000"/>
              <w:right w:val="single" w:sz="4" w:space="0" w:color="000000"/>
            </w:tcBorders>
            <w:shd w:val="clear" w:color="auto" w:fill="auto"/>
            <w:vAlign w:val="bottom"/>
          </w:tcPr>
          <w:p w:rsidR="003E1A05" w:rsidRDefault="003E1A05" w:rsidP="003E1A05">
            <w:pPr>
              <w:suppressAutoHyphens w:val="0"/>
              <w:jc w:val="right"/>
              <w:rPr>
                <w:lang w:eastAsia="ru-RU"/>
              </w:rPr>
            </w:pPr>
            <w:r>
              <w:rPr>
                <w:lang w:eastAsia="ru-RU"/>
              </w:rPr>
              <w:t>0,4</w:t>
            </w:r>
          </w:p>
        </w:tc>
      </w:tr>
      <w:tr w:rsidR="003E1A05" w:rsidTr="003E1A05">
        <w:trPr>
          <w:trHeight w:val="493"/>
        </w:trPr>
        <w:tc>
          <w:tcPr>
            <w:tcW w:w="4992" w:type="dxa"/>
            <w:tcBorders>
              <w:left w:val="single" w:sz="4" w:space="0" w:color="000000"/>
              <w:bottom w:val="single" w:sz="4" w:space="0" w:color="000000"/>
            </w:tcBorders>
            <w:shd w:val="clear" w:color="auto" w:fill="auto"/>
            <w:vAlign w:val="bottom"/>
          </w:tcPr>
          <w:p w:rsidR="003E1A05" w:rsidRDefault="003E1A05" w:rsidP="003E1A05">
            <w:pPr>
              <w:suppressAutoHyphens w:val="0"/>
              <w:rPr>
                <w:b/>
                <w:bCs/>
                <w:lang w:eastAsia="ru-RU"/>
              </w:rPr>
            </w:pPr>
            <w:r>
              <w:rPr>
                <w:b/>
                <w:bCs/>
                <w:lang w:eastAsia="ru-RU"/>
              </w:rPr>
              <w:t>Всего по поселению</w:t>
            </w:r>
          </w:p>
        </w:tc>
        <w:tc>
          <w:tcPr>
            <w:tcW w:w="2804" w:type="dxa"/>
            <w:tcBorders>
              <w:left w:val="single" w:sz="4" w:space="0" w:color="000000"/>
              <w:bottom w:val="single" w:sz="4" w:space="0" w:color="000000"/>
              <w:right w:val="single" w:sz="4" w:space="0" w:color="000000"/>
            </w:tcBorders>
            <w:shd w:val="clear" w:color="auto" w:fill="auto"/>
            <w:vAlign w:val="bottom"/>
          </w:tcPr>
          <w:p w:rsidR="003E1A05" w:rsidRDefault="003E1A05" w:rsidP="003E1A05">
            <w:pPr>
              <w:suppressAutoHyphens w:val="0"/>
              <w:jc w:val="right"/>
              <w:rPr>
                <w:b/>
                <w:bCs/>
                <w:lang w:eastAsia="ru-RU"/>
              </w:rPr>
            </w:pPr>
            <w:r>
              <w:rPr>
                <w:b/>
                <w:bCs/>
                <w:lang w:eastAsia="ru-RU"/>
              </w:rPr>
              <w:t>10,5</w:t>
            </w:r>
          </w:p>
        </w:tc>
      </w:tr>
      <w:tr w:rsidR="003E1A05" w:rsidTr="003E1A05">
        <w:trPr>
          <w:trHeight w:val="310"/>
        </w:trPr>
        <w:tc>
          <w:tcPr>
            <w:tcW w:w="4992" w:type="dxa"/>
            <w:tcBorders>
              <w:left w:val="single" w:sz="4" w:space="0" w:color="000000"/>
              <w:bottom w:val="single" w:sz="4" w:space="0" w:color="000000"/>
            </w:tcBorders>
            <w:shd w:val="clear" w:color="auto" w:fill="auto"/>
            <w:vAlign w:val="bottom"/>
          </w:tcPr>
          <w:p w:rsidR="003E1A05" w:rsidRDefault="003E1A05" w:rsidP="003E1A05">
            <w:pPr>
              <w:suppressAutoHyphens w:val="0"/>
              <w:rPr>
                <w:lang w:eastAsia="ru-RU"/>
              </w:rPr>
            </w:pPr>
            <w:r>
              <w:rPr>
                <w:lang w:eastAsia="ru-RU"/>
              </w:rPr>
              <w:t> </w:t>
            </w:r>
          </w:p>
        </w:tc>
        <w:tc>
          <w:tcPr>
            <w:tcW w:w="2804" w:type="dxa"/>
            <w:tcBorders>
              <w:bottom w:val="single" w:sz="4" w:space="0" w:color="000000"/>
              <w:right w:val="single" w:sz="4" w:space="0" w:color="000000"/>
            </w:tcBorders>
            <w:shd w:val="clear" w:color="auto" w:fill="auto"/>
            <w:vAlign w:val="bottom"/>
          </w:tcPr>
          <w:p w:rsidR="003E1A05" w:rsidRDefault="003E1A05" w:rsidP="003E1A05">
            <w:pPr>
              <w:suppressAutoHyphens w:val="0"/>
              <w:rPr>
                <w:lang w:eastAsia="ru-RU"/>
              </w:rPr>
            </w:pPr>
            <w:r>
              <w:rPr>
                <w:lang w:eastAsia="ru-RU"/>
              </w:rPr>
              <w:t> </w:t>
            </w:r>
          </w:p>
        </w:tc>
      </w:tr>
    </w:tbl>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ind w:firstLine="709"/>
        <w:rPr>
          <w:color w:val="000000"/>
        </w:rPr>
      </w:pPr>
    </w:p>
    <w:p w:rsidR="003E1A05" w:rsidRDefault="003E1A05" w:rsidP="003E1A05">
      <w:pPr>
        <w:rPr>
          <w:color w:val="000000"/>
        </w:rPr>
      </w:pPr>
    </w:p>
    <w:p w:rsidR="003E1A05" w:rsidRDefault="003E1A05" w:rsidP="003E1A05">
      <w:pPr>
        <w:rPr>
          <w:color w:val="000000"/>
        </w:rPr>
      </w:pPr>
    </w:p>
    <w:tbl>
      <w:tblPr>
        <w:tblW w:w="5691" w:type="pct"/>
        <w:tblInd w:w="-885" w:type="dxa"/>
        <w:tblLook w:val="0000" w:firstRow="0" w:lastRow="0" w:firstColumn="0" w:lastColumn="0" w:noHBand="0" w:noVBand="0"/>
      </w:tblPr>
      <w:tblGrid>
        <w:gridCol w:w="2515"/>
        <w:gridCol w:w="839"/>
        <w:gridCol w:w="2542"/>
        <w:gridCol w:w="1816"/>
        <w:gridCol w:w="1786"/>
        <w:gridCol w:w="284"/>
        <w:gridCol w:w="859"/>
        <w:gridCol w:w="644"/>
        <w:gridCol w:w="330"/>
      </w:tblGrid>
      <w:tr w:rsidR="003E1A05" w:rsidTr="003E1A05">
        <w:trPr>
          <w:trHeight w:val="310"/>
        </w:trPr>
        <w:tc>
          <w:tcPr>
            <w:tcW w:w="2563" w:type="dxa"/>
            <w:gridSpan w:val="2"/>
            <w:shd w:val="clear" w:color="auto" w:fill="auto"/>
            <w:vAlign w:val="bottom"/>
          </w:tcPr>
          <w:p w:rsidR="003E1A05" w:rsidRDefault="003E1A05" w:rsidP="003E1A05">
            <w:pPr>
              <w:suppressAutoHyphens w:val="0"/>
              <w:snapToGrid w:val="0"/>
              <w:rPr>
                <w:lang w:eastAsia="ru-RU"/>
              </w:rPr>
            </w:pPr>
            <w:r>
              <w:rPr>
                <w:lang w:eastAsia="ru-RU"/>
              </w:rPr>
              <w:t xml:space="preserve">  </w:t>
            </w:r>
          </w:p>
        </w:tc>
        <w:tc>
          <w:tcPr>
            <w:tcW w:w="5566" w:type="dxa"/>
            <w:gridSpan w:val="5"/>
            <w:shd w:val="clear" w:color="auto" w:fill="auto"/>
            <w:vAlign w:val="bottom"/>
          </w:tcPr>
          <w:p w:rsidR="003E1A05" w:rsidRDefault="003E1A05" w:rsidP="003E1A05">
            <w:pPr>
              <w:suppressAutoHyphens w:val="0"/>
              <w:jc w:val="right"/>
              <w:rPr>
                <w:lang w:eastAsia="ru-RU"/>
              </w:rPr>
            </w:pPr>
            <w:r>
              <w:rPr>
                <w:lang w:eastAsia="ru-RU"/>
              </w:rPr>
              <w:t xml:space="preserve">                    Приложение 9</w:t>
            </w:r>
          </w:p>
        </w:tc>
        <w:tc>
          <w:tcPr>
            <w:tcW w:w="744" w:type="dxa"/>
            <w:gridSpan w:val="2"/>
            <w:shd w:val="clear" w:color="auto" w:fill="auto"/>
            <w:tcMar>
              <w:left w:w="0" w:type="dxa"/>
              <w:right w:w="0" w:type="dxa"/>
            </w:tcMar>
          </w:tcPr>
          <w:p w:rsidR="003E1A05" w:rsidRDefault="003E1A05" w:rsidP="003E1A05">
            <w:pPr>
              <w:snapToGrid w:val="0"/>
              <w:rPr>
                <w:lang w:eastAsia="ru-RU"/>
              </w:rPr>
            </w:pPr>
          </w:p>
        </w:tc>
      </w:tr>
      <w:tr w:rsidR="003E1A05" w:rsidTr="003E1A05">
        <w:trPr>
          <w:trHeight w:val="955"/>
        </w:trPr>
        <w:tc>
          <w:tcPr>
            <w:tcW w:w="2563" w:type="dxa"/>
            <w:gridSpan w:val="2"/>
            <w:shd w:val="clear" w:color="auto" w:fill="auto"/>
            <w:vAlign w:val="bottom"/>
          </w:tcPr>
          <w:p w:rsidR="003E1A05" w:rsidRDefault="003E1A05" w:rsidP="003E1A05">
            <w:pPr>
              <w:suppressAutoHyphens w:val="0"/>
              <w:snapToGrid w:val="0"/>
              <w:rPr>
                <w:lang w:eastAsia="ru-RU"/>
              </w:rPr>
            </w:pPr>
          </w:p>
        </w:tc>
        <w:tc>
          <w:tcPr>
            <w:tcW w:w="5566" w:type="dxa"/>
            <w:gridSpan w:val="5"/>
            <w:shd w:val="clear" w:color="auto" w:fill="auto"/>
          </w:tcPr>
          <w:p w:rsidR="003E1A05" w:rsidRDefault="003E1A05" w:rsidP="003E1A05">
            <w:pPr>
              <w:suppressAutoHyphens w:val="0"/>
              <w:jc w:val="right"/>
              <w:rPr>
                <w:lang w:eastAsia="ru-RU"/>
              </w:rPr>
            </w:pPr>
            <w:r>
              <w:rPr>
                <w:lang w:eastAsia="ru-RU"/>
              </w:rPr>
              <w:t xml:space="preserve">к решению Совета </w:t>
            </w:r>
            <w:r>
              <w:rPr>
                <w:lang w:eastAsia="ru-RU"/>
              </w:rPr>
              <w:br/>
              <w:t>Побединского сельского поселения</w:t>
            </w:r>
            <w:r>
              <w:rPr>
                <w:lang w:eastAsia="ru-RU"/>
              </w:rPr>
              <w:br/>
            </w:r>
            <w:r>
              <w:rPr>
                <w:sz w:val="22"/>
                <w:szCs w:val="22"/>
                <w:lang w:eastAsia="ru-RU"/>
              </w:rPr>
              <w:t xml:space="preserve">«22» апреля  2022 №178 </w:t>
            </w:r>
          </w:p>
        </w:tc>
        <w:tc>
          <w:tcPr>
            <w:tcW w:w="744" w:type="dxa"/>
            <w:gridSpan w:val="2"/>
            <w:shd w:val="clear" w:color="auto" w:fill="auto"/>
            <w:tcMar>
              <w:left w:w="0" w:type="dxa"/>
              <w:right w:w="0" w:type="dxa"/>
            </w:tcMar>
          </w:tcPr>
          <w:p w:rsidR="003E1A05" w:rsidRDefault="003E1A05" w:rsidP="003E1A05">
            <w:pPr>
              <w:snapToGrid w:val="0"/>
              <w:rPr>
                <w:lang w:eastAsia="ru-RU"/>
              </w:rPr>
            </w:pPr>
          </w:p>
        </w:tc>
      </w:tr>
      <w:tr w:rsidR="003E1A05" w:rsidTr="003E1A05">
        <w:trPr>
          <w:trHeight w:val="718"/>
        </w:trPr>
        <w:tc>
          <w:tcPr>
            <w:tcW w:w="887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E1A05" w:rsidRPr="00853E11" w:rsidRDefault="003E1A05" w:rsidP="003E1A05">
            <w:pPr>
              <w:suppressAutoHyphens w:val="0"/>
              <w:jc w:val="center"/>
            </w:pPr>
            <w:r>
              <w:rPr>
                <w:b/>
                <w:bCs/>
                <w:lang w:eastAsia="ru-RU"/>
              </w:rPr>
              <w:t>Доходы бюджета муниципального образования Побединское сельское поселение на 2022 год и плановый период 2023 и 2024 годов</w:t>
            </w:r>
          </w:p>
        </w:tc>
      </w:tr>
      <w:tr w:rsidR="003E1A05" w:rsidTr="003E1A05">
        <w:trPr>
          <w:trHeight w:val="828"/>
        </w:trPr>
        <w:tc>
          <w:tcPr>
            <w:tcW w:w="1922"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Коды бюджетной классификации Российской Федерации</w:t>
            </w:r>
          </w:p>
        </w:tc>
        <w:tc>
          <w:tcPr>
            <w:tcW w:w="2583"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Наименование показателей</w:t>
            </w:r>
          </w:p>
        </w:tc>
        <w:tc>
          <w:tcPr>
            <w:tcW w:w="1387" w:type="dxa"/>
            <w:tcBorders>
              <w:left w:val="single" w:sz="4" w:space="0" w:color="000000"/>
              <w:bottom w:val="single" w:sz="4" w:space="0" w:color="000000"/>
            </w:tcBorders>
            <w:shd w:val="clear" w:color="auto" w:fill="auto"/>
            <w:vAlign w:val="center"/>
          </w:tcPr>
          <w:p w:rsidR="003E1A05" w:rsidRDefault="003E1A05" w:rsidP="003E1A05">
            <w:pPr>
              <w:suppressAutoHyphens w:val="0"/>
              <w:snapToGrid w:val="0"/>
              <w:jc w:val="center"/>
              <w:rPr>
                <w:lang w:eastAsia="ru-RU"/>
              </w:rPr>
            </w:pPr>
            <w:r>
              <w:rPr>
                <w:lang w:eastAsia="ru-RU"/>
              </w:rPr>
              <w:t>2022 год</w:t>
            </w:r>
          </w:p>
          <w:p w:rsidR="003E1A05" w:rsidRDefault="003E1A05" w:rsidP="003E1A05">
            <w:pPr>
              <w:suppressAutoHyphens w:val="0"/>
              <w:jc w:val="center"/>
              <w:rPr>
                <w:lang w:eastAsia="ru-RU"/>
              </w:rPr>
            </w:pPr>
            <w:r>
              <w:rPr>
                <w:lang w:eastAsia="ru-RU"/>
              </w:rPr>
              <w:t>Сумма (</w:t>
            </w:r>
            <w:proofErr w:type="spellStart"/>
            <w:r>
              <w:rPr>
                <w:lang w:eastAsia="ru-RU"/>
              </w:rPr>
              <w:t>тыс.руб</w:t>
            </w:r>
            <w:proofErr w:type="spellEnd"/>
            <w:r>
              <w:rPr>
                <w:lang w:eastAsia="ru-RU"/>
              </w:rPr>
              <w:t>.)</w:t>
            </w:r>
          </w:p>
        </w:tc>
        <w:tc>
          <w:tcPr>
            <w:tcW w:w="1581" w:type="dxa"/>
            <w:gridSpan w:val="2"/>
            <w:tcBorders>
              <w:top w:val="single" w:sz="4" w:space="0" w:color="000000"/>
              <w:left w:val="single" w:sz="4" w:space="0" w:color="000000"/>
            </w:tcBorders>
            <w:shd w:val="clear" w:color="auto" w:fill="auto"/>
          </w:tcPr>
          <w:p w:rsidR="003E1A05" w:rsidRDefault="003E1A05" w:rsidP="003E1A05">
            <w:pPr>
              <w:suppressAutoHyphens w:val="0"/>
              <w:snapToGrid w:val="0"/>
              <w:jc w:val="center"/>
              <w:rPr>
                <w:lang w:eastAsia="ru-RU"/>
              </w:rPr>
            </w:pPr>
            <w:r>
              <w:rPr>
                <w:lang w:eastAsia="ru-RU"/>
              </w:rPr>
              <w:t>2023 год</w:t>
            </w:r>
          </w:p>
          <w:p w:rsidR="003E1A05" w:rsidRDefault="003E1A05" w:rsidP="003E1A05">
            <w:pPr>
              <w:suppressAutoHyphens w:val="0"/>
              <w:jc w:val="center"/>
              <w:rPr>
                <w:lang w:eastAsia="ru-RU"/>
              </w:rPr>
            </w:pPr>
            <w:r>
              <w:rPr>
                <w:lang w:eastAsia="ru-RU"/>
              </w:rPr>
              <w:t>Сумма (</w:t>
            </w:r>
            <w:proofErr w:type="spellStart"/>
            <w:r>
              <w:rPr>
                <w:lang w:eastAsia="ru-RU"/>
              </w:rPr>
              <w:t>тыс.руб</w:t>
            </w:r>
            <w:proofErr w:type="spellEnd"/>
            <w:r>
              <w:rPr>
                <w:lang w:eastAsia="ru-RU"/>
              </w:rPr>
              <w:t>.)</w:t>
            </w:r>
          </w:p>
        </w:tc>
        <w:tc>
          <w:tcPr>
            <w:tcW w:w="1400" w:type="dxa"/>
            <w:gridSpan w:val="3"/>
            <w:tcBorders>
              <w:top w:val="single" w:sz="4" w:space="0" w:color="000000"/>
              <w:left w:val="single" w:sz="4" w:space="0" w:color="000000"/>
              <w:bottom w:val="single" w:sz="4" w:space="0" w:color="000000"/>
              <w:right w:val="single" w:sz="4" w:space="0" w:color="000000"/>
            </w:tcBorders>
            <w:shd w:val="clear" w:color="auto" w:fill="auto"/>
          </w:tcPr>
          <w:p w:rsidR="003E1A05" w:rsidRDefault="003E1A05" w:rsidP="003E1A05">
            <w:pPr>
              <w:suppressAutoHyphens w:val="0"/>
              <w:snapToGrid w:val="0"/>
              <w:jc w:val="center"/>
              <w:rPr>
                <w:lang w:eastAsia="ru-RU"/>
              </w:rPr>
            </w:pPr>
            <w:r>
              <w:rPr>
                <w:lang w:eastAsia="ru-RU"/>
              </w:rPr>
              <w:t>2024 год</w:t>
            </w:r>
          </w:p>
          <w:p w:rsidR="003E1A05" w:rsidRDefault="003E1A05" w:rsidP="003E1A05">
            <w:pPr>
              <w:suppressAutoHyphens w:val="0"/>
              <w:jc w:val="center"/>
              <w:rPr>
                <w:lang w:eastAsia="ru-RU"/>
              </w:rPr>
            </w:pPr>
            <w:r>
              <w:rPr>
                <w:lang w:eastAsia="ru-RU"/>
              </w:rPr>
              <w:t>Сумма (</w:t>
            </w:r>
            <w:proofErr w:type="spellStart"/>
            <w:r>
              <w:rPr>
                <w:lang w:eastAsia="ru-RU"/>
              </w:rPr>
              <w:t>тыс.руб</w:t>
            </w:r>
            <w:proofErr w:type="spellEnd"/>
            <w:r>
              <w:rPr>
                <w:lang w:eastAsia="ru-RU"/>
              </w:rPr>
              <w:t>.)</w:t>
            </w:r>
          </w:p>
        </w:tc>
      </w:tr>
      <w:tr w:rsidR="003E1A05" w:rsidTr="003E1A05">
        <w:trPr>
          <w:trHeight w:val="310"/>
        </w:trPr>
        <w:tc>
          <w:tcPr>
            <w:tcW w:w="1922" w:type="dxa"/>
            <w:tcBorders>
              <w:left w:val="single" w:sz="4" w:space="0" w:color="000000"/>
              <w:bottom w:val="single" w:sz="4" w:space="0" w:color="000000"/>
            </w:tcBorders>
            <w:shd w:val="clear" w:color="auto" w:fill="auto"/>
            <w:vAlign w:val="bottom"/>
          </w:tcPr>
          <w:p w:rsidR="003E1A05" w:rsidRDefault="003E1A05" w:rsidP="003E1A05">
            <w:pPr>
              <w:suppressAutoHyphens w:val="0"/>
              <w:jc w:val="center"/>
              <w:rPr>
                <w:b/>
                <w:bCs/>
                <w:lang w:eastAsia="ru-RU"/>
              </w:rPr>
            </w:pPr>
            <w:r>
              <w:rPr>
                <w:b/>
                <w:bCs/>
                <w:lang w:eastAsia="ru-RU"/>
              </w:rPr>
              <w:t>1</w:t>
            </w:r>
          </w:p>
        </w:tc>
        <w:tc>
          <w:tcPr>
            <w:tcW w:w="2583"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b/>
                <w:bCs/>
                <w:lang w:eastAsia="ru-RU"/>
              </w:rPr>
            </w:pPr>
            <w:r>
              <w:rPr>
                <w:b/>
                <w:bCs/>
                <w:lang w:eastAsia="ru-RU"/>
              </w:rPr>
              <w:t>2</w:t>
            </w:r>
          </w:p>
        </w:tc>
        <w:tc>
          <w:tcPr>
            <w:tcW w:w="1387" w:type="dxa"/>
            <w:tcBorders>
              <w:left w:val="single" w:sz="4" w:space="0" w:color="000000"/>
              <w:bottom w:val="single" w:sz="4" w:space="0" w:color="000000"/>
            </w:tcBorders>
            <w:shd w:val="clear" w:color="auto" w:fill="auto"/>
          </w:tcPr>
          <w:p w:rsidR="003E1A05" w:rsidRDefault="003E1A05" w:rsidP="003E1A05">
            <w:pPr>
              <w:suppressAutoHyphens w:val="0"/>
              <w:jc w:val="center"/>
              <w:rPr>
                <w:b/>
                <w:bCs/>
                <w:lang w:eastAsia="ru-RU"/>
              </w:rPr>
            </w:pPr>
            <w:r>
              <w:rPr>
                <w:b/>
                <w:bCs/>
                <w:lang w:eastAsia="ru-RU"/>
              </w:rPr>
              <w:t>3</w:t>
            </w:r>
          </w:p>
        </w:tc>
        <w:tc>
          <w:tcPr>
            <w:tcW w:w="1581" w:type="dxa"/>
            <w:gridSpan w:val="2"/>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jc w:val="center"/>
              <w:rPr>
                <w:b/>
                <w:bCs/>
                <w:lang w:eastAsia="ru-RU"/>
              </w:rPr>
            </w:pPr>
            <w:r>
              <w:rPr>
                <w:b/>
                <w:bCs/>
                <w:lang w:eastAsia="ru-RU"/>
              </w:rPr>
              <w:t>4</w:t>
            </w:r>
          </w:p>
        </w:tc>
        <w:tc>
          <w:tcPr>
            <w:tcW w:w="1400" w:type="dxa"/>
            <w:gridSpan w:val="3"/>
            <w:tcBorders>
              <w:top w:val="single" w:sz="4" w:space="0" w:color="000000"/>
              <w:left w:val="single" w:sz="4" w:space="0" w:color="000000"/>
              <w:bottom w:val="single" w:sz="4" w:space="0" w:color="000000"/>
              <w:right w:val="single" w:sz="4" w:space="0" w:color="000000"/>
            </w:tcBorders>
            <w:shd w:val="clear" w:color="auto" w:fill="auto"/>
          </w:tcPr>
          <w:p w:rsidR="003E1A05" w:rsidRDefault="003E1A05" w:rsidP="003E1A05">
            <w:pPr>
              <w:suppressAutoHyphens w:val="0"/>
              <w:snapToGrid w:val="0"/>
              <w:jc w:val="center"/>
              <w:rPr>
                <w:b/>
                <w:bCs/>
                <w:lang w:eastAsia="ru-RU"/>
              </w:rPr>
            </w:pPr>
            <w:r>
              <w:rPr>
                <w:b/>
                <w:bCs/>
                <w:lang w:eastAsia="ru-RU"/>
              </w:rPr>
              <w:t>5</w:t>
            </w:r>
          </w:p>
        </w:tc>
      </w:tr>
      <w:tr w:rsidR="003E1A05" w:rsidTr="003E1A05">
        <w:trPr>
          <w:trHeight w:val="383"/>
        </w:trPr>
        <w:tc>
          <w:tcPr>
            <w:tcW w:w="1922" w:type="dxa"/>
            <w:tcBorders>
              <w:left w:val="single" w:sz="4" w:space="0" w:color="000000"/>
              <w:bottom w:val="single" w:sz="4" w:space="0" w:color="000000"/>
            </w:tcBorders>
            <w:shd w:val="clear" w:color="auto" w:fill="auto"/>
            <w:vAlign w:val="center"/>
          </w:tcPr>
          <w:p w:rsidR="003E1A05" w:rsidRDefault="003E1A05" w:rsidP="003E1A05">
            <w:pPr>
              <w:suppressAutoHyphens w:val="0"/>
              <w:rPr>
                <w:b/>
                <w:bCs/>
                <w:lang w:eastAsia="ru-RU"/>
              </w:rPr>
            </w:pPr>
          </w:p>
        </w:tc>
        <w:tc>
          <w:tcPr>
            <w:tcW w:w="2583"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b/>
                <w:bCs/>
                <w:lang w:eastAsia="ru-RU"/>
              </w:rPr>
            </w:pPr>
            <w:r>
              <w:rPr>
                <w:b/>
                <w:bCs/>
                <w:lang w:eastAsia="ru-RU"/>
              </w:rPr>
              <w:t>Собственные доходы</w:t>
            </w:r>
          </w:p>
        </w:tc>
        <w:tc>
          <w:tcPr>
            <w:tcW w:w="1387" w:type="dxa"/>
            <w:tcBorders>
              <w:left w:val="single" w:sz="4" w:space="0" w:color="000000"/>
              <w:bottom w:val="single" w:sz="4" w:space="0" w:color="000000"/>
            </w:tcBorders>
            <w:shd w:val="clear" w:color="auto" w:fill="auto"/>
          </w:tcPr>
          <w:p w:rsidR="003E1A05" w:rsidRDefault="003E1A05" w:rsidP="003E1A05">
            <w:pPr>
              <w:suppressAutoHyphens w:val="0"/>
              <w:jc w:val="center"/>
              <w:rPr>
                <w:b/>
                <w:bCs/>
                <w:lang w:eastAsia="ru-RU"/>
              </w:rPr>
            </w:pPr>
            <w:r>
              <w:rPr>
                <w:b/>
                <w:bCs/>
                <w:lang w:eastAsia="ru-RU"/>
              </w:rPr>
              <w:t>4080,30000</w:t>
            </w:r>
          </w:p>
        </w:tc>
        <w:tc>
          <w:tcPr>
            <w:tcW w:w="1581" w:type="dxa"/>
            <w:gridSpan w:val="2"/>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jc w:val="center"/>
              <w:rPr>
                <w:b/>
                <w:bCs/>
                <w:lang w:eastAsia="ru-RU"/>
              </w:rPr>
            </w:pPr>
            <w:r>
              <w:rPr>
                <w:b/>
                <w:bCs/>
                <w:lang w:eastAsia="ru-RU"/>
              </w:rPr>
              <w:t>4102,40000</w:t>
            </w:r>
          </w:p>
        </w:tc>
        <w:tc>
          <w:tcPr>
            <w:tcW w:w="1400" w:type="dxa"/>
            <w:gridSpan w:val="3"/>
            <w:tcBorders>
              <w:top w:val="single" w:sz="4" w:space="0" w:color="000000"/>
              <w:left w:val="single" w:sz="4" w:space="0" w:color="000000"/>
              <w:bottom w:val="single" w:sz="4" w:space="0" w:color="000000"/>
              <w:right w:val="single" w:sz="4" w:space="0" w:color="000000"/>
            </w:tcBorders>
            <w:shd w:val="clear" w:color="auto" w:fill="auto"/>
          </w:tcPr>
          <w:p w:rsidR="003E1A05" w:rsidRDefault="003E1A05" w:rsidP="003E1A05">
            <w:pPr>
              <w:suppressAutoHyphens w:val="0"/>
              <w:jc w:val="center"/>
              <w:rPr>
                <w:b/>
                <w:bCs/>
                <w:lang w:eastAsia="ru-RU"/>
              </w:rPr>
            </w:pPr>
            <w:r>
              <w:rPr>
                <w:b/>
                <w:bCs/>
                <w:lang w:eastAsia="ru-RU"/>
              </w:rPr>
              <w:t>4326,20000</w:t>
            </w:r>
          </w:p>
        </w:tc>
      </w:tr>
      <w:tr w:rsidR="003E1A05" w:rsidTr="003E1A05">
        <w:trPr>
          <w:trHeight w:val="360"/>
        </w:trPr>
        <w:tc>
          <w:tcPr>
            <w:tcW w:w="1922" w:type="dxa"/>
            <w:tcBorders>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p>
        </w:tc>
        <w:tc>
          <w:tcPr>
            <w:tcW w:w="2583"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b/>
                <w:bCs/>
                <w:i/>
                <w:iCs/>
                <w:lang w:eastAsia="ru-RU"/>
              </w:rPr>
            </w:pPr>
            <w:r>
              <w:rPr>
                <w:b/>
                <w:bCs/>
                <w:i/>
                <w:iCs/>
                <w:lang w:eastAsia="ru-RU"/>
              </w:rPr>
              <w:t>Налоговые доходы</w:t>
            </w:r>
          </w:p>
        </w:tc>
        <w:tc>
          <w:tcPr>
            <w:tcW w:w="1387"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b/>
                <w:bCs/>
                <w:i/>
                <w:iCs/>
                <w:lang w:eastAsia="ru-RU"/>
              </w:rPr>
            </w:pPr>
            <w:r>
              <w:rPr>
                <w:b/>
                <w:bCs/>
                <w:i/>
                <w:iCs/>
                <w:lang w:eastAsia="ru-RU"/>
              </w:rPr>
              <w:t>4076,10000</w:t>
            </w:r>
          </w:p>
        </w:tc>
        <w:tc>
          <w:tcPr>
            <w:tcW w:w="1581" w:type="dxa"/>
            <w:gridSpan w:val="2"/>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jc w:val="center"/>
              <w:rPr>
                <w:b/>
                <w:bCs/>
                <w:i/>
                <w:iCs/>
                <w:lang w:eastAsia="ru-RU"/>
              </w:rPr>
            </w:pPr>
            <w:r>
              <w:rPr>
                <w:b/>
                <w:bCs/>
                <w:i/>
                <w:iCs/>
                <w:lang w:eastAsia="ru-RU"/>
              </w:rPr>
              <w:t>4098,00000</w:t>
            </w:r>
          </w:p>
        </w:tc>
        <w:tc>
          <w:tcPr>
            <w:tcW w:w="1400" w:type="dxa"/>
            <w:gridSpan w:val="3"/>
            <w:tcBorders>
              <w:top w:val="single" w:sz="4" w:space="0" w:color="000000"/>
              <w:left w:val="single" w:sz="4" w:space="0" w:color="000000"/>
              <w:bottom w:val="single" w:sz="4" w:space="0" w:color="000000"/>
              <w:right w:val="single" w:sz="4" w:space="0" w:color="000000"/>
            </w:tcBorders>
            <w:shd w:val="clear" w:color="auto" w:fill="auto"/>
          </w:tcPr>
          <w:p w:rsidR="003E1A05" w:rsidRDefault="003E1A05" w:rsidP="003E1A05">
            <w:pPr>
              <w:suppressAutoHyphens w:val="0"/>
              <w:jc w:val="center"/>
              <w:rPr>
                <w:b/>
                <w:bCs/>
                <w:i/>
                <w:iCs/>
                <w:lang w:eastAsia="ru-RU"/>
              </w:rPr>
            </w:pPr>
            <w:r>
              <w:rPr>
                <w:b/>
                <w:bCs/>
                <w:i/>
                <w:iCs/>
                <w:lang w:eastAsia="ru-RU"/>
              </w:rPr>
              <w:t>4322,00000</w:t>
            </w:r>
          </w:p>
        </w:tc>
      </w:tr>
      <w:tr w:rsidR="003E1A05" w:rsidTr="003E1A05">
        <w:trPr>
          <w:trHeight w:val="1550"/>
        </w:trPr>
        <w:tc>
          <w:tcPr>
            <w:tcW w:w="1922"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pPr>
            <w:r>
              <w:rPr>
                <w:lang w:eastAsia="ru-RU"/>
              </w:rPr>
              <w:t>100 1 03 02231 01 0000 110</w:t>
            </w:r>
          </w:p>
        </w:tc>
        <w:tc>
          <w:tcPr>
            <w:tcW w:w="2583"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387" w:type="dxa"/>
            <w:tcBorders>
              <w:left w:val="single" w:sz="4" w:space="0" w:color="000000"/>
              <w:bottom w:val="single" w:sz="4" w:space="0" w:color="000000"/>
            </w:tcBorders>
            <w:shd w:val="clear" w:color="auto" w:fill="auto"/>
            <w:vAlign w:val="center"/>
          </w:tcPr>
          <w:p w:rsidR="003E1A05" w:rsidRDefault="003E1A05" w:rsidP="003E1A05">
            <w:pPr>
              <w:suppressAutoHyphens w:val="0"/>
              <w:snapToGrid w:val="0"/>
              <w:jc w:val="right"/>
              <w:rPr>
                <w:lang w:eastAsia="ru-RU"/>
              </w:rPr>
            </w:pPr>
          </w:p>
          <w:p w:rsidR="003E1A05" w:rsidRDefault="003E1A05" w:rsidP="003E1A05">
            <w:pPr>
              <w:suppressAutoHyphens w:val="0"/>
              <w:jc w:val="center"/>
            </w:pPr>
            <w:r>
              <w:rPr>
                <w:lang w:eastAsia="ru-RU"/>
              </w:rPr>
              <w:t>241,00000</w:t>
            </w:r>
          </w:p>
        </w:tc>
        <w:tc>
          <w:tcPr>
            <w:tcW w:w="1581" w:type="dxa"/>
            <w:gridSpan w:val="2"/>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233,00000</w:t>
            </w:r>
          </w:p>
        </w:tc>
        <w:tc>
          <w:tcPr>
            <w:tcW w:w="1400" w:type="dxa"/>
            <w:gridSpan w:val="3"/>
            <w:tcBorders>
              <w:top w:val="single" w:sz="4" w:space="0" w:color="000000"/>
              <w:left w:val="single" w:sz="4" w:space="0" w:color="000000"/>
              <w:bottom w:val="single" w:sz="4" w:space="0" w:color="000000"/>
              <w:right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238,00000</w:t>
            </w:r>
          </w:p>
        </w:tc>
      </w:tr>
      <w:tr w:rsidR="003E1A05" w:rsidTr="003E1A05">
        <w:trPr>
          <w:trHeight w:val="2170"/>
        </w:trPr>
        <w:tc>
          <w:tcPr>
            <w:tcW w:w="1922"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pPr>
            <w:r>
              <w:rPr>
                <w:lang w:eastAsia="ru-RU"/>
              </w:rPr>
              <w:t>100 1 03 02241 01 0000 110</w:t>
            </w:r>
          </w:p>
        </w:tc>
        <w:tc>
          <w:tcPr>
            <w:tcW w:w="2583"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Доходы от уплаты акцизов на моторные масла для дизельных и (или) карбюраторных (</w:t>
            </w:r>
            <w:proofErr w:type="spellStart"/>
            <w:r>
              <w:rPr>
                <w:lang w:eastAsia="ru-RU"/>
              </w:rPr>
              <w:t>инжекторных</w:t>
            </w:r>
            <w:proofErr w:type="spellEnd"/>
            <w:r>
              <w:rPr>
                <w:lang w:eastAsia="ru-RU"/>
              </w:rPr>
              <w:t>)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387" w:type="dxa"/>
            <w:tcBorders>
              <w:left w:val="single" w:sz="4" w:space="0" w:color="000000"/>
              <w:bottom w:val="single" w:sz="4" w:space="0" w:color="000000"/>
            </w:tcBorders>
            <w:shd w:val="clear" w:color="auto" w:fill="auto"/>
            <w:vAlign w:val="center"/>
          </w:tcPr>
          <w:p w:rsidR="003E1A05" w:rsidRDefault="003E1A05" w:rsidP="003E1A05">
            <w:pPr>
              <w:suppressAutoHyphens w:val="0"/>
              <w:snapToGrid w:val="0"/>
              <w:jc w:val="right"/>
              <w:rPr>
                <w:lang w:eastAsia="ru-RU"/>
              </w:rPr>
            </w:pPr>
          </w:p>
          <w:p w:rsidR="003E1A05" w:rsidRDefault="003E1A05" w:rsidP="003E1A05">
            <w:pPr>
              <w:suppressAutoHyphens w:val="0"/>
              <w:jc w:val="center"/>
            </w:pPr>
            <w:r>
              <w:rPr>
                <w:lang w:eastAsia="ru-RU"/>
              </w:rPr>
              <w:t>3,00000</w:t>
            </w:r>
          </w:p>
        </w:tc>
        <w:tc>
          <w:tcPr>
            <w:tcW w:w="1581" w:type="dxa"/>
            <w:gridSpan w:val="2"/>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2,00000</w:t>
            </w:r>
          </w:p>
        </w:tc>
        <w:tc>
          <w:tcPr>
            <w:tcW w:w="1400" w:type="dxa"/>
            <w:gridSpan w:val="3"/>
            <w:tcBorders>
              <w:top w:val="single" w:sz="4" w:space="0" w:color="000000"/>
              <w:left w:val="single" w:sz="4" w:space="0" w:color="000000"/>
              <w:bottom w:val="single" w:sz="4" w:space="0" w:color="000000"/>
              <w:right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2,00000</w:t>
            </w:r>
          </w:p>
        </w:tc>
      </w:tr>
      <w:tr w:rsidR="003E1A05" w:rsidTr="003E1A05">
        <w:trPr>
          <w:trHeight w:val="1860"/>
        </w:trPr>
        <w:tc>
          <w:tcPr>
            <w:tcW w:w="1922"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pPr>
            <w:r>
              <w:rPr>
                <w:lang w:eastAsia="ru-RU"/>
              </w:rPr>
              <w:t>100 1 03 02251 01 0000 110</w:t>
            </w:r>
          </w:p>
        </w:tc>
        <w:tc>
          <w:tcPr>
            <w:tcW w:w="2583"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387" w:type="dxa"/>
            <w:tcBorders>
              <w:left w:val="single" w:sz="4" w:space="0" w:color="000000"/>
              <w:bottom w:val="single" w:sz="4" w:space="0" w:color="000000"/>
            </w:tcBorders>
            <w:shd w:val="clear" w:color="auto" w:fill="auto"/>
            <w:vAlign w:val="center"/>
          </w:tcPr>
          <w:p w:rsidR="003E1A05" w:rsidRDefault="003E1A05" w:rsidP="003E1A05">
            <w:pPr>
              <w:suppressAutoHyphens w:val="0"/>
              <w:snapToGrid w:val="0"/>
              <w:jc w:val="center"/>
              <w:rPr>
                <w:lang w:eastAsia="ru-RU"/>
              </w:rPr>
            </w:pPr>
          </w:p>
          <w:p w:rsidR="003E1A05" w:rsidRDefault="003E1A05" w:rsidP="003E1A05">
            <w:pPr>
              <w:suppressAutoHyphens w:val="0"/>
              <w:jc w:val="center"/>
              <w:rPr>
                <w:lang w:eastAsia="ru-RU"/>
              </w:rPr>
            </w:pPr>
          </w:p>
          <w:p w:rsidR="003E1A05" w:rsidRDefault="003E1A05" w:rsidP="003E1A05">
            <w:pPr>
              <w:suppressAutoHyphens w:val="0"/>
              <w:jc w:val="center"/>
              <w:rPr>
                <w:lang w:eastAsia="ru-RU"/>
              </w:rPr>
            </w:pPr>
          </w:p>
          <w:p w:rsidR="003E1A05" w:rsidRDefault="003E1A05" w:rsidP="003E1A05">
            <w:pPr>
              <w:suppressAutoHyphens w:val="0"/>
              <w:jc w:val="center"/>
            </w:pPr>
            <w:r>
              <w:rPr>
                <w:lang w:eastAsia="ru-RU"/>
              </w:rPr>
              <w:t>335,00000</w:t>
            </w:r>
          </w:p>
        </w:tc>
        <w:tc>
          <w:tcPr>
            <w:tcW w:w="1581" w:type="dxa"/>
            <w:gridSpan w:val="2"/>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324,00000</w:t>
            </w:r>
          </w:p>
        </w:tc>
        <w:tc>
          <w:tcPr>
            <w:tcW w:w="1400" w:type="dxa"/>
            <w:gridSpan w:val="3"/>
            <w:tcBorders>
              <w:top w:val="single" w:sz="4" w:space="0" w:color="000000"/>
              <w:left w:val="single" w:sz="4" w:space="0" w:color="000000"/>
              <w:bottom w:val="single" w:sz="4" w:space="0" w:color="000000"/>
              <w:right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328,00000</w:t>
            </w:r>
          </w:p>
        </w:tc>
      </w:tr>
      <w:tr w:rsidR="003E1A05" w:rsidTr="003E1A05">
        <w:trPr>
          <w:trHeight w:val="1860"/>
        </w:trPr>
        <w:tc>
          <w:tcPr>
            <w:tcW w:w="1922" w:type="dxa"/>
            <w:tcBorders>
              <w:top w:val="single" w:sz="4" w:space="0" w:color="000000"/>
              <w:left w:val="single" w:sz="4" w:space="0" w:color="000000"/>
              <w:bottom w:val="single" w:sz="4" w:space="0" w:color="000000"/>
            </w:tcBorders>
            <w:shd w:val="clear" w:color="auto" w:fill="auto"/>
            <w:vAlign w:val="center"/>
          </w:tcPr>
          <w:p w:rsidR="003E1A05" w:rsidRDefault="003E1A05" w:rsidP="003E1A05">
            <w:pPr>
              <w:suppressAutoHyphens w:val="0"/>
              <w:jc w:val="center"/>
            </w:pPr>
            <w:r>
              <w:rPr>
                <w:lang w:eastAsia="ru-RU"/>
              </w:rPr>
              <w:lastRenderedPageBreak/>
              <w:t>100 1 03 02261 01 0000 100</w:t>
            </w:r>
          </w:p>
        </w:tc>
        <w:tc>
          <w:tcPr>
            <w:tcW w:w="2583" w:type="dxa"/>
            <w:gridSpan w:val="2"/>
            <w:tcBorders>
              <w:top w:val="single" w:sz="4" w:space="0" w:color="000000"/>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387" w:type="dxa"/>
            <w:tcBorders>
              <w:top w:val="single" w:sz="4" w:space="0" w:color="000000"/>
              <w:left w:val="single" w:sz="4" w:space="0" w:color="000000"/>
              <w:bottom w:val="single" w:sz="4" w:space="0" w:color="000000"/>
            </w:tcBorders>
            <w:shd w:val="clear" w:color="auto" w:fill="auto"/>
            <w:vAlign w:val="center"/>
          </w:tcPr>
          <w:p w:rsidR="003E1A05" w:rsidRDefault="003E1A05" w:rsidP="003E1A05">
            <w:pPr>
              <w:suppressAutoHyphens w:val="0"/>
              <w:snapToGrid w:val="0"/>
              <w:jc w:val="right"/>
              <w:rPr>
                <w:lang w:eastAsia="ru-RU"/>
              </w:rPr>
            </w:pPr>
          </w:p>
          <w:p w:rsidR="003E1A05" w:rsidRDefault="003E1A05" w:rsidP="003E1A05">
            <w:pPr>
              <w:suppressAutoHyphens w:val="0"/>
              <w:jc w:val="center"/>
            </w:pPr>
            <w:r>
              <w:rPr>
                <w:lang w:eastAsia="ru-RU"/>
              </w:rPr>
              <w:t>-39,00000</w:t>
            </w:r>
          </w:p>
        </w:tc>
        <w:tc>
          <w:tcPr>
            <w:tcW w:w="1364" w:type="dxa"/>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-37,00000</w:t>
            </w:r>
          </w:p>
        </w:tc>
        <w:tc>
          <w:tcPr>
            <w:tcW w:w="1365"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-37,00000</w:t>
            </w:r>
          </w:p>
        </w:tc>
        <w:tc>
          <w:tcPr>
            <w:tcW w:w="252" w:type="dxa"/>
            <w:tcBorders>
              <w:left w:val="single" w:sz="4" w:space="0" w:color="000000"/>
            </w:tcBorders>
            <w:shd w:val="clear" w:color="auto" w:fill="auto"/>
            <w:tcMar>
              <w:left w:w="0" w:type="dxa"/>
              <w:right w:w="0" w:type="dxa"/>
            </w:tcMar>
          </w:tcPr>
          <w:p w:rsidR="003E1A05" w:rsidRDefault="003E1A05" w:rsidP="003E1A05">
            <w:pPr>
              <w:snapToGrid w:val="0"/>
              <w:rPr>
                <w:lang w:eastAsia="ru-RU"/>
              </w:rPr>
            </w:pPr>
          </w:p>
        </w:tc>
      </w:tr>
      <w:tr w:rsidR="003E1A05" w:rsidTr="003E1A05">
        <w:trPr>
          <w:trHeight w:val="557"/>
        </w:trPr>
        <w:tc>
          <w:tcPr>
            <w:tcW w:w="1922" w:type="dxa"/>
            <w:tcBorders>
              <w:top w:val="single" w:sz="4" w:space="0" w:color="000000"/>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182 1 01 02010 01 1000 110</w:t>
            </w:r>
          </w:p>
        </w:tc>
        <w:tc>
          <w:tcPr>
            <w:tcW w:w="2583" w:type="dxa"/>
            <w:gridSpan w:val="2"/>
            <w:tcBorders>
              <w:top w:val="single" w:sz="4" w:space="0" w:color="000000"/>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 xml:space="preserve">Налог на доходы физических лиц  </w:t>
            </w:r>
          </w:p>
        </w:tc>
        <w:tc>
          <w:tcPr>
            <w:tcW w:w="1387" w:type="dxa"/>
            <w:tcBorders>
              <w:top w:val="single" w:sz="4" w:space="0" w:color="000000"/>
              <w:left w:val="single" w:sz="4" w:space="0" w:color="000000"/>
              <w:bottom w:val="single" w:sz="4" w:space="0" w:color="000000"/>
            </w:tcBorders>
            <w:shd w:val="clear" w:color="auto" w:fill="auto"/>
            <w:vAlign w:val="center"/>
          </w:tcPr>
          <w:p w:rsidR="003E1A05" w:rsidRDefault="003E1A05" w:rsidP="003E1A05">
            <w:pPr>
              <w:suppressAutoHyphens w:val="0"/>
              <w:snapToGrid w:val="0"/>
              <w:jc w:val="center"/>
              <w:rPr>
                <w:lang w:eastAsia="ru-RU"/>
              </w:rPr>
            </w:pPr>
          </w:p>
          <w:p w:rsidR="003E1A05" w:rsidRDefault="003E1A05" w:rsidP="003E1A05">
            <w:pPr>
              <w:suppressAutoHyphens w:val="0"/>
              <w:jc w:val="center"/>
              <w:rPr>
                <w:lang w:eastAsia="ru-RU"/>
              </w:rPr>
            </w:pPr>
            <w:r>
              <w:rPr>
                <w:lang w:eastAsia="ru-RU"/>
              </w:rPr>
              <w:t>1732,00000</w:t>
            </w:r>
          </w:p>
        </w:tc>
        <w:tc>
          <w:tcPr>
            <w:tcW w:w="1364" w:type="dxa"/>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r>
              <w:rPr>
                <w:lang w:eastAsia="ru-RU"/>
              </w:rPr>
              <w:t>1731,00000</w:t>
            </w:r>
          </w:p>
        </w:tc>
        <w:tc>
          <w:tcPr>
            <w:tcW w:w="1365"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r>
              <w:rPr>
                <w:lang w:eastAsia="ru-RU"/>
              </w:rPr>
              <w:t>1874,00000</w:t>
            </w:r>
          </w:p>
        </w:tc>
        <w:tc>
          <w:tcPr>
            <w:tcW w:w="252" w:type="dxa"/>
            <w:tcBorders>
              <w:left w:val="single" w:sz="4" w:space="0" w:color="000000"/>
            </w:tcBorders>
            <w:shd w:val="clear" w:color="auto" w:fill="auto"/>
            <w:tcMar>
              <w:left w:w="0" w:type="dxa"/>
              <w:right w:w="0" w:type="dxa"/>
            </w:tcMar>
          </w:tcPr>
          <w:p w:rsidR="003E1A05" w:rsidRDefault="003E1A05" w:rsidP="003E1A05">
            <w:pPr>
              <w:snapToGrid w:val="0"/>
              <w:rPr>
                <w:lang w:eastAsia="ru-RU"/>
              </w:rPr>
            </w:pPr>
          </w:p>
        </w:tc>
      </w:tr>
      <w:tr w:rsidR="003E1A05" w:rsidTr="003E1A05">
        <w:trPr>
          <w:trHeight w:val="1510"/>
        </w:trPr>
        <w:tc>
          <w:tcPr>
            <w:tcW w:w="1922"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182 1 06 01030 10 0000 110</w:t>
            </w:r>
          </w:p>
        </w:tc>
        <w:tc>
          <w:tcPr>
            <w:tcW w:w="2583"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87" w:type="dxa"/>
            <w:tcBorders>
              <w:left w:val="single" w:sz="4" w:space="0" w:color="000000"/>
              <w:bottom w:val="single" w:sz="4" w:space="0" w:color="000000"/>
            </w:tcBorders>
            <w:shd w:val="clear" w:color="auto" w:fill="auto"/>
            <w:vAlign w:val="center"/>
          </w:tcPr>
          <w:p w:rsidR="003E1A05" w:rsidRDefault="003E1A05" w:rsidP="003E1A05">
            <w:pPr>
              <w:suppressAutoHyphens w:val="0"/>
              <w:snapToGrid w:val="0"/>
              <w:jc w:val="center"/>
              <w:rPr>
                <w:lang w:eastAsia="ru-RU"/>
              </w:rPr>
            </w:pPr>
          </w:p>
          <w:p w:rsidR="003E1A05" w:rsidRDefault="003E1A05" w:rsidP="003E1A05">
            <w:pPr>
              <w:suppressAutoHyphens w:val="0"/>
              <w:jc w:val="center"/>
            </w:pPr>
            <w:r>
              <w:rPr>
                <w:lang w:eastAsia="ru-RU"/>
              </w:rPr>
              <w:t>571,90000</w:t>
            </w:r>
          </w:p>
        </w:tc>
        <w:tc>
          <w:tcPr>
            <w:tcW w:w="1364" w:type="dxa"/>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595,00000</w:t>
            </w:r>
          </w:p>
        </w:tc>
        <w:tc>
          <w:tcPr>
            <w:tcW w:w="1365"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619,00000</w:t>
            </w:r>
          </w:p>
        </w:tc>
        <w:tc>
          <w:tcPr>
            <w:tcW w:w="252" w:type="dxa"/>
            <w:tcBorders>
              <w:left w:val="single" w:sz="4" w:space="0" w:color="000000"/>
            </w:tcBorders>
            <w:shd w:val="clear" w:color="auto" w:fill="auto"/>
            <w:tcMar>
              <w:left w:w="0" w:type="dxa"/>
              <w:right w:w="0" w:type="dxa"/>
            </w:tcMar>
          </w:tcPr>
          <w:p w:rsidR="003E1A05" w:rsidRDefault="003E1A05" w:rsidP="003E1A05">
            <w:pPr>
              <w:snapToGrid w:val="0"/>
              <w:rPr>
                <w:lang w:eastAsia="ru-RU"/>
              </w:rPr>
            </w:pPr>
          </w:p>
        </w:tc>
      </w:tr>
      <w:tr w:rsidR="003E1A05" w:rsidTr="003E1A05">
        <w:trPr>
          <w:trHeight w:val="1160"/>
        </w:trPr>
        <w:tc>
          <w:tcPr>
            <w:tcW w:w="1922"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182 1 06 06033 10 0000 110</w:t>
            </w:r>
          </w:p>
        </w:tc>
        <w:tc>
          <w:tcPr>
            <w:tcW w:w="2583"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Земельный налог с организаций, обладающих земельным участком, расположенным в границах сельских поселений.</w:t>
            </w:r>
          </w:p>
        </w:tc>
        <w:tc>
          <w:tcPr>
            <w:tcW w:w="1387"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646,40000</w:t>
            </w:r>
          </w:p>
        </w:tc>
        <w:tc>
          <w:tcPr>
            <w:tcW w:w="1364" w:type="dxa"/>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646,00000</w:t>
            </w:r>
          </w:p>
        </w:tc>
        <w:tc>
          <w:tcPr>
            <w:tcW w:w="1365"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651,00000</w:t>
            </w:r>
          </w:p>
        </w:tc>
        <w:tc>
          <w:tcPr>
            <w:tcW w:w="252" w:type="dxa"/>
            <w:tcBorders>
              <w:left w:val="single" w:sz="4" w:space="0" w:color="000000"/>
            </w:tcBorders>
            <w:shd w:val="clear" w:color="auto" w:fill="auto"/>
            <w:tcMar>
              <w:left w:w="0" w:type="dxa"/>
              <w:right w:w="0" w:type="dxa"/>
            </w:tcMar>
          </w:tcPr>
          <w:p w:rsidR="003E1A05" w:rsidRDefault="003E1A05" w:rsidP="003E1A05">
            <w:pPr>
              <w:snapToGrid w:val="0"/>
              <w:rPr>
                <w:lang w:eastAsia="ru-RU"/>
              </w:rPr>
            </w:pPr>
          </w:p>
        </w:tc>
      </w:tr>
      <w:tr w:rsidR="003E1A05" w:rsidTr="003E1A05">
        <w:trPr>
          <w:trHeight w:val="1190"/>
        </w:trPr>
        <w:tc>
          <w:tcPr>
            <w:tcW w:w="1922"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182 1 06 06043 10 0000 110</w:t>
            </w:r>
          </w:p>
        </w:tc>
        <w:tc>
          <w:tcPr>
            <w:tcW w:w="2583"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Земельный налог с физических лиц, обладающих земельным участком, расположенным в границах сельских поселений.</w:t>
            </w:r>
          </w:p>
        </w:tc>
        <w:tc>
          <w:tcPr>
            <w:tcW w:w="1387" w:type="dxa"/>
            <w:tcBorders>
              <w:left w:val="single" w:sz="4" w:space="0" w:color="000000"/>
              <w:bottom w:val="single" w:sz="4" w:space="0" w:color="000000"/>
            </w:tcBorders>
            <w:shd w:val="clear" w:color="auto" w:fill="auto"/>
            <w:vAlign w:val="center"/>
          </w:tcPr>
          <w:p w:rsidR="003E1A05" w:rsidRDefault="003E1A05" w:rsidP="003E1A05">
            <w:pPr>
              <w:suppressAutoHyphens w:val="0"/>
              <w:snapToGrid w:val="0"/>
              <w:jc w:val="center"/>
              <w:rPr>
                <w:lang w:eastAsia="ru-RU"/>
              </w:rPr>
            </w:pPr>
          </w:p>
          <w:p w:rsidR="003E1A05" w:rsidRDefault="003E1A05" w:rsidP="003E1A05">
            <w:pPr>
              <w:suppressAutoHyphens w:val="0"/>
              <w:jc w:val="center"/>
              <w:rPr>
                <w:lang w:eastAsia="ru-RU"/>
              </w:rPr>
            </w:pPr>
            <w:r>
              <w:rPr>
                <w:lang w:eastAsia="ru-RU"/>
              </w:rPr>
              <w:t>585,80000</w:t>
            </w:r>
          </w:p>
        </w:tc>
        <w:tc>
          <w:tcPr>
            <w:tcW w:w="1364" w:type="dxa"/>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604,00000</w:t>
            </w:r>
          </w:p>
        </w:tc>
        <w:tc>
          <w:tcPr>
            <w:tcW w:w="1365"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647,00000</w:t>
            </w:r>
          </w:p>
        </w:tc>
        <w:tc>
          <w:tcPr>
            <w:tcW w:w="252" w:type="dxa"/>
            <w:tcBorders>
              <w:left w:val="single" w:sz="4" w:space="0" w:color="000000"/>
            </w:tcBorders>
            <w:shd w:val="clear" w:color="auto" w:fill="auto"/>
            <w:tcMar>
              <w:left w:w="0" w:type="dxa"/>
              <w:right w:w="0" w:type="dxa"/>
            </w:tcMar>
          </w:tcPr>
          <w:p w:rsidR="003E1A05" w:rsidRDefault="003E1A05" w:rsidP="003E1A05">
            <w:pPr>
              <w:snapToGrid w:val="0"/>
              <w:rPr>
                <w:lang w:eastAsia="ru-RU"/>
              </w:rPr>
            </w:pPr>
          </w:p>
        </w:tc>
      </w:tr>
      <w:tr w:rsidR="003E1A05" w:rsidTr="003E1A05">
        <w:trPr>
          <w:trHeight w:val="315"/>
        </w:trPr>
        <w:tc>
          <w:tcPr>
            <w:tcW w:w="1922"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 </w:t>
            </w:r>
          </w:p>
        </w:tc>
        <w:tc>
          <w:tcPr>
            <w:tcW w:w="2583"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rPr>
                <w:b/>
                <w:bCs/>
                <w:i/>
                <w:iCs/>
                <w:lang w:eastAsia="ru-RU"/>
              </w:rPr>
            </w:pPr>
            <w:r>
              <w:rPr>
                <w:b/>
                <w:bCs/>
                <w:i/>
                <w:iCs/>
                <w:lang w:eastAsia="ru-RU"/>
              </w:rPr>
              <w:t>Неналоговые доходы</w:t>
            </w:r>
          </w:p>
        </w:tc>
        <w:tc>
          <w:tcPr>
            <w:tcW w:w="1387"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b/>
                <w:bCs/>
                <w:i/>
                <w:iCs/>
                <w:lang w:eastAsia="ru-RU"/>
              </w:rPr>
            </w:pPr>
            <w:r>
              <w:rPr>
                <w:b/>
                <w:bCs/>
                <w:i/>
                <w:iCs/>
                <w:lang w:eastAsia="ru-RU"/>
              </w:rPr>
              <w:t>4,20000</w:t>
            </w:r>
          </w:p>
        </w:tc>
        <w:tc>
          <w:tcPr>
            <w:tcW w:w="1364" w:type="dxa"/>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rPr>
                <w:b/>
                <w:bCs/>
                <w:i/>
                <w:iCs/>
                <w:lang w:eastAsia="ru-RU"/>
              </w:rPr>
            </w:pPr>
            <w:r>
              <w:rPr>
                <w:b/>
                <w:i/>
                <w:lang w:eastAsia="ru-RU"/>
              </w:rPr>
              <w:t>4,40000</w:t>
            </w:r>
          </w:p>
        </w:tc>
        <w:tc>
          <w:tcPr>
            <w:tcW w:w="1365"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rPr>
                <w:b/>
                <w:bCs/>
                <w:i/>
                <w:iCs/>
                <w:lang w:eastAsia="ru-RU"/>
              </w:rPr>
            </w:pPr>
            <w:r>
              <w:rPr>
                <w:b/>
                <w:i/>
                <w:lang w:eastAsia="ru-RU"/>
              </w:rPr>
              <w:t>4,20000</w:t>
            </w:r>
          </w:p>
        </w:tc>
        <w:tc>
          <w:tcPr>
            <w:tcW w:w="252" w:type="dxa"/>
            <w:tcBorders>
              <w:left w:val="single" w:sz="4" w:space="0" w:color="000000"/>
            </w:tcBorders>
            <w:shd w:val="clear" w:color="auto" w:fill="auto"/>
            <w:tcMar>
              <w:left w:w="0" w:type="dxa"/>
              <w:right w:w="0" w:type="dxa"/>
            </w:tcMar>
          </w:tcPr>
          <w:p w:rsidR="003E1A05" w:rsidRDefault="003E1A05" w:rsidP="003E1A05">
            <w:pPr>
              <w:snapToGrid w:val="0"/>
              <w:rPr>
                <w:b/>
                <w:bCs/>
                <w:i/>
                <w:iCs/>
                <w:lang w:eastAsia="ru-RU"/>
              </w:rPr>
            </w:pPr>
          </w:p>
        </w:tc>
      </w:tr>
      <w:tr w:rsidR="003E1A05" w:rsidTr="003E1A05">
        <w:trPr>
          <w:trHeight w:val="2320"/>
        </w:trPr>
        <w:tc>
          <w:tcPr>
            <w:tcW w:w="1922" w:type="dxa"/>
            <w:tcBorders>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923 1 11 09045 10 0002 120</w:t>
            </w:r>
          </w:p>
        </w:tc>
        <w:tc>
          <w:tcPr>
            <w:tcW w:w="2583" w:type="dxa"/>
            <w:gridSpan w:val="2"/>
            <w:tcBorders>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proofErr w:type="spellStart"/>
            <w:r>
              <w:rPr>
                <w:lang w:eastAsia="ru-RU"/>
              </w:rPr>
              <w:t>т.ч</w:t>
            </w:r>
            <w:proofErr w:type="spellEnd"/>
            <w:r>
              <w:rPr>
                <w:lang w:eastAsia="ru-RU"/>
              </w:rPr>
              <w:t xml:space="preserve">. плата за </w:t>
            </w:r>
            <w:proofErr w:type="spellStart"/>
            <w:r>
              <w:rPr>
                <w:lang w:eastAsia="ru-RU"/>
              </w:rPr>
              <w:t>найм</w:t>
            </w:r>
            <w:proofErr w:type="spellEnd"/>
            <w:r>
              <w:rPr>
                <w:lang w:eastAsia="ru-RU"/>
              </w:rPr>
              <w:t xml:space="preserve"> жилья.</w:t>
            </w:r>
          </w:p>
        </w:tc>
        <w:tc>
          <w:tcPr>
            <w:tcW w:w="1387" w:type="dxa"/>
            <w:tcBorders>
              <w:left w:val="single" w:sz="4" w:space="0" w:color="000000"/>
              <w:bottom w:val="single" w:sz="4" w:space="0" w:color="000000"/>
            </w:tcBorders>
            <w:shd w:val="clear" w:color="auto" w:fill="auto"/>
            <w:vAlign w:val="center"/>
          </w:tcPr>
          <w:p w:rsidR="003E1A05" w:rsidRDefault="003E1A05" w:rsidP="003E1A05">
            <w:pPr>
              <w:suppressAutoHyphens w:val="0"/>
              <w:snapToGrid w:val="0"/>
              <w:jc w:val="center"/>
              <w:rPr>
                <w:lang w:eastAsia="ru-RU"/>
              </w:rPr>
            </w:pPr>
          </w:p>
          <w:p w:rsidR="003E1A05" w:rsidRDefault="003E1A05" w:rsidP="003E1A05">
            <w:pPr>
              <w:suppressAutoHyphens w:val="0"/>
              <w:jc w:val="center"/>
              <w:rPr>
                <w:lang w:eastAsia="ru-RU"/>
              </w:rPr>
            </w:pPr>
            <w:r>
              <w:rPr>
                <w:lang w:eastAsia="ru-RU"/>
              </w:rPr>
              <w:t>4,20000</w:t>
            </w:r>
          </w:p>
        </w:tc>
        <w:tc>
          <w:tcPr>
            <w:tcW w:w="1364" w:type="dxa"/>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4,20000</w:t>
            </w:r>
          </w:p>
        </w:tc>
        <w:tc>
          <w:tcPr>
            <w:tcW w:w="1365"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4,20000</w:t>
            </w:r>
          </w:p>
        </w:tc>
        <w:tc>
          <w:tcPr>
            <w:tcW w:w="252" w:type="dxa"/>
            <w:tcBorders>
              <w:left w:val="single" w:sz="4" w:space="0" w:color="000000"/>
            </w:tcBorders>
            <w:shd w:val="clear" w:color="auto" w:fill="auto"/>
            <w:tcMar>
              <w:left w:w="0" w:type="dxa"/>
              <w:right w:w="0" w:type="dxa"/>
            </w:tcMar>
          </w:tcPr>
          <w:p w:rsidR="003E1A05" w:rsidRDefault="003E1A05" w:rsidP="003E1A05">
            <w:pPr>
              <w:snapToGrid w:val="0"/>
              <w:rPr>
                <w:lang w:eastAsia="ru-RU"/>
              </w:rPr>
            </w:pPr>
          </w:p>
        </w:tc>
      </w:tr>
      <w:tr w:rsidR="003E1A05" w:rsidTr="003E1A05">
        <w:trPr>
          <w:trHeight w:val="375"/>
        </w:trPr>
        <w:tc>
          <w:tcPr>
            <w:tcW w:w="1922" w:type="dxa"/>
            <w:tcBorders>
              <w:top w:val="single" w:sz="4" w:space="0" w:color="000000"/>
              <w:left w:val="single" w:sz="4" w:space="0" w:color="000000"/>
              <w:bottom w:val="single" w:sz="4" w:space="0" w:color="000000"/>
            </w:tcBorders>
            <w:shd w:val="clear" w:color="auto" w:fill="auto"/>
            <w:vAlign w:val="center"/>
          </w:tcPr>
          <w:p w:rsidR="003E1A05" w:rsidRDefault="003E1A05" w:rsidP="003E1A05">
            <w:pPr>
              <w:suppressAutoHyphens w:val="0"/>
              <w:jc w:val="center"/>
              <w:rPr>
                <w:b/>
                <w:bCs/>
                <w:lang w:eastAsia="ru-RU"/>
              </w:rPr>
            </w:pPr>
          </w:p>
        </w:tc>
        <w:tc>
          <w:tcPr>
            <w:tcW w:w="2583" w:type="dxa"/>
            <w:gridSpan w:val="2"/>
            <w:tcBorders>
              <w:top w:val="single" w:sz="4" w:space="0" w:color="000000"/>
              <w:left w:val="single" w:sz="4" w:space="0" w:color="000000"/>
              <w:bottom w:val="single" w:sz="4" w:space="0" w:color="000000"/>
            </w:tcBorders>
            <w:shd w:val="clear" w:color="auto" w:fill="auto"/>
            <w:vAlign w:val="center"/>
          </w:tcPr>
          <w:p w:rsidR="003E1A05" w:rsidRDefault="003E1A05" w:rsidP="003E1A05">
            <w:pPr>
              <w:suppressAutoHyphens w:val="0"/>
              <w:rPr>
                <w:b/>
                <w:bCs/>
                <w:lang w:eastAsia="ru-RU"/>
              </w:rPr>
            </w:pPr>
            <w:r>
              <w:rPr>
                <w:b/>
                <w:bCs/>
                <w:lang w:eastAsia="ru-RU"/>
              </w:rPr>
              <w:t>Безвозмездные поступления</w:t>
            </w:r>
          </w:p>
        </w:tc>
        <w:tc>
          <w:tcPr>
            <w:tcW w:w="1387" w:type="dxa"/>
            <w:tcBorders>
              <w:top w:val="single" w:sz="4" w:space="0" w:color="000000"/>
              <w:left w:val="single" w:sz="4" w:space="0" w:color="000000"/>
              <w:bottom w:val="single" w:sz="4" w:space="0" w:color="000000"/>
            </w:tcBorders>
            <w:shd w:val="clear" w:color="auto" w:fill="auto"/>
            <w:vAlign w:val="bottom"/>
          </w:tcPr>
          <w:p w:rsidR="003E1A05" w:rsidRDefault="003E1A05" w:rsidP="003E1A05">
            <w:pPr>
              <w:suppressAutoHyphens w:val="0"/>
              <w:jc w:val="center"/>
              <w:rPr>
                <w:b/>
                <w:bCs/>
                <w:lang w:eastAsia="ru-RU"/>
              </w:rPr>
            </w:pPr>
            <w:r>
              <w:rPr>
                <w:b/>
                <w:bCs/>
                <w:lang w:eastAsia="ru-RU"/>
              </w:rPr>
              <w:t>3612,70000</w:t>
            </w:r>
          </w:p>
        </w:tc>
        <w:tc>
          <w:tcPr>
            <w:tcW w:w="1364" w:type="dxa"/>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b/>
                <w:bCs/>
                <w:lang w:eastAsia="ru-RU"/>
              </w:rPr>
            </w:pPr>
          </w:p>
          <w:p w:rsidR="003E1A05" w:rsidRDefault="003E1A05" w:rsidP="003E1A05">
            <w:pPr>
              <w:suppressAutoHyphens w:val="0"/>
              <w:rPr>
                <w:b/>
                <w:bCs/>
                <w:lang w:eastAsia="ru-RU"/>
              </w:rPr>
            </w:pPr>
            <w:r>
              <w:rPr>
                <w:b/>
                <w:bCs/>
                <w:lang w:eastAsia="ru-RU"/>
              </w:rPr>
              <w:t>3222,20000</w:t>
            </w:r>
          </w:p>
        </w:tc>
        <w:tc>
          <w:tcPr>
            <w:tcW w:w="1365"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b/>
                <w:bCs/>
                <w:lang w:eastAsia="ru-RU"/>
              </w:rPr>
            </w:pPr>
          </w:p>
          <w:p w:rsidR="003E1A05" w:rsidRDefault="003E1A05" w:rsidP="003E1A05">
            <w:pPr>
              <w:suppressAutoHyphens w:val="0"/>
              <w:rPr>
                <w:b/>
                <w:bCs/>
                <w:lang w:eastAsia="ru-RU"/>
              </w:rPr>
            </w:pPr>
            <w:r>
              <w:rPr>
                <w:b/>
                <w:bCs/>
                <w:lang w:eastAsia="ru-RU"/>
              </w:rPr>
              <w:t>3010,80000</w:t>
            </w:r>
          </w:p>
        </w:tc>
        <w:tc>
          <w:tcPr>
            <w:tcW w:w="252" w:type="dxa"/>
            <w:tcBorders>
              <w:left w:val="single" w:sz="4" w:space="0" w:color="000000"/>
            </w:tcBorders>
            <w:shd w:val="clear" w:color="auto" w:fill="auto"/>
            <w:tcMar>
              <w:left w:w="0" w:type="dxa"/>
              <w:right w:w="0" w:type="dxa"/>
            </w:tcMar>
          </w:tcPr>
          <w:p w:rsidR="003E1A05" w:rsidRDefault="003E1A05" w:rsidP="003E1A05">
            <w:pPr>
              <w:snapToGrid w:val="0"/>
              <w:rPr>
                <w:b/>
                <w:bCs/>
                <w:lang w:eastAsia="ru-RU"/>
              </w:rPr>
            </w:pPr>
          </w:p>
        </w:tc>
      </w:tr>
      <w:tr w:rsidR="003E1A05" w:rsidTr="003E1A05">
        <w:trPr>
          <w:trHeight w:val="950"/>
        </w:trPr>
        <w:tc>
          <w:tcPr>
            <w:tcW w:w="1922" w:type="dxa"/>
            <w:tcBorders>
              <w:top w:val="single" w:sz="4" w:space="0" w:color="000000"/>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923 2 02 15001 10 0000 150</w:t>
            </w:r>
          </w:p>
        </w:tc>
        <w:tc>
          <w:tcPr>
            <w:tcW w:w="2583" w:type="dxa"/>
            <w:gridSpan w:val="2"/>
            <w:tcBorders>
              <w:top w:val="single" w:sz="4" w:space="0" w:color="000000"/>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Дотации бюджетам сельских поселений на выравнивание бюджетной обеспеченности</w:t>
            </w:r>
          </w:p>
        </w:tc>
        <w:tc>
          <w:tcPr>
            <w:tcW w:w="1387" w:type="dxa"/>
            <w:tcBorders>
              <w:top w:val="single" w:sz="4" w:space="0" w:color="000000"/>
              <w:left w:val="single" w:sz="4" w:space="0" w:color="000000"/>
              <w:bottom w:val="single" w:sz="4" w:space="0" w:color="000000"/>
            </w:tcBorders>
            <w:shd w:val="clear" w:color="auto" w:fill="auto"/>
            <w:vAlign w:val="bottom"/>
          </w:tcPr>
          <w:p w:rsidR="003E1A05" w:rsidRDefault="003E1A05" w:rsidP="003E1A05">
            <w:pPr>
              <w:suppressAutoHyphens w:val="0"/>
              <w:jc w:val="center"/>
              <w:rPr>
                <w:lang w:eastAsia="ru-RU"/>
              </w:rPr>
            </w:pPr>
            <w:r>
              <w:rPr>
                <w:lang w:eastAsia="ru-RU"/>
              </w:rPr>
              <w:t>1601,40000</w:t>
            </w:r>
          </w:p>
        </w:tc>
        <w:tc>
          <w:tcPr>
            <w:tcW w:w="1364" w:type="dxa"/>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1497,30000</w:t>
            </w:r>
          </w:p>
        </w:tc>
        <w:tc>
          <w:tcPr>
            <w:tcW w:w="1365"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1503,90000</w:t>
            </w:r>
          </w:p>
        </w:tc>
        <w:tc>
          <w:tcPr>
            <w:tcW w:w="252" w:type="dxa"/>
            <w:tcBorders>
              <w:left w:val="single" w:sz="4" w:space="0" w:color="000000"/>
            </w:tcBorders>
            <w:shd w:val="clear" w:color="auto" w:fill="auto"/>
            <w:tcMar>
              <w:left w:w="0" w:type="dxa"/>
              <w:right w:w="0" w:type="dxa"/>
            </w:tcMar>
          </w:tcPr>
          <w:p w:rsidR="003E1A05" w:rsidRDefault="003E1A05" w:rsidP="003E1A05">
            <w:pPr>
              <w:snapToGrid w:val="0"/>
              <w:rPr>
                <w:lang w:eastAsia="ru-RU"/>
              </w:rPr>
            </w:pPr>
          </w:p>
        </w:tc>
      </w:tr>
      <w:tr w:rsidR="003E1A05" w:rsidTr="003E1A05">
        <w:trPr>
          <w:trHeight w:val="930"/>
        </w:trPr>
        <w:tc>
          <w:tcPr>
            <w:tcW w:w="1922" w:type="dxa"/>
            <w:tcBorders>
              <w:top w:val="single" w:sz="4" w:space="0" w:color="000000"/>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t>923 2 02 49999 10 0000 150</w:t>
            </w:r>
          </w:p>
        </w:tc>
        <w:tc>
          <w:tcPr>
            <w:tcW w:w="2583" w:type="dxa"/>
            <w:gridSpan w:val="2"/>
            <w:tcBorders>
              <w:top w:val="single" w:sz="4" w:space="0" w:color="000000"/>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Pr>
                <w:lang w:eastAsia="ru-RU"/>
              </w:rPr>
              <w:t>Прочие межбюджетные трансферты, передаваемые бюджетам сельских поселений</w:t>
            </w:r>
          </w:p>
          <w:p w:rsidR="003E1A05" w:rsidRDefault="003E1A05" w:rsidP="003E1A05">
            <w:pPr>
              <w:suppressAutoHyphens w:val="0"/>
            </w:pPr>
            <w:r>
              <w:rPr>
                <w:lang w:eastAsia="ru-RU"/>
              </w:rPr>
              <w:t>на сбалансированность</w:t>
            </w:r>
          </w:p>
        </w:tc>
        <w:tc>
          <w:tcPr>
            <w:tcW w:w="1387" w:type="dxa"/>
            <w:tcBorders>
              <w:top w:val="single" w:sz="4" w:space="0" w:color="000000"/>
              <w:left w:val="single" w:sz="4" w:space="0" w:color="000000"/>
              <w:bottom w:val="single" w:sz="4" w:space="0" w:color="000000"/>
            </w:tcBorders>
            <w:shd w:val="clear" w:color="auto" w:fill="auto"/>
            <w:vAlign w:val="bottom"/>
          </w:tcPr>
          <w:p w:rsidR="003E1A05" w:rsidRDefault="003E1A05" w:rsidP="003E1A05">
            <w:pPr>
              <w:suppressAutoHyphens w:val="0"/>
              <w:jc w:val="center"/>
              <w:rPr>
                <w:lang w:eastAsia="ru-RU"/>
              </w:rPr>
            </w:pPr>
            <w:r>
              <w:rPr>
                <w:lang w:eastAsia="ru-RU"/>
              </w:rPr>
              <w:t>1881,20000</w:t>
            </w:r>
          </w:p>
        </w:tc>
        <w:tc>
          <w:tcPr>
            <w:tcW w:w="1364" w:type="dxa"/>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1601,90000</w:t>
            </w:r>
          </w:p>
        </w:tc>
        <w:tc>
          <w:tcPr>
            <w:tcW w:w="1365" w:type="dxa"/>
            <w:gridSpan w:val="3"/>
            <w:tcBorders>
              <w:top w:val="single" w:sz="4" w:space="0" w:color="000000"/>
              <w:left w:val="single" w:sz="4" w:space="0" w:color="000000"/>
              <w:bottom w:val="single" w:sz="4" w:space="0" w:color="000000"/>
            </w:tcBorders>
            <w:shd w:val="clear" w:color="auto" w:fill="auto"/>
          </w:tcPr>
          <w:p w:rsidR="003E1A05" w:rsidRDefault="003E1A05" w:rsidP="003E1A05">
            <w:pPr>
              <w:suppressAutoHyphens w:val="0"/>
              <w:snapToGrid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p>
          <w:p w:rsidR="003E1A05" w:rsidRDefault="003E1A05" w:rsidP="003E1A05">
            <w:pPr>
              <w:suppressAutoHyphens w:val="0"/>
              <w:rPr>
                <w:lang w:eastAsia="ru-RU"/>
              </w:rPr>
            </w:pPr>
            <w:r>
              <w:rPr>
                <w:lang w:eastAsia="ru-RU"/>
              </w:rPr>
              <w:t>1380,50000</w:t>
            </w:r>
          </w:p>
        </w:tc>
        <w:tc>
          <w:tcPr>
            <w:tcW w:w="252" w:type="dxa"/>
            <w:tcBorders>
              <w:left w:val="single" w:sz="4" w:space="0" w:color="000000"/>
            </w:tcBorders>
            <w:shd w:val="clear" w:color="auto" w:fill="auto"/>
            <w:tcMar>
              <w:left w:w="0" w:type="dxa"/>
              <w:right w:w="0" w:type="dxa"/>
            </w:tcMar>
          </w:tcPr>
          <w:p w:rsidR="003E1A05" w:rsidRDefault="003E1A05" w:rsidP="003E1A05">
            <w:pPr>
              <w:snapToGrid w:val="0"/>
              <w:rPr>
                <w:lang w:eastAsia="ru-RU"/>
              </w:rPr>
            </w:pPr>
          </w:p>
        </w:tc>
      </w:tr>
      <w:tr w:rsidR="003E1A05" w:rsidTr="003E1A05">
        <w:trPr>
          <w:trHeight w:val="930"/>
        </w:trPr>
        <w:tc>
          <w:tcPr>
            <w:tcW w:w="1922" w:type="dxa"/>
            <w:tcBorders>
              <w:top w:val="single" w:sz="4" w:space="0" w:color="000000"/>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rPr>
                <w:lang w:eastAsia="ru-RU"/>
              </w:rPr>
              <w:lastRenderedPageBreak/>
              <w:t xml:space="preserve">923 </w:t>
            </w:r>
            <w:r>
              <w:t>2 02 35118 10 0000 150</w:t>
            </w:r>
          </w:p>
        </w:tc>
        <w:tc>
          <w:tcPr>
            <w:tcW w:w="2583" w:type="dxa"/>
            <w:gridSpan w:val="2"/>
            <w:tcBorders>
              <w:top w:val="single" w:sz="4" w:space="0" w:color="000000"/>
              <w:left w:val="single" w:sz="4" w:space="0" w:color="000000"/>
              <w:bottom w:val="single" w:sz="4" w:space="0" w:color="000000"/>
            </w:tcBorders>
            <w:shd w:val="clear" w:color="auto" w:fill="auto"/>
            <w:vAlign w:val="center"/>
          </w:tcPr>
          <w:p w:rsidR="003E1A05" w:rsidRDefault="003E1A05" w:rsidP="003E1A05">
            <w:pPr>
              <w:suppressAutoHyphens w:val="0"/>
              <w:rPr>
                <w:lang w:eastAsia="ru-RU"/>
              </w:rPr>
            </w:pPr>
            <w:r w:rsidRPr="00EC13B3">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87" w:type="dxa"/>
            <w:tcBorders>
              <w:top w:val="single" w:sz="4" w:space="0" w:color="000000"/>
              <w:left w:val="single" w:sz="4" w:space="0" w:color="000000"/>
              <w:bottom w:val="single" w:sz="4" w:space="0" w:color="000000"/>
            </w:tcBorders>
            <w:shd w:val="clear" w:color="auto" w:fill="auto"/>
            <w:vAlign w:val="bottom"/>
          </w:tcPr>
          <w:p w:rsidR="003E1A05" w:rsidRDefault="003E1A05" w:rsidP="003E1A05">
            <w:pPr>
              <w:suppressAutoHyphens w:val="0"/>
              <w:jc w:val="center"/>
              <w:rPr>
                <w:lang w:eastAsia="ru-RU"/>
              </w:rPr>
            </w:pPr>
            <w:r>
              <w:rPr>
                <w:lang w:eastAsia="ru-RU"/>
              </w:rPr>
              <w:t>118,10000</w:t>
            </w:r>
          </w:p>
        </w:tc>
        <w:tc>
          <w:tcPr>
            <w:tcW w:w="1364" w:type="dxa"/>
            <w:tcBorders>
              <w:top w:val="single" w:sz="4" w:space="0" w:color="000000"/>
              <w:left w:val="single" w:sz="4" w:space="0" w:color="000000"/>
              <w:bottom w:val="single" w:sz="4" w:space="0" w:color="000000"/>
            </w:tcBorders>
            <w:shd w:val="clear" w:color="auto" w:fill="auto"/>
            <w:vAlign w:val="bottom"/>
          </w:tcPr>
          <w:p w:rsidR="003E1A05" w:rsidRDefault="003E1A05" w:rsidP="003E1A05">
            <w:pPr>
              <w:suppressAutoHyphens w:val="0"/>
              <w:snapToGrid w:val="0"/>
              <w:jc w:val="center"/>
              <w:rPr>
                <w:lang w:eastAsia="ru-RU"/>
              </w:rPr>
            </w:pPr>
            <w:r>
              <w:rPr>
                <w:lang w:eastAsia="ru-RU"/>
              </w:rPr>
              <w:t>123,00000</w:t>
            </w:r>
          </w:p>
        </w:tc>
        <w:tc>
          <w:tcPr>
            <w:tcW w:w="1365" w:type="dxa"/>
            <w:gridSpan w:val="3"/>
            <w:tcBorders>
              <w:top w:val="single" w:sz="4" w:space="0" w:color="000000"/>
              <w:left w:val="single" w:sz="4" w:space="0" w:color="000000"/>
              <w:bottom w:val="single" w:sz="4" w:space="0" w:color="000000"/>
            </w:tcBorders>
            <w:shd w:val="clear" w:color="auto" w:fill="auto"/>
            <w:vAlign w:val="bottom"/>
          </w:tcPr>
          <w:p w:rsidR="003E1A05" w:rsidRDefault="003E1A05" w:rsidP="003E1A05">
            <w:pPr>
              <w:suppressAutoHyphens w:val="0"/>
              <w:snapToGrid w:val="0"/>
              <w:jc w:val="center"/>
              <w:rPr>
                <w:lang w:eastAsia="ru-RU"/>
              </w:rPr>
            </w:pPr>
            <w:r>
              <w:rPr>
                <w:lang w:eastAsia="ru-RU"/>
              </w:rPr>
              <w:t>126,40000</w:t>
            </w:r>
          </w:p>
        </w:tc>
        <w:tc>
          <w:tcPr>
            <w:tcW w:w="252" w:type="dxa"/>
            <w:tcBorders>
              <w:left w:val="single" w:sz="4" w:space="0" w:color="000000"/>
            </w:tcBorders>
            <w:shd w:val="clear" w:color="auto" w:fill="auto"/>
            <w:tcMar>
              <w:left w:w="0" w:type="dxa"/>
              <w:right w:w="0" w:type="dxa"/>
            </w:tcMar>
          </w:tcPr>
          <w:p w:rsidR="003E1A05" w:rsidRDefault="003E1A05" w:rsidP="003E1A05">
            <w:pPr>
              <w:snapToGrid w:val="0"/>
              <w:rPr>
                <w:lang w:eastAsia="ru-RU"/>
              </w:rPr>
            </w:pPr>
          </w:p>
        </w:tc>
      </w:tr>
      <w:tr w:rsidR="003E1A05" w:rsidTr="003E1A05">
        <w:trPr>
          <w:trHeight w:val="930"/>
        </w:trPr>
        <w:tc>
          <w:tcPr>
            <w:tcW w:w="1922" w:type="dxa"/>
            <w:tcBorders>
              <w:top w:val="single" w:sz="4" w:space="0" w:color="000000"/>
              <w:left w:val="single" w:sz="4" w:space="0" w:color="000000"/>
              <w:bottom w:val="single" w:sz="4" w:space="0" w:color="000000"/>
            </w:tcBorders>
            <w:shd w:val="clear" w:color="auto" w:fill="auto"/>
            <w:vAlign w:val="center"/>
          </w:tcPr>
          <w:p w:rsidR="003E1A05" w:rsidRDefault="003E1A05" w:rsidP="003E1A05">
            <w:pPr>
              <w:suppressAutoHyphens w:val="0"/>
              <w:jc w:val="center"/>
              <w:rPr>
                <w:lang w:eastAsia="ru-RU"/>
              </w:rPr>
            </w:pPr>
            <w:r>
              <w:t>923 2 02 49999 10 0000 150</w:t>
            </w:r>
          </w:p>
        </w:tc>
        <w:tc>
          <w:tcPr>
            <w:tcW w:w="2583" w:type="dxa"/>
            <w:gridSpan w:val="2"/>
            <w:tcBorders>
              <w:top w:val="single" w:sz="4" w:space="0" w:color="000000"/>
              <w:left w:val="single" w:sz="4" w:space="0" w:color="000000"/>
              <w:bottom w:val="single" w:sz="4" w:space="0" w:color="000000"/>
            </w:tcBorders>
            <w:shd w:val="clear" w:color="auto" w:fill="auto"/>
            <w:vAlign w:val="center"/>
          </w:tcPr>
          <w:p w:rsidR="003E1A05" w:rsidRPr="00EC13B3" w:rsidRDefault="003E1A05" w:rsidP="003E1A05">
            <w:pPr>
              <w:suppressAutoHyphens w:val="0"/>
            </w:pPr>
            <w:r>
              <w:t>Прочие межбюджетные трансферты, передаваемые бюджетам сельских поселений</w:t>
            </w:r>
          </w:p>
        </w:tc>
        <w:tc>
          <w:tcPr>
            <w:tcW w:w="1387" w:type="dxa"/>
            <w:tcBorders>
              <w:top w:val="single" w:sz="4" w:space="0" w:color="000000"/>
              <w:left w:val="single" w:sz="4" w:space="0" w:color="000000"/>
              <w:bottom w:val="single" w:sz="4" w:space="0" w:color="000000"/>
            </w:tcBorders>
            <w:shd w:val="clear" w:color="auto" w:fill="auto"/>
            <w:vAlign w:val="bottom"/>
          </w:tcPr>
          <w:p w:rsidR="003E1A05" w:rsidRDefault="003E1A05" w:rsidP="003E1A05">
            <w:pPr>
              <w:suppressAutoHyphens w:val="0"/>
              <w:jc w:val="center"/>
              <w:rPr>
                <w:lang w:eastAsia="ru-RU"/>
              </w:rPr>
            </w:pPr>
            <w:r>
              <w:rPr>
                <w:lang w:eastAsia="ru-RU"/>
              </w:rPr>
              <w:t>12,00000</w:t>
            </w:r>
          </w:p>
        </w:tc>
        <w:tc>
          <w:tcPr>
            <w:tcW w:w="1364" w:type="dxa"/>
            <w:tcBorders>
              <w:top w:val="single" w:sz="4" w:space="0" w:color="000000"/>
              <w:left w:val="single" w:sz="4" w:space="0" w:color="000000"/>
              <w:bottom w:val="single" w:sz="4" w:space="0" w:color="000000"/>
            </w:tcBorders>
            <w:shd w:val="clear" w:color="auto" w:fill="auto"/>
            <w:vAlign w:val="bottom"/>
          </w:tcPr>
          <w:p w:rsidR="003E1A05" w:rsidRDefault="003E1A05" w:rsidP="003E1A05">
            <w:pPr>
              <w:suppressAutoHyphens w:val="0"/>
              <w:snapToGrid w:val="0"/>
              <w:jc w:val="center"/>
              <w:rPr>
                <w:lang w:eastAsia="ru-RU"/>
              </w:rPr>
            </w:pPr>
          </w:p>
        </w:tc>
        <w:tc>
          <w:tcPr>
            <w:tcW w:w="1365" w:type="dxa"/>
            <w:gridSpan w:val="3"/>
            <w:tcBorders>
              <w:top w:val="single" w:sz="4" w:space="0" w:color="000000"/>
              <w:left w:val="single" w:sz="4" w:space="0" w:color="000000"/>
              <w:bottom w:val="single" w:sz="4" w:space="0" w:color="000000"/>
            </w:tcBorders>
            <w:shd w:val="clear" w:color="auto" w:fill="auto"/>
            <w:vAlign w:val="bottom"/>
          </w:tcPr>
          <w:p w:rsidR="003E1A05" w:rsidRDefault="003E1A05" w:rsidP="003E1A05">
            <w:pPr>
              <w:suppressAutoHyphens w:val="0"/>
              <w:snapToGrid w:val="0"/>
              <w:jc w:val="center"/>
              <w:rPr>
                <w:lang w:eastAsia="ru-RU"/>
              </w:rPr>
            </w:pPr>
          </w:p>
        </w:tc>
        <w:tc>
          <w:tcPr>
            <w:tcW w:w="252" w:type="dxa"/>
            <w:tcBorders>
              <w:left w:val="single" w:sz="4" w:space="0" w:color="000000"/>
            </w:tcBorders>
            <w:shd w:val="clear" w:color="auto" w:fill="auto"/>
            <w:tcMar>
              <w:left w:w="0" w:type="dxa"/>
              <w:right w:w="0" w:type="dxa"/>
            </w:tcMar>
          </w:tcPr>
          <w:p w:rsidR="003E1A05" w:rsidRDefault="003E1A05" w:rsidP="003E1A05">
            <w:pPr>
              <w:snapToGrid w:val="0"/>
              <w:rPr>
                <w:lang w:eastAsia="ru-RU"/>
              </w:rPr>
            </w:pPr>
          </w:p>
        </w:tc>
      </w:tr>
      <w:tr w:rsidR="003E1A05" w:rsidRPr="009271E2" w:rsidTr="003E1A05">
        <w:trPr>
          <w:trHeight w:val="273"/>
        </w:trPr>
        <w:tc>
          <w:tcPr>
            <w:tcW w:w="1922" w:type="dxa"/>
            <w:tcBorders>
              <w:left w:val="single" w:sz="4" w:space="0" w:color="000000"/>
              <w:bottom w:val="single" w:sz="4" w:space="0" w:color="000000"/>
            </w:tcBorders>
            <w:shd w:val="clear" w:color="auto" w:fill="auto"/>
            <w:vAlign w:val="center"/>
          </w:tcPr>
          <w:p w:rsidR="003E1A05" w:rsidRPr="009271E2" w:rsidRDefault="003E1A05" w:rsidP="003E1A05">
            <w:pPr>
              <w:suppressAutoHyphens w:val="0"/>
              <w:jc w:val="center"/>
              <w:rPr>
                <w:b/>
                <w:bCs/>
                <w:lang w:eastAsia="ru-RU"/>
              </w:rPr>
            </w:pPr>
          </w:p>
        </w:tc>
        <w:tc>
          <w:tcPr>
            <w:tcW w:w="2583" w:type="dxa"/>
            <w:gridSpan w:val="2"/>
            <w:tcBorders>
              <w:left w:val="single" w:sz="4" w:space="0" w:color="000000"/>
              <w:bottom w:val="single" w:sz="4" w:space="0" w:color="000000"/>
            </w:tcBorders>
            <w:shd w:val="clear" w:color="auto" w:fill="auto"/>
            <w:vAlign w:val="center"/>
          </w:tcPr>
          <w:p w:rsidR="003E1A05" w:rsidRPr="009271E2" w:rsidRDefault="003E1A05" w:rsidP="003E1A05">
            <w:pPr>
              <w:suppressAutoHyphens w:val="0"/>
              <w:jc w:val="center"/>
              <w:rPr>
                <w:b/>
                <w:bCs/>
                <w:lang w:eastAsia="ru-RU"/>
              </w:rPr>
            </w:pPr>
            <w:r w:rsidRPr="009271E2">
              <w:rPr>
                <w:b/>
                <w:bCs/>
                <w:lang w:eastAsia="ru-RU"/>
              </w:rPr>
              <w:t>Всего доходов</w:t>
            </w:r>
          </w:p>
        </w:tc>
        <w:tc>
          <w:tcPr>
            <w:tcW w:w="1387" w:type="dxa"/>
            <w:tcBorders>
              <w:left w:val="single" w:sz="4" w:space="0" w:color="000000"/>
              <w:bottom w:val="single" w:sz="4" w:space="0" w:color="000000"/>
            </w:tcBorders>
            <w:shd w:val="clear" w:color="auto" w:fill="auto"/>
            <w:vAlign w:val="bottom"/>
          </w:tcPr>
          <w:p w:rsidR="003E1A05" w:rsidRPr="009271E2" w:rsidRDefault="003E1A05" w:rsidP="003E1A05">
            <w:pPr>
              <w:suppressAutoHyphens w:val="0"/>
              <w:jc w:val="center"/>
              <w:rPr>
                <w:b/>
                <w:bCs/>
                <w:lang w:eastAsia="ru-RU"/>
              </w:rPr>
            </w:pPr>
            <w:r>
              <w:rPr>
                <w:b/>
                <w:bCs/>
                <w:lang w:eastAsia="ru-RU"/>
              </w:rPr>
              <w:t>7693,00000</w:t>
            </w:r>
          </w:p>
        </w:tc>
        <w:tc>
          <w:tcPr>
            <w:tcW w:w="1364" w:type="dxa"/>
            <w:tcBorders>
              <w:top w:val="single" w:sz="4" w:space="0" w:color="000000"/>
              <w:left w:val="single" w:sz="4" w:space="0" w:color="000000"/>
              <w:bottom w:val="single" w:sz="4" w:space="0" w:color="000000"/>
            </w:tcBorders>
            <w:shd w:val="clear" w:color="auto" w:fill="auto"/>
          </w:tcPr>
          <w:p w:rsidR="003E1A05" w:rsidRPr="009271E2" w:rsidRDefault="003E1A05" w:rsidP="003E1A05">
            <w:pPr>
              <w:suppressAutoHyphens w:val="0"/>
              <w:jc w:val="center"/>
              <w:rPr>
                <w:b/>
                <w:bCs/>
                <w:lang w:eastAsia="ru-RU"/>
              </w:rPr>
            </w:pPr>
            <w:r>
              <w:rPr>
                <w:b/>
                <w:bCs/>
                <w:lang w:eastAsia="ru-RU"/>
              </w:rPr>
              <w:t>7324,60000</w:t>
            </w:r>
          </w:p>
        </w:tc>
        <w:tc>
          <w:tcPr>
            <w:tcW w:w="1365" w:type="dxa"/>
            <w:gridSpan w:val="3"/>
            <w:tcBorders>
              <w:top w:val="single" w:sz="4" w:space="0" w:color="000000"/>
              <w:left w:val="single" w:sz="4" w:space="0" w:color="000000"/>
              <w:bottom w:val="single" w:sz="4" w:space="0" w:color="000000"/>
            </w:tcBorders>
            <w:shd w:val="clear" w:color="auto" w:fill="auto"/>
          </w:tcPr>
          <w:p w:rsidR="003E1A05" w:rsidRPr="009271E2" w:rsidRDefault="003E1A05" w:rsidP="003E1A05">
            <w:pPr>
              <w:suppressAutoHyphens w:val="0"/>
              <w:jc w:val="center"/>
              <w:rPr>
                <w:b/>
                <w:bCs/>
                <w:lang w:eastAsia="ru-RU"/>
              </w:rPr>
            </w:pPr>
            <w:r>
              <w:rPr>
                <w:b/>
                <w:bCs/>
                <w:lang w:eastAsia="ru-RU"/>
              </w:rPr>
              <w:t>7337,00000</w:t>
            </w:r>
          </w:p>
        </w:tc>
        <w:tc>
          <w:tcPr>
            <w:tcW w:w="252" w:type="dxa"/>
            <w:tcBorders>
              <w:left w:val="single" w:sz="4" w:space="0" w:color="000000"/>
            </w:tcBorders>
            <w:shd w:val="clear" w:color="auto" w:fill="auto"/>
            <w:tcMar>
              <w:left w:w="0" w:type="dxa"/>
              <w:right w:w="0" w:type="dxa"/>
            </w:tcMar>
          </w:tcPr>
          <w:p w:rsidR="003E1A05" w:rsidRPr="009271E2" w:rsidRDefault="003E1A05" w:rsidP="003E1A05">
            <w:pPr>
              <w:snapToGrid w:val="0"/>
              <w:rPr>
                <w:b/>
                <w:bCs/>
                <w:lang w:eastAsia="ru-RU"/>
              </w:rPr>
            </w:pPr>
          </w:p>
        </w:tc>
      </w:tr>
    </w:tbl>
    <w:p w:rsidR="003E1A05" w:rsidRDefault="003E1A05" w:rsidP="003E1A05">
      <w:pPr>
        <w:rPr>
          <w:color w:val="000000"/>
        </w:rPr>
      </w:pPr>
    </w:p>
    <w:p w:rsidR="003E1A05" w:rsidRDefault="003E1A05" w:rsidP="003E1A05">
      <w:pPr>
        <w:rPr>
          <w:color w:val="000000"/>
        </w:rPr>
      </w:pPr>
    </w:p>
    <w:p w:rsidR="003E1A05" w:rsidRPr="0017380B" w:rsidRDefault="003E1A05" w:rsidP="003E1A05">
      <w:pPr>
        <w:pStyle w:val="a3"/>
        <w:ind w:firstLine="0"/>
        <w:jc w:val="right"/>
        <w:rPr>
          <w:lang w:eastAsia="ru-RU"/>
        </w:rPr>
      </w:pPr>
      <w:r>
        <w:rPr>
          <w:lang w:eastAsia="ru-RU"/>
        </w:rPr>
        <w:t>П</w:t>
      </w:r>
      <w:r w:rsidRPr="0017380B">
        <w:rPr>
          <w:lang w:eastAsia="ru-RU"/>
        </w:rPr>
        <w:t xml:space="preserve">риложение 10 </w:t>
      </w:r>
    </w:p>
    <w:p w:rsidR="003E1A05" w:rsidRPr="0017380B" w:rsidRDefault="003E1A05" w:rsidP="003E1A05">
      <w:pPr>
        <w:pStyle w:val="a3"/>
        <w:ind w:firstLine="0"/>
        <w:jc w:val="right"/>
        <w:rPr>
          <w:lang w:eastAsia="ru-RU"/>
        </w:rPr>
      </w:pPr>
      <w:r w:rsidRPr="0017380B">
        <w:rPr>
          <w:lang w:eastAsia="ru-RU"/>
        </w:rPr>
        <w:t xml:space="preserve">к решению Совета </w:t>
      </w:r>
    </w:p>
    <w:p w:rsidR="003E1A05" w:rsidRPr="007F6C2C" w:rsidRDefault="003E1A05" w:rsidP="003E1A05">
      <w:pPr>
        <w:pStyle w:val="a3"/>
        <w:ind w:firstLine="0"/>
        <w:jc w:val="right"/>
        <w:rPr>
          <w:lang w:eastAsia="ru-RU"/>
        </w:rPr>
      </w:pPr>
      <w:proofErr w:type="gramStart"/>
      <w:r w:rsidRPr="0017380B">
        <w:rPr>
          <w:lang w:eastAsia="ru-RU"/>
        </w:rPr>
        <w:t>П</w:t>
      </w:r>
      <w:r>
        <w:rPr>
          <w:lang w:eastAsia="ru-RU"/>
        </w:rPr>
        <w:t>обединского  сельского</w:t>
      </w:r>
      <w:proofErr w:type="gramEnd"/>
      <w:r>
        <w:rPr>
          <w:lang w:eastAsia="ru-RU"/>
        </w:rPr>
        <w:t xml:space="preserve"> поселения</w:t>
      </w:r>
      <w:r>
        <w:rPr>
          <w:sz w:val="22"/>
          <w:szCs w:val="22"/>
          <w:lang w:eastAsia="ru-RU"/>
        </w:rPr>
        <w:t xml:space="preserve">                                                                                                                                        «22» апреля  2022 № 178</w:t>
      </w:r>
    </w:p>
    <w:p w:rsidR="003E1A05" w:rsidRPr="0017380B" w:rsidRDefault="003E1A05" w:rsidP="003E1A05">
      <w:pPr>
        <w:jc w:val="center"/>
        <w:rPr>
          <w:b/>
        </w:rPr>
      </w:pPr>
      <w:r w:rsidRPr="0017380B">
        <w:rPr>
          <w:b/>
        </w:rPr>
        <w:t>Источник финансирования дефицита бюджета</w:t>
      </w:r>
    </w:p>
    <w:p w:rsidR="003E1A05" w:rsidRPr="0017380B" w:rsidRDefault="003E1A05" w:rsidP="003E1A05">
      <w:pPr>
        <w:jc w:val="center"/>
        <w:rPr>
          <w:b/>
        </w:rPr>
      </w:pPr>
      <w:r w:rsidRPr="0017380B">
        <w:rPr>
          <w:b/>
        </w:rPr>
        <w:t>Побединс</w:t>
      </w:r>
      <w:r>
        <w:rPr>
          <w:b/>
        </w:rPr>
        <w:t>кого сельского поселения на 2022</w:t>
      </w:r>
      <w:r w:rsidRPr="0017380B">
        <w:rPr>
          <w:b/>
        </w:rPr>
        <w:t xml:space="preserve"> год</w:t>
      </w:r>
    </w:p>
    <w:p w:rsidR="003E1A05" w:rsidRPr="0017380B" w:rsidRDefault="003E1A05" w:rsidP="003E1A05">
      <w:pPr>
        <w:jc w:val="center"/>
        <w:rPr>
          <w:b/>
        </w:rPr>
      </w:pPr>
    </w:p>
    <w:p w:rsidR="003E1A05" w:rsidRPr="0017380B" w:rsidRDefault="003E1A05" w:rsidP="003E1A05">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7"/>
        <w:gridCol w:w="2078"/>
      </w:tblGrid>
      <w:tr w:rsidR="003E1A05" w:rsidRPr="0017380B" w:rsidTr="003E1A05">
        <w:tc>
          <w:tcPr>
            <w:tcW w:w="3981" w:type="pct"/>
            <w:tcBorders>
              <w:top w:val="single" w:sz="4" w:space="0" w:color="000000"/>
              <w:left w:val="single" w:sz="4" w:space="0" w:color="000000"/>
              <w:bottom w:val="single" w:sz="4" w:space="0" w:color="000000"/>
              <w:right w:val="single" w:sz="4" w:space="0" w:color="000000"/>
            </w:tcBorders>
          </w:tcPr>
          <w:p w:rsidR="003E1A05" w:rsidRPr="0017380B" w:rsidRDefault="003E1A05" w:rsidP="003E1A05">
            <w:pPr>
              <w:ind w:firstLine="360"/>
              <w:jc w:val="center"/>
              <w:rPr>
                <w:b/>
              </w:rPr>
            </w:pPr>
            <w:r w:rsidRPr="0017380B">
              <w:rPr>
                <w:b/>
              </w:rPr>
              <w:t>Наименование</w:t>
            </w:r>
          </w:p>
        </w:tc>
        <w:tc>
          <w:tcPr>
            <w:tcW w:w="1019" w:type="pct"/>
            <w:tcBorders>
              <w:top w:val="single" w:sz="4" w:space="0" w:color="000000"/>
              <w:left w:val="single" w:sz="4" w:space="0" w:color="000000"/>
              <w:bottom w:val="single" w:sz="4" w:space="0" w:color="000000"/>
              <w:right w:val="single" w:sz="4" w:space="0" w:color="000000"/>
            </w:tcBorders>
          </w:tcPr>
          <w:p w:rsidR="003E1A05" w:rsidRPr="0017380B" w:rsidRDefault="003E1A05" w:rsidP="003E1A05">
            <w:pPr>
              <w:rPr>
                <w:b/>
              </w:rPr>
            </w:pPr>
            <w:r w:rsidRPr="0017380B">
              <w:rPr>
                <w:b/>
              </w:rPr>
              <w:t xml:space="preserve">Сумма </w:t>
            </w:r>
            <w:proofErr w:type="spellStart"/>
            <w:r w:rsidRPr="0017380B">
              <w:rPr>
                <w:b/>
              </w:rPr>
              <w:t>тыс.р</w:t>
            </w:r>
            <w:proofErr w:type="spellEnd"/>
            <w:r w:rsidRPr="0017380B">
              <w:rPr>
                <w:b/>
              </w:rPr>
              <w:t>.</w:t>
            </w:r>
          </w:p>
        </w:tc>
      </w:tr>
      <w:tr w:rsidR="003E1A05" w:rsidRPr="0017380B" w:rsidTr="003E1A05">
        <w:tc>
          <w:tcPr>
            <w:tcW w:w="3981" w:type="pct"/>
            <w:tcBorders>
              <w:top w:val="single" w:sz="4" w:space="0" w:color="000000"/>
              <w:left w:val="single" w:sz="4" w:space="0" w:color="000000"/>
              <w:bottom w:val="single" w:sz="4" w:space="0" w:color="000000"/>
              <w:right w:val="single" w:sz="4" w:space="0" w:color="000000"/>
            </w:tcBorders>
          </w:tcPr>
          <w:p w:rsidR="003E1A05" w:rsidRPr="0017380B" w:rsidRDefault="003E1A05" w:rsidP="003E1A05">
            <w:pPr>
              <w:ind w:firstLine="360"/>
              <w:jc w:val="center"/>
            </w:pPr>
            <w:r w:rsidRPr="0017380B">
              <w:t>1</w:t>
            </w:r>
          </w:p>
        </w:tc>
        <w:tc>
          <w:tcPr>
            <w:tcW w:w="1019" w:type="pct"/>
            <w:tcBorders>
              <w:top w:val="single" w:sz="4" w:space="0" w:color="000000"/>
              <w:left w:val="single" w:sz="4" w:space="0" w:color="000000"/>
              <w:bottom w:val="single" w:sz="4" w:space="0" w:color="000000"/>
              <w:right w:val="single" w:sz="4" w:space="0" w:color="000000"/>
            </w:tcBorders>
          </w:tcPr>
          <w:p w:rsidR="003E1A05" w:rsidRPr="0017380B" w:rsidRDefault="003E1A05" w:rsidP="003E1A05">
            <w:pPr>
              <w:ind w:firstLine="360"/>
              <w:jc w:val="center"/>
            </w:pPr>
            <w:r w:rsidRPr="0017380B">
              <w:t>2</w:t>
            </w:r>
          </w:p>
        </w:tc>
      </w:tr>
      <w:tr w:rsidR="003E1A05" w:rsidRPr="0017380B" w:rsidTr="003E1A05">
        <w:tc>
          <w:tcPr>
            <w:tcW w:w="3981" w:type="pct"/>
            <w:tcBorders>
              <w:top w:val="single" w:sz="4" w:space="0" w:color="000000"/>
              <w:left w:val="single" w:sz="4" w:space="0" w:color="000000"/>
              <w:bottom w:val="single" w:sz="4" w:space="0" w:color="000000"/>
              <w:right w:val="single" w:sz="4" w:space="0" w:color="000000"/>
            </w:tcBorders>
          </w:tcPr>
          <w:p w:rsidR="003E1A05" w:rsidRPr="0017380B" w:rsidRDefault="003E1A05" w:rsidP="003E1A05">
            <w:pPr>
              <w:jc w:val="both"/>
            </w:pPr>
            <w:r w:rsidRPr="0017380B">
              <w:t>Разница между полученными и погашенными муниципальным образованием в валюте РФ кредитами, предоставленными местному бюджету другими бюджетами бюджетной системы РФ</w:t>
            </w:r>
          </w:p>
        </w:tc>
        <w:tc>
          <w:tcPr>
            <w:tcW w:w="1019" w:type="pct"/>
            <w:tcBorders>
              <w:top w:val="single" w:sz="4" w:space="0" w:color="000000"/>
              <w:left w:val="single" w:sz="4" w:space="0" w:color="000000"/>
              <w:bottom w:val="single" w:sz="4" w:space="0" w:color="000000"/>
              <w:right w:val="single" w:sz="4" w:space="0" w:color="000000"/>
            </w:tcBorders>
          </w:tcPr>
          <w:p w:rsidR="003E1A05" w:rsidRPr="0017380B" w:rsidRDefault="003E1A05" w:rsidP="003E1A05">
            <w:pPr>
              <w:ind w:firstLine="360"/>
              <w:jc w:val="center"/>
            </w:pPr>
            <w:r w:rsidRPr="0017380B">
              <w:t>0,00</w:t>
            </w:r>
            <w:r>
              <w:t>000</w:t>
            </w:r>
          </w:p>
        </w:tc>
      </w:tr>
      <w:tr w:rsidR="003E1A05" w:rsidRPr="0017380B" w:rsidTr="003E1A05">
        <w:tc>
          <w:tcPr>
            <w:tcW w:w="3981" w:type="pct"/>
            <w:tcBorders>
              <w:top w:val="single" w:sz="4" w:space="0" w:color="000000"/>
              <w:left w:val="single" w:sz="4" w:space="0" w:color="000000"/>
              <w:bottom w:val="single" w:sz="4" w:space="0" w:color="000000"/>
              <w:right w:val="single" w:sz="4" w:space="0" w:color="000000"/>
            </w:tcBorders>
          </w:tcPr>
          <w:p w:rsidR="003E1A05" w:rsidRPr="0017380B" w:rsidRDefault="003E1A05" w:rsidP="003E1A05">
            <w:pPr>
              <w:jc w:val="both"/>
            </w:pPr>
            <w:r w:rsidRPr="0017380B">
              <w:t>Изменение остатков средств на счетах по учёту средств местного бюджета в течение финансового года</w:t>
            </w:r>
          </w:p>
        </w:tc>
        <w:tc>
          <w:tcPr>
            <w:tcW w:w="1019" w:type="pct"/>
            <w:tcBorders>
              <w:top w:val="single" w:sz="4" w:space="0" w:color="000000"/>
              <w:left w:val="single" w:sz="4" w:space="0" w:color="000000"/>
              <w:bottom w:val="single" w:sz="4" w:space="0" w:color="000000"/>
              <w:right w:val="single" w:sz="4" w:space="0" w:color="000000"/>
            </w:tcBorders>
          </w:tcPr>
          <w:p w:rsidR="003E1A05" w:rsidRPr="0017380B" w:rsidRDefault="003E1A05" w:rsidP="003E1A05">
            <w:pPr>
              <w:ind w:firstLine="360"/>
              <w:jc w:val="center"/>
              <w:rPr>
                <w:b/>
              </w:rPr>
            </w:pPr>
            <w:r>
              <w:rPr>
                <w:b/>
                <w:color w:val="000000"/>
              </w:rPr>
              <w:t>316,782000</w:t>
            </w:r>
          </w:p>
        </w:tc>
      </w:tr>
      <w:tr w:rsidR="003E1A05" w:rsidRPr="0017380B" w:rsidTr="003E1A05">
        <w:tc>
          <w:tcPr>
            <w:tcW w:w="3981" w:type="pct"/>
            <w:tcBorders>
              <w:top w:val="single" w:sz="4" w:space="0" w:color="000000"/>
              <w:left w:val="single" w:sz="4" w:space="0" w:color="000000"/>
              <w:bottom w:val="single" w:sz="4" w:space="0" w:color="000000"/>
              <w:right w:val="single" w:sz="4" w:space="0" w:color="000000"/>
            </w:tcBorders>
          </w:tcPr>
          <w:p w:rsidR="003E1A05" w:rsidRPr="0017380B" w:rsidRDefault="003E1A05" w:rsidP="003E1A05">
            <w:pPr>
              <w:jc w:val="both"/>
            </w:pPr>
            <w:r w:rsidRPr="0017380B">
              <w:t>Объем средств, направляемых на исполнение гарантий муниципального образования в валюте РФ в случае, если исполнение гарантом муниципальных гарантий ведет к возникновению права регрессного требования гаранта к принципалу</w:t>
            </w:r>
          </w:p>
        </w:tc>
        <w:tc>
          <w:tcPr>
            <w:tcW w:w="1019" w:type="pct"/>
            <w:tcBorders>
              <w:top w:val="single" w:sz="4" w:space="0" w:color="000000"/>
              <w:left w:val="single" w:sz="4" w:space="0" w:color="000000"/>
              <w:bottom w:val="single" w:sz="4" w:space="0" w:color="000000"/>
              <w:right w:val="single" w:sz="4" w:space="0" w:color="000000"/>
            </w:tcBorders>
          </w:tcPr>
          <w:p w:rsidR="003E1A05" w:rsidRPr="0017380B" w:rsidRDefault="003E1A05" w:rsidP="003E1A05">
            <w:pPr>
              <w:ind w:firstLine="360"/>
              <w:jc w:val="center"/>
            </w:pPr>
            <w:r w:rsidRPr="0017380B">
              <w:t>0,00</w:t>
            </w:r>
            <w:r>
              <w:t>000</w:t>
            </w:r>
          </w:p>
        </w:tc>
      </w:tr>
      <w:tr w:rsidR="003E1A05" w:rsidRPr="0017380B" w:rsidTr="003E1A05">
        <w:tc>
          <w:tcPr>
            <w:tcW w:w="3981" w:type="pct"/>
            <w:tcBorders>
              <w:top w:val="single" w:sz="4" w:space="0" w:color="000000"/>
              <w:left w:val="single" w:sz="4" w:space="0" w:color="000000"/>
              <w:bottom w:val="single" w:sz="4" w:space="0" w:color="000000"/>
              <w:right w:val="single" w:sz="4" w:space="0" w:color="000000"/>
            </w:tcBorders>
          </w:tcPr>
          <w:p w:rsidR="003E1A05" w:rsidRPr="0017380B" w:rsidRDefault="003E1A05" w:rsidP="003E1A05">
            <w:pPr>
              <w:jc w:val="both"/>
            </w:pPr>
            <w:r w:rsidRPr="0017380B">
              <w:t xml:space="preserve">Разница между средствами, полученными от возврата предоставленных из местного бюджета </w:t>
            </w:r>
            <w:proofErr w:type="spellStart"/>
            <w:r w:rsidRPr="0017380B">
              <w:t>юр.лицами</w:t>
            </w:r>
            <w:proofErr w:type="spellEnd"/>
            <w:r w:rsidRPr="0017380B">
              <w:t xml:space="preserve"> бюджетных кредитов и суммой предоставленных из местного бюджета </w:t>
            </w:r>
            <w:proofErr w:type="spellStart"/>
            <w:r w:rsidRPr="0017380B">
              <w:t>юр.лицами</w:t>
            </w:r>
            <w:proofErr w:type="spellEnd"/>
            <w:r w:rsidRPr="0017380B">
              <w:t xml:space="preserve"> бюджетных кредитов</w:t>
            </w:r>
          </w:p>
        </w:tc>
        <w:tc>
          <w:tcPr>
            <w:tcW w:w="1019" w:type="pct"/>
            <w:tcBorders>
              <w:top w:val="single" w:sz="4" w:space="0" w:color="000000"/>
              <w:left w:val="single" w:sz="4" w:space="0" w:color="000000"/>
              <w:bottom w:val="single" w:sz="4" w:space="0" w:color="000000"/>
              <w:right w:val="single" w:sz="4" w:space="0" w:color="000000"/>
            </w:tcBorders>
          </w:tcPr>
          <w:p w:rsidR="003E1A05" w:rsidRPr="0017380B" w:rsidRDefault="003E1A05" w:rsidP="003E1A05">
            <w:pPr>
              <w:ind w:firstLine="360"/>
              <w:jc w:val="center"/>
            </w:pPr>
            <w:r w:rsidRPr="0017380B">
              <w:t>0,00</w:t>
            </w:r>
            <w:r>
              <w:t>000</w:t>
            </w:r>
          </w:p>
        </w:tc>
      </w:tr>
      <w:tr w:rsidR="003E1A05" w:rsidRPr="0017380B" w:rsidTr="003E1A05">
        <w:tc>
          <w:tcPr>
            <w:tcW w:w="3981" w:type="pct"/>
            <w:tcBorders>
              <w:top w:val="single" w:sz="4" w:space="0" w:color="000000"/>
              <w:left w:val="single" w:sz="4" w:space="0" w:color="000000"/>
              <w:bottom w:val="single" w:sz="4" w:space="0" w:color="000000"/>
              <w:right w:val="single" w:sz="4" w:space="0" w:color="000000"/>
            </w:tcBorders>
          </w:tcPr>
          <w:p w:rsidR="003E1A05" w:rsidRPr="0017380B" w:rsidRDefault="003E1A05" w:rsidP="003E1A05">
            <w:pPr>
              <w:ind w:firstLine="360"/>
              <w:jc w:val="both"/>
              <w:rPr>
                <w:b/>
              </w:rPr>
            </w:pPr>
            <w:r w:rsidRPr="0017380B">
              <w:rPr>
                <w:b/>
              </w:rPr>
              <w:t>Итого</w:t>
            </w:r>
          </w:p>
        </w:tc>
        <w:tc>
          <w:tcPr>
            <w:tcW w:w="1019" w:type="pct"/>
            <w:tcBorders>
              <w:top w:val="single" w:sz="4" w:space="0" w:color="000000"/>
              <w:left w:val="single" w:sz="4" w:space="0" w:color="000000"/>
              <w:bottom w:val="single" w:sz="4" w:space="0" w:color="000000"/>
              <w:right w:val="single" w:sz="4" w:space="0" w:color="000000"/>
            </w:tcBorders>
          </w:tcPr>
          <w:p w:rsidR="003E1A05" w:rsidRPr="0017380B" w:rsidRDefault="003E1A05" w:rsidP="003E1A05">
            <w:pPr>
              <w:ind w:firstLine="360"/>
              <w:jc w:val="center"/>
              <w:rPr>
                <w:b/>
              </w:rPr>
            </w:pPr>
            <w:r>
              <w:rPr>
                <w:b/>
                <w:color w:val="000000"/>
              </w:rPr>
              <w:t>316,782000</w:t>
            </w:r>
          </w:p>
        </w:tc>
      </w:tr>
    </w:tbl>
    <w:p w:rsidR="003E1A05" w:rsidRPr="0017380B" w:rsidRDefault="003E1A05" w:rsidP="003E1A05">
      <w:pPr>
        <w:jc w:val="center"/>
        <w:rPr>
          <w:b/>
        </w:rPr>
      </w:pPr>
    </w:p>
    <w:p w:rsidR="003E1A05" w:rsidRDefault="003E1A05" w:rsidP="003E1A05">
      <w:pPr>
        <w:rPr>
          <w:color w:val="000000"/>
        </w:rPr>
      </w:pPr>
    </w:p>
    <w:p w:rsidR="003E1A05" w:rsidRPr="003E1A05" w:rsidRDefault="003E1A05" w:rsidP="003E1A05">
      <w:pPr>
        <w:jc w:val="center"/>
        <w:rPr>
          <w:b/>
          <w:bCs/>
        </w:rPr>
      </w:pPr>
      <w:r w:rsidRPr="003E1A05">
        <w:rPr>
          <w:b/>
          <w:bCs/>
        </w:rPr>
        <w:t>СОВЕТ ПОБЕДИНСКОГО СЕЛЬСКОГО ПОСЕЛЕНИЯ</w:t>
      </w:r>
    </w:p>
    <w:p w:rsidR="003E1A05" w:rsidRPr="003E1A05" w:rsidRDefault="003E1A05" w:rsidP="003E1A05">
      <w:pPr>
        <w:pStyle w:val="1"/>
        <w:jc w:val="center"/>
        <w:rPr>
          <w:sz w:val="24"/>
          <w:szCs w:val="24"/>
        </w:rPr>
      </w:pPr>
      <w:r w:rsidRPr="003E1A05">
        <w:rPr>
          <w:sz w:val="24"/>
          <w:szCs w:val="24"/>
        </w:rPr>
        <w:t>ШЕГАРСКОГО РАЙОНА ТОМСКОЙ ОБЛАСТИ</w:t>
      </w:r>
    </w:p>
    <w:p w:rsidR="003E1A05" w:rsidRDefault="003E1A05" w:rsidP="003E1A05">
      <w:pPr>
        <w:jc w:val="center"/>
        <w:rPr>
          <w:b/>
          <w:bCs/>
          <w:sz w:val="36"/>
        </w:rPr>
      </w:pPr>
    </w:p>
    <w:p w:rsidR="003E1A05" w:rsidRPr="003E1A05" w:rsidRDefault="003E1A05" w:rsidP="003E1A05">
      <w:pPr>
        <w:jc w:val="center"/>
        <w:rPr>
          <w:b/>
          <w:bCs/>
        </w:rPr>
      </w:pPr>
      <w:r w:rsidRPr="003E1A05">
        <w:rPr>
          <w:b/>
          <w:bCs/>
        </w:rPr>
        <w:t>РЕШЕНИЕ</w:t>
      </w:r>
    </w:p>
    <w:p w:rsidR="003E1A05" w:rsidRPr="003E1A05" w:rsidRDefault="003E1A05" w:rsidP="003E1A05"/>
    <w:p w:rsidR="003E1A05" w:rsidRDefault="003E1A05" w:rsidP="003E1A05"/>
    <w:p w:rsidR="003E1A05" w:rsidRDefault="003E1A05" w:rsidP="003E1A05">
      <w:r>
        <w:t>«</w:t>
      </w:r>
      <w:proofErr w:type="gramStart"/>
      <w:r>
        <w:t>22 »</w:t>
      </w:r>
      <w:proofErr w:type="gramEnd"/>
      <w:r>
        <w:t xml:space="preserve"> апреля 2022 года                                                                               № 179 </w:t>
      </w:r>
    </w:p>
    <w:p w:rsidR="003E1A05" w:rsidRDefault="003E1A05" w:rsidP="003E1A05"/>
    <w:p w:rsidR="003E1A05" w:rsidRDefault="003E1A05" w:rsidP="003E1A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3E1A05" w:rsidTr="003E1A05">
        <w:trPr>
          <w:trHeight w:val="1248"/>
        </w:trPr>
        <w:tc>
          <w:tcPr>
            <w:tcW w:w="4503" w:type="dxa"/>
            <w:tcBorders>
              <w:top w:val="nil"/>
              <w:left w:val="nil"/>
              <w:bottom w:val="nil"/>
              <w:right w:val="nil"/>
            </w:tcBorders>
            <w:hideMark/>
          </w:tcPr>
          <w:p w:rsidR="003E1A05" w:rsidRDefault="003E1A05" w:rsidP="003E1A05">
            <w:r>
              <w:t>О вынесении проекта «</w:t>
            </w:r>
            <w:r w:rsidRPr="004178F0">
              <w:t>Об исполнении бюджета</w:t>
            </w:r>
            <w:r>
              <w:t xml:space="preserve"> </w:t>
            </w:r>
            <w:r>
              <w:rPr>
                <w:color w:val="000000"/>
              </w:rPr>
              <w:t xml:space="preserve">муниципального образования </w:t>
            </w:r>
          </w:p>
          <w:p w:rsidR="003E1A05" w:rsidRDefault="003E1A05" w:rsidP="003E1A05">
            <w:pPr>
              <w:jc w:val="both"/>
            </w:pPr>
            <w:r>
              <w:rPr>
                <w:color w:val="000000"/>
              </w:rPr>
              <w:t xml:space="preserve">Побединское сельское поселение </w:t>
            </w:r>
            <w:r>
              <w:t xml:space="preserve">на 2021 год и плановый период 2022 и 2023 </w:t>
            </w:r>
            <w:r>
              <w:lastRenderedPageBreak/>
              <w:t>годов</w:t>
            </w:r>
            <w:r w:rsidRPr="004178F0">
              <w:t>»</w:t>
            </w:r>
            <w:r>
              <w:t xml:space="preserve"> на публичные слушания, порядке учета предложений и участия граждан в его обсуждении»</w:t>
            </w:r>
          </w:p>
        </w:tc>
      </w:tr>
    </w:tbl>
    <w:p w:rsidR="003E1A05" w:rsidRDefault="003E1A05" w:rsidP="003E1A05"/>
    <w:p w:rsidR="003E1A05" w:rsidRDefault="003E1A05" w:rsidP="003E1A05"/>
    <w:p w:rsidR="003E1A05" w:rsidRDefault="003E1A05" w:rsidP="003E1A05">
      <w:pPr>
        <w:rPr>
          <w:b/>
          <w:bCs/>
        </w:rPr>
      </w:pPr>
      <w:r>
        <w:tab/>
        <w:t>В соответствии со статьей 28 Федерального Закона от 06.10.2003 № 131-ФЗ «Об общих принципах организации местного самоуправления в Российской Федерации»</w:t>
      </w:r>
    </w:p>
    <w:p w:rsidR="003E1A05" w:rsidRDefault="003E1A05" w:rsidP="003E1A05">
      <w:pPr>
        <w:rPr>
          <w:b/>
          <w:bCs/>
        </w:rPr>
      </w:pPr>
    </w:p>
    <w:p w:rsidR="003E1A05" w:rsidRDefault="003E1A05" w:rsidP="003E1A05">
      <w:pPr>
        <w:rPr>
          <w:b/>
          <w:bCs/>
        </w:rPr>
      </w:pPr>
    </w:p>
    <w:p w:rsidR="003E1A05" w:rsidRDefault="003E1A05" w:rsidP="003E1A05">
      <w:pPr>
        <w:rPr>
          <w:sz w:val="28"/>
        </w:rPr>
      </w:pPr>
      <w:r>
        <w:t>СОВЕТ ПОБЕДИНСКОГО СЕЛЬСКОГО ПОСЕЛЕНИЯ РЕШИЛ</w:t>
      </w:r>
      <w:r>
        <w:rPr>
          <w:sz w:val="28"/>
        </w:rPr>
        <w:t>:</w:t>
      </w:r>
    </w:p>
    <w:p w:rsidR="003E1A05" w:rsidRDefault="003E1A05" w:rsidP="003E1A05">
      <w:pPr>
        <w:rPr>
          <w:sz w:val="28"/>
        </w:rPr>
      </w:pPr>
    </w:p>
    <w:p w:rsidR="003E1A05" w:rsidRDefault="003E1A05" w:rsidP="003E1A05">
      <w:pPr>
        <w:ind w:firstLine="709"/>
      </w:pPr>
      <w:r>
        <w:t xml:space="preserve">1. Вынести для рассмотрения на публичных слушаниях, проводимых на территории Побединского </w:t>
      </w:r>
      <w:proofErr w:type="gramStart"/>
      <w:r>
        <w:t>сельского  поселения</w:t>
      </w:r>
      <w:proofErr w:type="gramEnd"/>
      <w:r>
        <w:t>, прилагаемый проект «Об утверждении  отчета «</w:t>
      </w:r>
      <w:r w:rsidRPr="004178F0">
        <w:t>Об исполнении бюджета</w:t>
      </w:r>
      <w:r>
        <w:t xml:space="preserve"> </w:t>
      </w:r>
      <w:r>
        <w:rPr>
          <w:color w:val="000000"/>
        </w:rPr>
        <w:t xml:space="preserve">муниципального образования Побединское сельское поселение </w:t>
      </w:r>
      <w:r>
        <w:t>на 2021 год и плановый период 2022 и 2023 годов</w:t>
      </w:r>
      <w:r w:rsidRPr="004178F0">
        <w:t>»</w:t>
      </w:r>
      <w:r>
        <w:t>.</w:t>
      </w:r>
    </w:p>
    <w:p w:rsidR="003E1A05" w:rsidRDefault="003E1A05" w:rsidP="003E1A05">
      <w:pPr>
        <w:ind w:firstLine="708"/>
        <w:jc w:val="both"/>
      </w:pPr>
    </w:p>
    <w:p w:rsidR="003E1A05" w:rsidRDefault="003E1A05" w:rsidP="003E1A05">
      <w:pPr>
        <w:ind w:firstLine="709"/>
        <w:rPr>
          <w:color w:val="000000"/>
          <w:spacing w:val="-1"/>
        </w:rPr>
      </w:pPr>
      <w:r>
        <w:t xml:space="preserve"> 2. Провести публичные слушания по проекту отчета «Об </w:t>
      </w:r>
      <w:proofErr w:type="gramStart"/>
      <w:r>
        <w:t>утверждении  отчета</w:t>
      </w:r>
      <w:proofErr w:type="gramEnd"/>
      <w:r>
        <w:t xml:space="preserve"> «</w:t>
      </w:r>
      <w:r w:rsidRPr="004178F0">
        <w:t>Об исполнении бюджета</w:t>
      </w:r>
      <w:r>
        <w:t xml:space="preserve"> </w:t>
      </w:r>
      <w:r>
        <w:rPr>
          <w:color w:val="000000"/>
        </w:rPr>
        <w:t xml:space="preserve">муниципального образования Побединское сельское поселение </w:t>
      </w:r>
      <w:r>
        <w:t>на 2021 год и плановый период 2022 и 2023 годов</w:t>
      </w:r>
      <w:r w:rsidRPr="004178F0">
        <w:t>»</w:t>
      </w:r>
      <w:r>
        <w:t xml:space="preserve"> по адресу:  </w:t>
      </w:r>
      <w:r>
        <w:rPr>
          <w:color w:val="000000"/>
        </w:rPr>
        <w:t xml:space="preserve">п. Победа, </w:t>
      </w:r>
      <w:r>
        <w:t>ул. Коммунистическая, д. 112а, пом.2, здание администрации</w:t>
      </w:r>
      <w:r>
        <w:rPr>
          <w:color w:val="000000"/>
        </w:rPr>
        <w:t>, 13</w:t>
      </w:r>
      <w:r>
        <w:rPr>
          <w:color w:val="000000"/>
          <w:spacing w:val="-1"/>
        </w:rPr>
        <w:t xml:space="preserve"> мая 2022 года, в 15-00 ч. </w:t>
      </w:r>
    </w:p>
    <w:p w:rsidR="003E1A05" w:rsidRDefault="003E1A05" w:rsidP="003E1A05">
      <w:pPr>
        <w:ind w:left="43" w:firstLine="720"/>
        <w:jc w:val="both"/>
        <w:rPr>
          <w:color w:val="000000"/>
          <w:spacing w:val="-1"/>
        </w:rPr>
      </w:pPr>
    </w:p>
    <w:p w:rsidR="003E1A05" w:rsidRDefault="003E1A05" w:rsidP="003E1A05">
      <w:pPr>
        <w:ind w:firstLine="709"/>
        <w:jc w:val="both"/>
      </w:pPr>
      <w:r>
        <w:t>3. Определить организатором публичных слушаний Главу Побединского сельского поселения Селиванова В.П.</w:t>
      </w:r>
    </w:p>
    <w:p w:rsidR="003E1A05" w:rsidRDefault="003E1A05" w:rsidP="003E1A05">
      <w:pPr>
        <w:ind w:firstLine="708"/>
        <w:jc w:val="both"/>
      </w:pPr>
    </w:p>
    <w:p w:rsidR="003E1A05" w:rsidRDefault="003E1A05" w:rsidP="003E1A05">
      <w:pPr>
        <w:ind w:firstLine="709"/>
        <w:jc w:val="both"/>
      </w:pPr>
      <w:r>
        <w:t>4. Установить, что граждане, постоянно или преимущественно проживающие на территории Побединского сельского поселения, а так же представители предприятий, учреждений, представители общественности сельского поселения, вправе участвовать в обсуждении проекта отчета «</w:t>
      </w:r>
      <w:r w:rsidRPr="004178F0">
        <w:t>Об исполнении бюджета</w:t>
      </w:r>
      <w:r>
        <w:t xml:space="preserve"> </w:t>
      </w:r>
      <w:r>
        <w:rPr>
          <w:color w:val="000000"/>
        </w:rPr>
        <w:t xml:space="preserve">муниципального образования Побединское сельское поселение </w:t>
      </w:r>
      <w:r>
        <w:t>на 2021 год и плановый период 2022 и 2023 годов</w:t>
      </w:r>
      <w:r w:rsidRPr="004178F0">
        <w:t>»</w:t>
      </w:r>
      <w:r>
        <w:t xml:space="preserve"> путем внесения в него замечаний, которые принимаются Главой Побединского сельского поселения в письменном и устном виде,  в срок до 12 мая 2022 года по адресу: п. Победа, ул. Коммунистическая, д. 112а, пом.2, кабинет главного специалиста администрации поселения. Вышеуказанные лица вправе непосредственно присутствовать на проведении публичных слушаний. </w:t>
      </w:r>
    </w:p>
    <w:p w:rsidR="003E1A05" w:rsidRDefault="003E1A05" w:rsidP="003E1A05">
      <w:pPr>
        <w:ind w:firstLine="708"/>
        <w:jc w:val="both"/>
      </w:pPr>
    </w:p>
    <w:p w:rsidR="003E1A05" w:rsidRDefault="003E1A05" w:rsidP="003E1A05">
      <w:pPr>
        <w:ind w:firstLine="709"/>
        <w:jc w:val="both"/>
      </w:pPr>
      <w:r>
        <w:t>5. Главе Побединского сельского поселения:</w:t>
      </w:r>
    </w:p>
    <w:p w:rsidR="003E1A05" w:rsidRDefault="003E1A05" w:rsidP="003E1A05">
      <w:pPr>
        <w:jc w:val="both"/>
      </w:pPr>
      <w:r>
        <w:t>5.1. Довести информацию о дате, времени и месте проведения публичных слушаний проекта отчета «</w:t>
      </w:r>
      <w:r w:rsidRPr="004178F0">
        <w:t>Об исполнении бюджета</w:t>
      </w:r>
      <w:r>
        <w:t xml:space="preserve"> </w:t>
      </w:r>
      <w:r>
        <w:rPr>
          <w:color w:val="000000"/>
        </w:rPr>
        <w:t xml:space="preserve">муниципального образования Побединское сельское поселение </w:t>
      </w:r>
      <w:r>
        <w:t>на 2021 год и плановый период 2022 и 2023 годов</w:t>
      </w:r>
      <w:r w:rsidRPr="004178F0">
        <w:t>»</w:t>
      </w:r>
      <w:r>
        <w:t xml:space="preserve"> путем расклеивания соответствующих объявлений в общественных местах (учреждениях культуры, здравоохранения, объектах розничной торговли и пр.).</w:t>
      </w:r>
    </w:p>
    <w:p w:rsidR="003E1A05" w:rsidRDefault="003E1A05" w:rsidP="003E1A05">
      <w:pPr>
        <w:jc w:val="both"/>
      </w:pPr>
      <w:r>
        <w:t>5.2.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w:t>
      </w:r>
    </w:p>
    <w:p w:rsidR="003E1A05" w:rsidRDefault="003E1A05" w:rsidP="003E1A05">
      <w:pPr>
        <w:ind w:firstLine="705"/>
        <w:jc w:val="both"/>
      </w:pPr>
    </w:p>
    <w:p w:rsidR="003E1A05" w:rsidRDefault="003E1A05" w:rsidP="003E1A05">
      <w:pPr>
        <w:ind w:firstLine="709"/>
        <w:jc w:val="both"/>
      </w:pPr>
      <w:r>
        <w:t>6. Настоящее решение с прилагаемым проектом отчета «</w:t>
      </w:r>
      <w:r w:rsidRPr="004178F0">
        <w:t>Об исполнении бюджета</w:t>
      </w:r>
      <w:r>
        <w:t xml:space="preserve"> </w:t>
      </w:r>
      <w:r>
        <w:rPr>
          <w:color w:val="000000"/>
        </w:rPr>
        <w:t xml:space="preserve">муниципального образования Побединское сельское поселение </w:t>
      </w:r>
      <w:r>
        <w:t>на 2021 год и плановый период 2022 и 2023 годов</w:t>
      </w:r>
      <w:r w:rsidRPr="004178F0">
        <w:t>»</w:t>
      </w:r>
      <w:r>
        <w:t xml:space="preserve"> обнародовать в установленном порядке. </w:t>
      </w:r>
    </w:p>
    <w:p w:rsidR="003E1A05" w:rsidRDefault="003E1A05" w:rsidP="003E1A05">
      <w:pPr>
        <w:jc w:val="both"/>
      </w:pPr>
    </w:p>
    <w:p w:rsidR="003E1A05" w:rsidRDefault="003E1A05" w:rsidP="003E1A05">
      <w:pPr>
        <w:jc w:val="both"/>
      </w:pPr>
    </w:p>
    <w:p w:rsidR="003E1A05" w:rsidRDefault="003E1A05" w:rsidP="003E1A05">
      <w:r>
        <w:t>Председатель Совета</w:t>
      </w:r>
    </w:p>
    <w:p w:rsidR="003E1A05" w:rsidRDefault="003E1A05" w:rsidP="003E1A05">
      <w:r>
        <w:lastRenderedPageBreak/>
        <w:t>Побединского сельского поселения                                         Н.Н. Варламова</w:t>
      </w:r>
    </w:p>
    <w:p w:rsidR="003E1A05" w:rsidRDefault="003E1A05" w:rsidP="003E1A05"/>
    <w:p w:rsidR="003E1A05" w:rsidRDefault="003E1A05" w:rsidP="003E1A05">
      <w:r>
        <w:t xml:space="preserve">Глава                                                                                                       </w:t>
      </w:r>
    </w:p>
    <w:p w:rsidR="003E1A05" w:rsidRDefault="003E1A05" w:rsidP="003E1A05">
      <w:r>
        <w:t xml:space="preserve">Побединского сельского поселения                                         В.П. Селиванов                                    </w:t>
      </w:r>
    </w:p>
    <w:p w:rsidR="003E1A05" w:rsidRDefault="003E1A05" w:rsidP="003E1A05"/>
    <w:p w:rsidR="003E1A05" w:rsidRPr="003E1A05" w:rsidRDefault="003E1A05" w:rsidP="003E1A05">
      <w:pPr>
        <w:keepNext/>
        <w:suppressAutoHyphens w:val="0"/>
        <w:jc w:val="center"/>
        <w:outlineLvl w:val="0"/>
        <w:rPr>
          <w:b/>
          <w:bCs/>
          <w:lang w:eastAsia="ru-RU"/>
        </w:rPr>
      </w:pPr>
      <w:r w:rsidRPr="003E1A05">
        <w:rPr>
          <w:b/>
          <w:bCs/>
          <w:lang w:eastAsia="ru-RU"/>
        </w:rPr>
        <w:t>СОВЕТ ПОБЕДИНСКОГО СЕЛЬСКОГО ПОСЕЛЕНИЯ</w:t>
      </w:r>
    </w:p>
    <w:p w:rsidR="003E1A05" w:rsidRPr="003E1A05" w:rsidRDefault="003E1A05" w:rsidP="003E1A05">
      <w:pPr>
        <w:suppressAutoHyphens w:val="0"/>
        <w:jc w:val="center"/>
        <w:rPr>
          <w:b/>
          <w:bCs/>
          <w:lang w:eastAsia="ru-RU"/>
        </w:rPr>
      </w:pPr>
      <w:r w:rsidRPr="003E1A05">
        <w:rPr>
          <w:b/>
          <w:bCs/>
          <w:lang w:eastAsia="ru-RU"/>
        </w:rPr>
        <w:t>ШЕГАРСКОГО РАЙОНА ТОМСКОЙ ОБЛАСТИ</w:t>
      </w:r>
    </w:p>
    <w:p w:rsidR="003E1A05" w:rsidRPr="003E1A05" w:rsidRDefault="003E1A05" w:rsidP="003E1A05">
      <w:pPr>
        <w:suppressAutoHyphens w:val="0"/>
        <w:jc w:val="center"/>
        <w:rPr>
          <w:b/>
          <w:bCs/>
          <w:lang w:eastAsia="ru-RU"/>
        </w:rPr>
      </w:pPr>
    </w:p>
    <w:p w:rsidR="003E1A05" w:rsidRPr="003E1A05" w:rsidRDefault="003E1A05" w:rsidP="003E1A05">
      <w:pPr>
        <w:keepNext/>
        <w:suppressAutoHyphens w:val="0"/>
        <w:jc w:val="center"/>
        <w:outlineLvl w:val="1"/>
        <w:rPr>
          <w:b/>
          <w:bCs/>
          <w:lang w:eastAsia="ru-RU"/>
        </w:rPr>
      </w:pPr>
      <w:r w:rsidRPr="003E1A05">
        <w:rPr>
          <w:b/>
          <w:bCs/>
          <w:lang w:eastAsia="ru-RU"/>
        </w:rPr>
        <w:t>РЕШЕНИЕ</w:t>
      </w:r>
    </w:p>
    <w:p w:rsidR="003E1A05" w:rsidRPr="003E1A05" w:rsidRDefault="003E1A05" w:rsidP="003E1A05">
      <w:pPr>
        <w:suppressAutoHyphens w:val="0"/>
        <w:jc w:val="center"/>
        <w:rPr>
          <w:lang w:eastAsia="ru-RU"/>
        </w:rPr>
      </w:pPr>
    </w:p>
    <w:p w:rsidR="003E1A05" w:rsidRPr="003E1A05" w:rsidRDefault="003E1A05" w:rsidP="003E1A05">
      <w:pPr>
        <w:suppressAutoHyphens w:val="0"/>
        <w:jc w:val="center"/>
        <w:rPr>
          <w:lang w:eastAsia="ru-RU"/>
        </w:rPr>
      </w:pPr>
    </w:p>
    <w:p w:rsidR="003E1A05" w:rsidRPr="003E1A05" w:rsidRDefault="003E1A05" w:rsidP="003E1A05">
      <w:pPr>
        <w:suppressAutoHyphens w:val="0"/>
        <w:rPr>
          <w:lang w:eastAsia="ru-RU"/>
        </w:rPr>
      </w:pPr>
      <w:r w:rsidRPr="003E1A05">
        <w:rPr>
          <w:lang w:eastAsia="ru-RU"/>
        </w:rPr>
        <w:t>«22» апреля 2022 г.</w:t>
      </w:r>
      <w:r w:rsidRPr="003E1A05">
        <w:rPr>
          <w:lang w:eastAsia="ru-RU"/>
        </w:rPr>
        <w:tab/>
      </w:r>
      <w:r w:rsidRPr="003E1A05">
        <w:rPr>
          <w:lang w:eastAsia="ru-RU"/>
        </w:rPr>
        <w:tab/>
      </w:r>
      <w:r w:rsidRPr="003E1A05">
        <w:rPr>
          <w:lang w:eastAsia="ru-RU"/>
        </w:rPr>
        <w:tab/>
      </w:r>
      <w:r w:rsidRPr="003E1A05">
        <w:rPr>
          <w:lang w:eastAsia="ru-RU"/>
        </w:rPr>
        <w:tab/>
      </w:r>
      <w:r w:rsidRPr="003E1A05">
        <w:rPr>
          <w:lang w:eastAsia="ru-RU"/>
        </w:rPr>
        <w:tab/>
      </w:r>
      <w:r w:rsidRPr="003E1A05">
        <w:rPr>
          <w:lang w:eastAsia="ru-RU"/>
        </w:rPr>
        <w:tab/>
        <w:t xml:space="preserve">                                             № 180</w:t>
      </w:r>
    </w:p>
    <w:p w:rsidR="003E1A05" w:rsidRPr="003E1A05" w:rsidRDefault="003E1A05" w:rsidP="003E1A05">
      <w:pPr>
        <w:suppressAutoHyphens w:val="0"/>
        <w:rPr>
          <w:color w:val="000000"/>
          <w:shd w:val="clear" w:color="auto" w:fill="FFFFFF"/>
          <w:lang w:eastAsia="ru-RU"/>
        </w:rPr>
      </w:pPr>
    </w:p>
    <w:p w:rsidR="003E1A05" w:rsidRPr="003E1A05" w:rsidRDefault="003E1A05" w:rsidP="003E1A05">
      <w:pPr>
        <w:suppressAutoHyphens w:val="0"/>
        <w:jc w:val="both"/>
        <w:rPr>
          <w:color w:val="000000"/>
          <w:shd w:val="clear" w:color="auto" w:fill="FFFFFF"/>
          <w:lang w:eastAsia="ru-RU"/>
        </w:rPr>
      </w:pPr>
      <w:r w:rsidRPr="003E1A05">
        <w:rPr>
          <w:color w:val="000000"/>
          <w:shd w:val="clear" w:color="auto" w:fill="FFFFFF"/>
          <w:lang w:eastAsia="ru-RU"/>
        </w:rPr>
        <w:t xml:space="preserve">О вынесении </w:t>
      </w:r>
      <w:proofErr w:type="gramStart"/>
      <w:r w:rsidRPr="003E1A05">
        <w:rPr>
          <w:color w:val="000000"/>
          <w:shd w:val="clear" w:color="auto" w:fill="FFFFFF"/>
          <w:lang w:eastAsia="ru-RU"/>
        </w:rPr>
        <w:t>проекта  решения</w:t>
      </w:r>
      <w:proofErr w:type="gramEnd"/>
    </w:p>
    <w:p w:rsidR="003E1A05" w:rsidRPr="003E1A05" w:rsidRDefault="003E1A05" w:rsidP="003E1A05">
      <w:pPr>
        <w:suppressAutoHyphens w:val="0"/>
        <w:jc w:val="both"/>
        <w:rPr>
          <w:lang w:eastAsia="ru-RU"/>
        </w:rPr>
      </w:pPr>
      <w:r w:rsidRPr="003E1A05">
        <w:rPr>
          <w:shd w:val="clear" w:color="auto" w:fill="FFFFFF"/>
          <w:lang w:eastAsia="ru-RU"/>
        </w:rPr>
        <w:t xml:space="preserve">«Об изменении </w:t>
      </w:r>
      <w:r w:rsidRPr="003E1A05">
        <w:rPr>
          <w:lang w:eastAsia="ru-RU"/>
        </w:rPr>
        <w:t xml:space="preserve">вида разрешенного использования </w:t>
      </w:r>
    </w:p>
    <w:p w:rsidR="003E1A05" w:rsidRPr="003E1A05" w:rsidRDefault="003E1A05" w:rsidP="003E1A05">
      <w:pPr>
        <w:suppressAutoHyphens w:val="0"/>
        <w:jc w:val="both"/>
        <w:rPr>
          <w:lang w:eastAsia="ru-RU"/>
        </w:rPr>
      </w:pPr>
      <w:r w:rsidRPr="003E1A05">
        <w:rPr>
          <w:lang w:eastAsia="ru-RU"/>
        </w:rPr>
        <w:t>земельного участка по адресу: Томская область,</w:t>
      </w:r>
    </w:p>
    <w:p w:rsidR="003E1A05" w:rsidRPr="003E1A05" w:rsidRDefault="003E1A05" w:rsidP="003E1A05">
      <w:pPr>
        <w:suppressAutoHyphens w:val="0"/>
        <w:jc w:val="both"/>
        <w:rPr>
          <w:lang w:eastAsia="ru-RU"/>
        </w:rPr>
      </w:pPr>
      <w:r w:rsidRPr="003E1A05">
        <w:rPr>
          <w:lang w:eastAsia="ru-RU"/>
        </w:rPr>
        <w:t xml:space="preserve"> Шегарский район, окраина п. Победа,</w:t>
      </w:r>
    </w:p>
    <w:p w:rsidR="003E1A05" w:rsidRPr="003E1A05" w:rsidRDefault="003E1A05" w:rsidP="003E1A05">
      <w:pPr>
        <w:suppressAutoHyphens w:val="0"/>
        <w:jc w:val="both"/>
        <w:rPr>
          <w:lang w:eastAsia="ru-RU"/>
        </w:rPr>
      </w:pPr>
      <w:r w:rsidRPr="003E1A05">
        <w:rPr>
          <w:lang w:eastAsia="ru-RU"/>
        </w:rPr>
        <w:t xml:space="preserve"> б/о «ГРЭС-2» с разрешенным</w:t>
      </w:r>
    </w:p>
    <w:p w:rsidR="003E1A05" w:rsidRPr="003E1A05" w:rsidRDefault="003E1A05" w:rsidP="003E1A05">
      <w:pPr>
        <w:suppressAutoHyphens w:val="0"/>
        <w:jc w:val="both"/>
        <w:rPr>
          <w:lang w:eastAsia="ru-RU"/>
        </w:rPr>
      </w:pPr>
      <w:r w:rsidRPr="003E1A05">
        <w:rPr>
          <w:lang w:eastAsia="ru-RU"/>
        </w:rPr>
        <w:t xml:space="preserve"> использованием: «для обслуживания зданий, </w:t>
      </w:r>
    </w:p>
    <w:p w:rsidR="003E1A05" w:rsidRPr="003E1A05" w:rsidRDefault="003E1A05" w:rsidP="003E1A05">
      <w:pPr>
        <w:suppressAutoHyphens w:val="0"/>
        <w:jc w:val="both"/>
        <w:rPr>
          <w:lang w:eastAsia="ru-RU"/>
        </w:rPr>
      </w:pPr>
      <w:r w:rsidRPr="003E1A05">
        <w:rPr>
          <w:lang w:eastAsia="ru-RU"/>
        </w:rPr>
        <w:t xml:space="preserve">сооружений и организации отдыха рабочих и </w:t>
      </w:r>
    </w:p>
    <w:p w:rsidR="003E1A05" w:rsidRPr="003E1A05" w:rsidRDefault="003E1A05" w:rsidP="003E1A05">
      <w:pPr>
        <w:suppressAutoHyphens w:val="0"/>
        <w:jc w:val="both"/>
        <w:rPr>
          <w:lang w:eastAsia="ru-RU"/>
        </w:rPr>
      </w:pPr>
      <w:r w:rsidRPr="003E1A05">
        <w:rPr>
          <w:lang w:eastAsia="ru-RU"/>
        </w:rPr>
        <w:t xml:space="preserve">служащих предприятия» на условно разрешенный </w:t>
      </w:r>
    </w:p>
    <w:p w:rsidR="003E1A05" w:rsidRPr="003E1A05" w:rsidRDefault="003E1A05" w:rsidP="003E1A05">
      <w:pPr>
        <w:suppressAutoHyphens w:val="0"/>
        <w:jc w:val="both"/>
        <w:rPr>
          <w:lang w:eastAsia="ru-RU"/>
        </w:rPr>
      </w:pPr>
      <w:r w:rsidRPr="003E1A05">
        <w:rPr>
          <w:lang w:eastAsia="ru-RU"/>
        </w:rPr>
        <w:t>вид использования: «жилые дома сезонного проживания»</w:t>
      </w:r>
    </w:p>
    <w:p w:rsidR="003E1A05" w:rsidRPr="003E1A05" w:rsidRDefault="003E1A05" w:rsidP="003E1A05">
      <w:pPr>
        <w:suppressAutoHyphens w:val="0"/>
        <w:jc w:val="both"/>
        <w:rPr>
          <w:color w:val="000000"/>
          <w:lang w:eastAsia="ru-RU"/>
        </w:rPr>
      </w:pPr>
      <w:r w:rsidRPr="003E1A05">
        <w:rPr>
          <w:color w:val="000000"/>
          <w:lang w:eastAsia="ru-RU"/>
        </w:rPr>
        <w:t xml:space="preserve">на публичные слушания, порядке учета </w:t>
      </w:r>
    </w:p>
    <w:p w:rsidR="003E1A05" w:rsidRPr="003E1A05" w:rsidRDefault="003E1A05" w:rsidP="003E1A05">
      <w:pPr>
        <w:suppressAutoHyphens w:val="0"/>
        <w:jc w:val="both"/>
        <w:rPr>
          <w:color w:val="000000"/>
          <w:lang w:eastAsia="ru-RU"/>
        </w:rPr>
      </w:pPr>
      <w:r w:rsidRPr="003E1A05">
        <w:rPr>
          <w:color w:val="000000"/>
          <w:lang w:eastAsia="ru-RU"/>
        </w:rPr>
        <w:t>предложений и участия граждан в его обсуждении</w:t>
      </w:r>
    </w:p>
    <w:p w:rsidR="003E1A05" w:rsidRPr="003E1A05" w:rsidRDefault="003E1A05" w:rsidP="003E1A05">
      <w:pPr>
        <w:shd w:val="clear" w:color="auto" w:fill="FFFFFF"/>
        <w:suppressAutoHyphens w:val="0"/>
        <w:ind w:left="6" w:right="19"/>
        <w:rPr>
          <w:lang w:eastAsia="ru-RU"/>
        </w:rPr>
      </w:pPr>
    </w:p>
    <w:p w:rsidR="003E1A05" w:rsidRPr="003E1A05" w:rsidRDefault="003E1A05" w:rsidP="003E1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8"/>
        <w:jc w:val="both"/>
        <w:rPr>
          <w:rFonts w:eastAsia="Calibri"/>
          <w:lang w:eastAsia="ru-RU"/>
        </w:rPr>
      </w:pPr>
      <w:r w:rsidRPr="003E1A05">
        <w:rPr>
          <w:rFonts w:eastAsia="Calibri"/>
          <w:lang w:eastAsia="ru-RU"/>
        </w:rPr>
        <w:t>В соответствии   со статьей 28 Федерального Закона от 06.10.2003 г. №131_ФЗ «Об общих принципах организации местного самоуправления в Российской Федерации, Уставом МО «Побединское сельское поселение», Градостроительным Кодексом РФ»,</w:t>
      </w:r>
    </w:p>
    <w:p w:rsidR="003E1A05" w:rsidRPr="003E1A05" w:rsidRDefault="003E1A05" w:rsidP="003E1A05">
      <w:pPr>
        <w:shd w:val="clear" w:color="auto" w:fill="FFFFFF"/>
        <w:suppressAutoHyphens w:val="0"/>
        <w:ind w:left="6" w:right="19"/>
        <w:jc w:val="both"/>
        <w:rPr>
          <w:lang w:eastAsia="ru-RU"/>
        </w:rPr>
      </w:pPr>
      <w:r w:rsidRPr="003E1A05">
        <w:rPr>
          <w:lang w:eastAsia="ru-RU"/>
        </w:rPr>
        <w:t xml:space="preserve">            </w:t>
      </w:r>
    </w:p>
    <w:p w:rsidR="003E1A05" w:rsidRPr="003E1A05" w:rsidRDefault="003E1A05" w:rsidP="003E1A05">
      <w:pPr>
        <w:suppressAutoHyphens w:val="0"/>
        <w:rPr>
          <w:b/>
          <w:lang w:eastAsia="ru-RU"/>
        </w:rPr>
      </w:pPr>
      <w:r w:rsidRPr="003E1A05">
        <w:rPr>
          <w:lang w:eastAsia="ru-RU"/>
        </w:rPr>
        <w:t>СОВЕТ ПОБЕДИНСКОГО СЕЛЬСКОГО ПОСЕЛЕНИЯ РЕШИЛ</w:t>
      </w:r>
      <w:r w:rsidRPr="003E1A05">
        <w:rPr>
          <w:b/>
          <w:lang w:eastAsia="ru-RU"/>
        </w:rPr>
        <w:t>:</w:t>
      </w:r>
    </w:p>
    <w:p w:rsidR="003E1A05" w:rsidRPr="003E1A05" w:rsidRDefault="003E1A05" w:rsidP="003E1A05">
      <w:pPr>
        <w:numPr>
          <w:ilvl w:val="0"/>
          <w:numId w:val="4"/>
        </w:numPr>
        <w:shd w:val="clear" w:color="auto" w:fill="FFFFFF"/>
        <w:suppressAutoHyphens w:val="0"/>
        <w:ind w:right="19"/>
        <w:jc w:val="both"/>
        <w:rPr>
          <w:lang w:eastAsia="ru-RU"/>
        </w:rPr>
      </w:pPr>
      <w:r w:rsidRPr="003E1A05">
        <w:rPr>
          <w:lang w:eastAsia="ru-RU"/>
        </w:rPr>
        <w:t xml:space="preserve">Назначить проведение </w:t>
      </w:r>
      <w:proofErr w:type="gramStart"/>
      <w:r w:rsidRPr="003E1A05">
        <w:rPr>
          <w:lang w:eastAsia="ru-RU"/>
        </w:rPr>
        <w:t>публичных слушаний</w:t>
      </w:r>
      <w:proofErr w:type="gramEnd"/>
      <w:r w:rsidRPr="003E1A05">
        <w:rPr>
          <w:lang w:eastAsia="ru-RU"/>
        </w:rPr>
        <w:t xml:space="preserve"> проводимых на территории</w:t>
      </w:r>
    </w:p>
    <w:p w:rsidR="003E1A05" w:rsidRPr="003E1A05" w:rsidRDefault="003E1A05" w:rsidP="003E1A05">
      <w:pPr>
        <w:shd w:val="clear" w:color="auto" w:fill="FFFFFF"/>
        <w:suppressAutoHyphens w:val="0"/>
        <w:ind w:right="19"/>
        <w:jc w:val="both"/>
        <w:rPr>
          <w:lang w:eastAsia="ru-RU"/>
        </w:rPr>
      </w:pPr>
      <w:r w:rsidRPr="003E1A05">
        <w:rPr>
          <w:lang w:eastAsia="ru-RU"/>
        </w:rPr>
        <w:t xml:space="preserve">Побединского сельского поселения, прилагаемый проект Решения Совета Побединского сельского поселения «Об изменении вида разрешенного использования земельного участка по адресу: Томская область, Шегарский район, окраина п. Победа, б/о «ГРЭС-2» с разрешенным использованием: «для обслуживания зданий, сооружений и организации отдыха рабочих и служащих предприятия» на условно разрешенный вид использования: «жилые дома сезонного </w:t>
      </w:r>
      <w:proofErr w:type="gramStart"/>
      <w:r w:rsidRPr="003E1A05">
        <w:rPr>
          <w:lang w:eastAsia="ru-RU"/>
        </w:rPr>
        <w:t>проживания»  (</w:t>
      </w:r>
      <w:proofErr w:type="gramEnd"/>
      <w:r w:rsidRPr="003E1A05">
        <w:rPr>
          <w:lang w:eastAsia="ru-RU"/>
        </w:rPr>
        <w:t>далее – проект Решения);</w:t>
      </w:r>
    </w:p>
    <w:p w:rsidR="003E1A05" w:rsidRPr="003E1A05" w:rsidRDefault="003E1A05" w:rsidP="003E1A05">
      <w:pPr>
        <w:numPr>
          <w:ilvl w:val="0"/>
          <w:numId w:val="4"/>
        </w:numPr>
        <w:suppressAutoHyphens w:val="0"/>
        <w:contextualSpacing/>
        <w:jc w:val="both"/>
        <w:rPr>
          <w:lang w:eastAsia="ru-RU"/>
        </w:rPr>
      </w:pPr>
      <w:r w:rsidRPr="003E1A05">
        <w:rPr>
          <w:lang w:eastAsia="ru-RU"/>
        </w:rPr>
        <w:t>Организовать и провести 13 мая 2022 года в 15ч. 00 мин. Публичные</w:t>
      </w:r>
    </w:p>
    <w:p w:rsidR="003E1A05" w:rsidRPr="003E1A05" w:rsidRDefault="003E1A05" w:rsidP="003E1A05">
      <w:pPr>
        <w:suppressAutoHyphens w:val="0"/>
        <w:contextualSpacing/>
        <w:jc w:val="both"/>
        <w:rPr>
          <w:lang w:eastAsia="ru-RU"/>
        </w:rPr>
      </w:pPr>
      <w:r w:rsidRPr="003E1A05">
        <w:rPr>
          <w:lang w:eastAsia="ru-RU"/>
        </w:rPr>
        <w:t>слушания по проекту Решения по адресу: п. Победа, ул. Коммунистическая, д.112а, пом.2 Администрация Побединского сельского поселения;</w:t>
      </w:r>
    </w:p>
    <w:p w:rsidR="003E1A05" w:rsidRPr="003E1A05" w:rsidRDefault="003E1A05" w:rsidP="003E1A05">
      <w:pPr>
        <w:suppressAutoHyphens w:val="0"/>
        <w:jc w:val="both"/>
        <w:rPr>
          <w:rFonts w:eastAsia="Calibri"/>
          <w:sz w:val="22"/>
          <w:szCs w:val="22"/>
          <w:lang w:eastAsia="en-US"/>
        </w:rPr>
      </w:pPr>
      <w:r w:rsidRPr="003E1A05">
        <w:rPr>
          <w:lang w:eastAsia="ru-RU"/>
        </w:rPr>
        <w:t xml:space="preserve">Определить организатором публичных слушаний </w:t>
      </w:r>
      <w:r w:rsidRPr="003E1A05">
        <w:rPr>
          <w:rFonts w:eastAsia="Calibri"/>
          <w:sz w:val="22"/>
          <w:szCs w:val="22"/>
          <w:lang w:eastAsia="en-US"/>
        </w:rPr>
        <w:t xml:space="preserve">Главу   Побединского    сельского </w:t>
      </w:r>
      <w:proofErr w:type="gramStart"/>
      <w:r w:rsidRPr="003E1A05">
        <w:rPr>
          <w:rFonts w:eastAsia="Calibri"/>
          <w:sz w:val="22"/>
          <w:szCs w:val="22"/>
          <w:lang w:eastAsia="en-US"/>
        </w:rPr>
        <w:t>поселения</w:t>
      </w:r>
      <w:r w:rsidRPr="003E1A05">
        <w:rPr>
          <w:lang w:eastAsia="ru-RU"/>
        </w:rPr>
        <w:t xml:space="preserve"> </w:t>
      </w:r>
      <w:r w:rsidRPr="003E1A05">
        <w:rPr>
          <w:rFonts w:eastAsia="Calibri"/>
          <w:sz w:val="22"/>
          <w:szCs w:val="22"/>
          <w:lang w:eastAsia="en-US"/>
        </w:rPr>
        <w:t xml:space="preserve"> Селиванова</w:t>
      </w:r>
      <w:proofErr w:type="gramEnd"/>
      <w:r w:rsidRPr="003E1A05">
        <w:rPr>
          <w:rFonts w:eastAsia="Calibri"/>
          <w:sz w:val="22"/>
          <w:szCs w:val="22"/>
          <w:lang w:eastAsia="en-US"/>
        </w:rPr>
        <w:t xml:space="preserve"> В.П.</w:t>
      </w:r>
    </w:p>
    <w:p w:rsidR="003E1A05" w:rsidRPr="003E1A05" w:rsidRDefault="003E1A05" w:rsidP="003E1A05">
      <w:pPr>
        <w:suppressAutoHyphens w:val="0"/>
        <w:jc w:val="both"/>
        <w:rPr>
          <w:lang w:eastAsia="ru-RU"/>
        </w:rPr>
      </w:pPr>
      <w:r w:rsidRPr="003E1A05">
        <w:rPr>
          <w:lang w:eastAsia="ru-RU"/>
        </w:rPr>
        <w:t>Установить, что граждане, постоянно или преимущественно проживающие</w:t>
      </w:r>
    </w:p>
    <w:p w:rsidR="003E1A05" w:rsidRPr="003E1A05" w:rsidRDefault="003E1A05" w:rsidP="003E1A05">
      <w:pPr>
        <w:suppressAutoHyphens w:val="0"/>
        <w:jc w:val="both"/>
        <w:rPr>
          <w:lang w:eastAsia="ru-RU"/>
        </w:rPr>
      </w:pPr>
      <w:r w:rsidRPr="003E1A05">
        <w:rPr>
          <w:lang w:eastAsia="ru-RU"/>
        </w:rPr>
        <w:t>на территории Побединского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путем внесения в него замечаний и предложений, которые принимаются Председателем Совета Побединского сельского поселения Варламовой Н.Н.</w:t>
      </w:r>
    </w:p>
    <w:p w:rsidR="003E1A05" w:rsidRPr="003E1A05" w:rsidRDefault="003E1A05" w:rsidP="003E1A05">
      <w:pPr>
        <w:suppressAutoHyphens w:val="0"/>
        <w:contextualSpacing/>
        <w:jc w:val="both"/>
        <w:rPr>
          <w:lang w:eastAsia="ru-RU"/>
        </w:rPr>
      </w:pPr>
      <w:r w:rsidRPr="003E1A05">
        <w:rPr>
          <w:lang w:eastAsia="ru-RU"/>
        </w:rPr>
        <w:t>в письменном и устном виде, в срок не позднее, чем за три дня до проведения публичных слушаний по адресу: п. Победа, ул. Коммунистическая, д. 112а, пом.2, Администрация Побединского сельского поселения, кабинет главного специалиста. Вышеуказанные лица вправе непосредственно присутствовать на проведении публичных слушаний.</w:t>
      </w:r>
    </w:p>
    <w:p w:rsidR="003E1A05" w:rsidRPr="003E1A05" w:rsidRDefault="003E1A05" w:rsidP="003E1A05">
      <w:pPr>
        <w:numPr>
          <w:ilvl w:val="0"/>
          <w:numId w:val="4"/>
        </w:numPr>
        <w:suppressAutoHyphens w:val="0"/>
        <w:contextualSpacing/>
        <w:jc w:val="both"/>
        <w:rPr>
          <w:lang w:eastAsia="ru-RU"/>
        </w:rPr>
      </w:pPr>
      <w:r w:rsidRPr="003E1A05">
        <w:rPr>
          <w:lang w:eastAsia="ru-RU"/>
        </w:rPr>
        <w:t>Председателю Совета Побединского сельского поселения:</w:t>
      </w:r>
    </w:p>
    <w:p w:rsidR="003E1A05" w:rsidRPr="003E1A05" w:rsidRDefault="003E1A05" w:rsidP="003E1A05">
      <w:pPr>
        <w:numPr>
          <w:ilvl w:val="0"/>
          <w:numId w:val="5"/>
        </w:numPr>
        <w:suppressAutoHyphens w:val="0"/>
        <w:contextualSpacing/>
        <w:jc w:val="both"/>
        <w:rPr>
          <w:lang w:eastAsia="ru-RU"/>
        </w:rPr>
      </w:pPr>
      <w:r w:rsidRPr="003E1A05">
        <w:rPr>
          <w:lang w:eastAsia="ru-RU"/>
        </w:rPr>
        <w:lastRenderedPageBreak/>
        <w:t>довести информацию о дате, времени и месте проведения публичных</w:t>
      </w:r>
    </w:p>
    <w:p w:rsidR="003E1A05" w:rsidRPr="003E1A05" w:rsidRDefault="003E1A05" w:rsidP="003E1A05">
      <w:pPr>
        <w:suppressAutoHyphens w:val="0"/>
        <w:contextualSpacing/>
        <w:jc w:val="both"/>
        <w:rPr>
          <w:lang w:eastAsia="ru-RU"/>
        </w:rPr>
      </w:pPr>
      <w:r w:rsidRPr="003E1A05">
        <w:rPr>
          <w:lang w:eastAsia="ru-RU"/>
        </w:rPr>
        <w:t xml:space="preserve">слушаний проекта Решения путем расклеивания соответствующих объявлений на информационных стендах и на официальном сайте МО «Побединского сельского поселения» в сети Интернет: </w:t>
      </w:r>
      <w:hyperlink r:id="rId10" w:history="1">
        <w:r w:rsidRPr="003E1A05">
          <w:rPr>
            <w:b/>
            <w:i/>
            <w:color w:val="0000FF"/>
            <w:u w:val="single"/>
            <w:lang w:val="en-US" w:eastAsia="ru-RU"/>
          </w:rPr>
          <w:t>www</w:t>
        </w:r>
        <w:r w:rsidRPr="003E1A05">
          <w:rPr>
            <w:b/>
            <w:i/>
            <w:color w:val="0000FF"/>
            <w:u w:val="single"/>
            <w:lang w:eastAsia="ru-RU"/>
          </w:rPr>
          <w:t>.</w:t>
        </w:r>
        <w:proofErr w:type="spellStart"/>
        <w:r w:rsidRPr="003E1A05">
          <w:rPr>
            <w:b/>
            <w:i/>
            <w:color w:val="0000FF"/>
            <w:u w:val="single"/>
            <w:lang w:val="en-US" w:eastAsia="ru-RU"/>
          </w:rPr>
          <w:t>pobedasp</w:t>
        </w:r>
        <w:proofErr w:type="spellEnd"/>
        <w:r w:rsidRPr="003E1A05">
          <w:rPr>
            <w:b/>
            <w:i/>
            <w:color w:val="0000FF"/>
            <w:u w:val="single"/>
            <w:lang w:eastAsia="ru-RU"/>
          </w:rPr>
          <w:t>.</w:t>
        </w:r>
        <w:proofErr w:type="spellStart"/>
        <w:r w:rsidRPr="003E1A05">
          <w:rPr>
            <w:b/>
            <w:i/>
            <w:color w:val="0000FF"/>
            <w:u w:val="single"/>
            <w:lang w:val="en-US" w:eastAsia="ru-RU"/>
          </w:rPr>
          <w:t>ru</w:t>
        </w:r>
        <w:proofErr w:type="spellEnd"/>
      </w:hyperlink>
      <w:r w:rsidRPr="003E1A05">
        <w:rPr>
          <w:color w:val="FF0000"/>
          <w:lang w:eastAsia="ru-RU"/>
        </w:rPr>
        <w:t xml:space="preserve">   </w:t>
      </w:r>
    </w:p>
    <w:p w:rsidR="003E1A05" w:rsidRPr="003E1A05" w:rsidRDefault="003E1A05" w:rsidP="003E1A05">
      <w:pPr>
        <w:numPr>
          <w:ilvl w:val="0"/>
          <w:numId w:val="5"/>
        </w:numPr>
        <w:suppressAutoHyphens w:val="0"/>
        <w:contextualSpacing/>
        <w:jc w:val="both"/>
        <w:rPr>
          <w:lang w:eastAsia="ru-RU"/>
        </w:rPr>
      </w:pPr>
      <w:r w:rsidRPr="003E1A05">
        <w:rPr>
          <w:lang w:eastAsia="ru-RU"/>
        </w:rPr>
        <w:t>в течение 3 рабочих дней со дня проведения публичных слушаний на</w:t>
      </w:r>
    </w:p>
    <w:p w:rsidR="003E1A05" w:rsidRPr="003E1A05" w:rsidRDefault="003E1A05" w:rsidP="003E1A05">
      <w:pPr>
        <w:suppressAutoHyphens w:val="0"/>
        <w:contextualSpacing/>
        <w:jc w:val="both"/>
        <w:rPr>
          <w:lang w:eastAsia="ru-RU"/>
        </w:rPr>
      </w:pPr>
      <w:r w:rsidRPr="003E1A05">
        <w:rPr>
          <w:lang w:eastAsia="ru-RU"/>
        </w:rPr>
        <w:t>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w:t>
      </w:r>
    </w:p>
    <w:p w:rsidR="003E1A05" w:rsidRPr="003E1A05" w:rsidRDefault="003E1A05" w:rsidP="003E1A05">
      <w:pPr>
        <w:numPr>
          <w:ilvl w:val="0"/>
          <w:numId w:val="4"/>
        </w:numPr>
        <w:suppressAutoHyphens w:val="0"/>
        <w:contextualSpacing/>
        <w:jc w:val="both"/>
        <w:rPr>
          <w:lang w:eastAsia="ru-RU"/>
        </w:rPr>
      </w:pPr>
      <w:r w:rsidRPr="003E1A05">
        <w:rPr>
          <w:lang w:eastAsia="ru-RU"/>
        </w:rPr>
        <w:t>Настоящее Решение с прилагаемым проектом Решения подлежит</w:t>
      </w:r>
    </w:p>
    <w:p w:rsidR="003E1A05" w:rsidRPr="003E1A05" w:rsidRDefault="003E1A05" w:rsidP="003E1A05">
      <w:pPr>
        <w:suppressAutoHyphens w:val="0"/>
        <w:contextualSpacing/>
        <w:jc w:val="both"/>
        <w:rPr>
          <w:lang w:eastAsia="ru-RU"/>
        </w:rPr>
      </w:pPr>
      <w:r w:rsidRPr="003E1A05">
        <w:rPr>
          <w:lang w:eastAsia="ru-RU"/>
        </w:rPr>
        <w:t>официальному обнародованию посредством его размещения на стендах в специально отведенных местах, определенных Решением Совета Побединского сельского поселения.</w:t>
      </w:r>
    </w:p>
    <w:p w:rsidR="003E1A05" w:rsidRPr="003E1A05" w:rsidRDefault="003E1A05" w:rsidP="003E1A05">
      <w:pPr>
        <w:tabs>
          <w:tab w:val="num" w:pos="0"/>
        </w:tabs>
        <w:suppressAutoHyphens w:val="0"/>
        <w:jc w:val="both"/>
        <w:rPr>
          <w:lang w:eastAsia="ru-RU"/>
        </w:rPr>
      </w:pPr>
      <w:r w:rsidRPr="003E1A05">
        <w:rPr>
          <w:color w:val="FF0000"/>
          <w:lang w:eastAsia="ru-RU"/>
        </w:rPr>
        <w:tab/>
      </w:r>
    </w:p>
    <w:p w:rsidR="003E1A05" w:rsidRPr="003E1A05" w:rsidRDefault="003E1A05" w:rsidP="003E1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Calibri"/>
          <w:lang w:eastAsia="ru-RU"/>
        </w:rPr>
      </w:pPr>
      <w:r w:rsidRPr="003E1A05">
        <w:rPr>
          <w:rFonts w:eastAsia="Calibri"/>
          <w:lang w:eastAsia="ru-RU"/>
        </w:rPr>
        <w:t>Председатель Совета</w:t>
      </w:r>
    </w:p>
    <w:p w:rsidR="003E1A05" w:rsidRPr="003E1A05" w:rsidRDefault="003E1A05" w:rsidP="003E1A05">
      <w:pPr>
        <w:suppressAutoHyphens w:val="0"/>
        <w:rPr>
          <w:lang w:eastAsia="ru-RU"/>
        </w:rPr>
      </w:pPr>
      <w:r w:rsidRPr="003E1A05">
        <w:rPr>
          <w:lang w:eastAsia="ru-RU"/>
        </w:rPr>
        <w:t>Побединского сельского поселения</w:t>
      </w:r>
      <w:r w:rsidRPr="003E1A05">
        <w:rPr>
          <w:lang w:eastAsia="ru-RU"/>
        </w:rPr>
        <w:tab/>
      </w:r>
      <w:r w:rsidRPr="003E1A05">
        <w:rPr>
          <w:lang w:eastAsia="ru-RU"/>
        </w:rPr>
        <w:tab/>
      </w:r>
      <w:r w:rsidRPr="003E1A05">
        <w:rPr>
          <w:lang w:eastAsia="ru-RU"/>
        </w:rPr>
        <w:tab/>
      </w:r>
      <w:r w:rsidRPr="003E1A05">
        <w:rPr>
          <w:lang w:eastAsia="ru-RU"/>
        </w:rPr>
        <w:tab/>
        <w:t>Н.Н. Варламова</w:t>
      </w:r>
    </w:p>
    <w:p w:rsidR="003E1A05" w:rsidRPr="003E1A05" w:rsidRDefault="003E1A05" w:rsidP="003E1A05">
      <w:pPr>
        <w:suppressAutoHyphens w:val="0"/>
        <w:rPr>
          <w:lang w:eastAsia="ru-RU"/>
        </w:rPr>
      </w:pPr>
    </w:p>
    <w:p w:rsidR="003E1A05" w:rsidRPr="003E1A05" w:rsidRDefault="003E1A05" w:rsidP="003E1A05">
      <w:pPr>
        <w:suppressAutoHyphens w:val="0"/>
        <w:spacing w:line="259" w:lineRule="auto"/>
        <w:rPr>
          <w:rFonts w:eastAsia="Calibri"/>
          <w:sz w:val="22"/>
          <w:szCs w:val="22"/>
          <w:lang w:eastAsia="en-US"/>
        </w:rPr>
      </w:pPr>
      <w:r w:rsidRPr="003E1A05">
        <w:rPr>
          <w:rFonts w:eastAsia="Calibri"/>
          <w:sz w:val="22"/>
          <w:szCs w:val="22"/>
          <w:lang w:eastAsia="en-US"/>
        </w:rPr>
        <w:t xml:space="preserve">Глава   Побединского                                                                               </w:t>
      </w:r>
    </w:p>
    <w:p w:rsidR="003E1A05" w:rsidRPr="003E1A05" w:rsidRDefault="003E1A05" w:rsidP="003E1A05">
      <w:pPr>
        <w:suppressAutoHyphens w:val="0"/>
        <w:spacing w:line="259" w:lineRule="auto"/>
        <w:rPr>
          <w:rFonts w:eastAsia="Calibri"/>
          <w:sz w:val="22"/>
          <w:szCs w:val="22"/>
          <w:lang w:eastAsia="en-US"/>
        </w:rPr>
      </w:pPr>
      <w:r w:rsidRPr="003E1A05">
        <w:rPr>
          <w:rFonts w:eastAsia="Calibri"/>
          <w:sz w:val="22"/>
          <w:szCs w:val="22"/>
          <w:lang w:eastAsia="en-US"/>
        </w:rPr>
        <w:t>сельского поселения                                                                               В.П. Селиванов</w:t>
      </w:r>
    </w:p>
    <w:p w:rsidR="003E1A05" w:rsidRPr="003E1A05" w:rsidRDefault="003E1A05" w:rsidP="003E1A05">
      <w:pPr>
        <w:suppressAutoHyphens w:val="0"/>
        <w:spacing w:after="160" w:line="259" w:lineRule="auto"/>
        <w:ind w:firstLine="709"/>
        <w:rPr>
          <w:rFonts w:ascii="Calibri" w:eastAsia="Calibri" w:hAnsi="Calibri"/>
          <w:color w:val="000000"/>
          <w:sz w:val="22"/>
          <w:szCs w:val="22"/>
          <w:lang w:eastAsia="en-US"/>
        </w:rPr>
      </w:pPr>
    </w:p>
    <w:p w:rsidR="003E1A05" w:rsidRPr="003E1A05" w:rsidRDefault="003E1A05" w:rsidP="003E1A05">
      <w:pPr>
        <w:suppressAutoHyphens w:val="0"/>
        <w:rPr>
          <w:lang w:eastAsia="ru-RU"/>
        </w:rPr>
      </w:pPr>
    </w:p>
    <w:p w:rsidR="003E1A05" w:rsidRPr="003E1A05" w:rsidRDefault="003E1A05" w:rsidP="003E1A05">
      <w:pPr>
        <w:keepNext/>
        <w:suppressAutoHyphens w:val="0"/>
        <w:jc w:val="center"/>
        <w:outlineLvl w:val="0"/>
        <w:rPr>
          <w:b/>
          <w:bCs/>
          <w:lang w:eastAsia="ru-RU"/>
        </w:rPr>
      </w:pPr>
      <w:r w:rsidRPr="003E1A05">
        <w:rPr>
          <w:b/>
          <w:bCs/>
          <w:lang w:eastAsia="ru-RU"/>
        </w:rPr>
        <w:t>СОВЕТ ПОБЕДИНСКОГО СЕЛЬСКОГО ПОСЕЛЕНИЯ</w:t>
      </w:r>
    </w:p>
    <w:p w:rsidR="003E1A05" w:rsidRPr="003E1A05" w:rsidRDefault="003E1A05" w:rsidP="003E1A05">
      <w:pPr>
        <w:suppressAutoHyphens w:val="0"/>
        <w:jc w:val="center"/>
        <w:rPr>
          <w:b/>
          <w:bCs/>
          <w:lang w:eastAsia="ru-RU"/>
        </w:rPr>
      </w:pPr>
      <w:r w:rsidRPr="003E1A05">
        <w:rPr>
          <w:b/>
          <w:bCs/>
          <w:lang w:eastAsia="ru-RU"/>
        </w:rPr>
        <w:t>ШЕГАРСКОГО РАЙОНА ТОМСКОЙ ОБЛАСТИ</w:t>
      </w:r>
    </w:p>
    <w:p w:rsidR="003E1A05" w:rsidRPr="003E1A05" w:rsidRDefault="003E1A05" w:rsidP="003E1A05">
      <w:pPr>
        <w:suppressAutoHyphens w:val="0"/>
        <w:jc w:val="center"/>
        <w:rPr>
          <w:b/>
          <w:bCs/>
          <w:sz w:val="12"/>
          <w:szCs w:val="12"/>
          <w:lang w:eastAsia="ru-RU"/>
        </w:rPr>
      </w:pPr>
    </w:p>
    <w:p w:rsidR="003E1A05" w:rsidRPr="003E1A05" w:rsidRDefault="003E1A05" w:rsidP="003E1A05">
      <w:pPr>
        <w:keepNext/>
        <w:suppressAutoHyphens w:val="0"/>
        <w:jc w:val="center"/>
        <w:outlineLvl w:val="1"/>
        <w:rPr>
          <w:b/>
          <w:bCs/>
          <w:sz w:val="12"/>
          <w:szCs w:val="12"/>
          <w:lang w:eastAsia="ru-RU"/>
        </w:rPr>
      </w:pPr>
    </w:p>
    <w:p w:rsidR="003E1A05" w:rsidRPr="003E1A05" w:rsidRDefault="003E1A05" w:rsidP="003E1A05">
      <w:pPr>
        <w:suppressAutoHyphens w:val="0"/>
        <w:rPr>
          <w:sz w:val="12"/>
          <w:szCs w:val="12"/>
          <w:lang w:eastAsia="ru-RU"/>
        </w:rPr>
      </w:pPr>
    </w:p>
    <w:p w:rsidR="003E1A05" w:rsidRPr="003E1A05" w:rsidRDefault="003E1A05" w:rsidP="003E1A05">
      <w:pPr>
        <w:keepNext/>
        <w:suppressAutoHyphens w:val="0"/>
        <w:jc w:val="center"/>
        <w:outlineLvl w:val="1"/>
        <w:rPr>
          <w:b/>
          <w:bCs/>
          <w:lang w:eastAsia="ru-RU"/>
        </w:rPr>
      </w:pPr>
      <w:r w:rsidRPr="003E1A05">
        <w:rPr>
          <w:b/>
          <w:bCs/>
          <w:lang w:eastAsia="ru-RU"/>
        </w:rPr>
        <w:t>РЕШЕНИЕ</w:t>
      </w:r>
    </w:p>
    <w:p w:rsidR="003E1A05" w:rsidRPr="003E1A05" w:rsidRDefault="003E1A05" w:rsidP="003E1A05">
      <w:pPr>
        <w:suppressAutoHyphens w:val="0"/>
        <w:rPr>
          <w:sz w:val="12"/>
          <w:szCs w:val="12"/>
          <w:lang w:eastAsia="ru-RU"/>
        </w:rPr>
      </w:pPr>
    </w:p>
    <w:p w:rsidR="003E1A05" w:rsidRPr="003E1A05" w:rsidRDefault="003E1A05" w:rsidP="003E1A05">
      <w:pPr>
        <w:suppressAutoHyphens w:val="0"/>
        <w:jc w:val="center"/>
        <w:rPr>
          <w:sz w:val="12"/>
          <w:szCs w:val="12"/>
          <w:lang w:eastAsia="ru-RU"/>
        </w:rPr>
      </w:pPr>
    </w:p>
    <w:p w:rsidR="003E1A05" w:rsidRPr="003E1A05" w:rsidRDefault="003E1A05" w:rsidP="003E1A05">
      <w:pPr>
        <w:suppressAutoHyphens w:val="0"/>
        <w:rPr>
          <w:sz w:val="12"/>
          <w:szCs w:val="12"/>
          <w:lang w:eastAsia="ru-RU"/>
        </w:rPr>
      </w:pPr>
    </w:p>
    <w:p w:rsidR="003E1A05" w:rsidRPr="003E1A05" w:rsidRDefault="003E1A05" w:rsidP="003E1A05">
      <w:pPr>
        <w:suppressAutoHyphens w:val="0"/>
        <w:rPr>
          <w:lang w:eastAsia="ru-RU"/>
        </w:rPr>
      </w:pPr>
      <w:r w:rsidRPr="003E1A05">
        <w:rPr>
          <w:lang w:eastAsia="ru-RU"/>
        </w:rPr>
        <w:t xml:space="preserve">«22» </w:t>
      </w:r>
      <w:proofErr w:type="gramStart"/>
      <w:r w:rsidRPr="003E1A05">
        <w:rPr>
          <w:lang w:eastAsia="ru-RU"/>
        </w:rPr>
        <w:t>апреля  2022</w:t>
      </w:r>
      <w:proofErr w:type="gramEnd"/>
      <w:r w:rsidRPr="003E1A05">
        <w:rPr>
          <w:lang w:eastAsia="ru-RU"/>
        </w:rPr>
        <w:t xml:space="preserve"> г.</w:t>
      </w:r>
      <w:r w:rsidRPr="003E1A05">
        <w:rPr>
          <w:lang w:eastAsia="ru-RU"/>
        </w:rPr>
        <w:tab/>
      </w:r>
      <w:r w:rsidRPr="003E1A05">
        <w:rPr>
          <w:lang w:eastAsia="ru-RU"/>
        </w:rPr>
        <w:tab/>
      </w:r>
      <w:r w:rsidRPr="003E1A05">
        <w:rPr>
          <w:lang w:eastAsia="ru-RU"/>
        </w:rPr>
        <w:tab/>
      </w:r>
      <w:r w:rsidRPr="003E1A05">
        <w:rPr>
          <w:lang w:eastAsia="ru-RU"/>
        </w:rPr>
        <w:tab/>
      </w:r>
      <w:r w:rsidRPr="003E1A05">
        <w:rPr>
          <w:lang w:eastAsia="ru-RU"/>
        </w:rPr>
        <w:tab/>
      </w:r>
      <w:r w:rsidRPr="003E1A05">
        <w:rPr>
          <w:lang w:eastAsia="ru-RU"/>
        </w:rPr>
        <w:tab/>
        <w:t xml:space="preserve">                                             № 181</w:t>
      </w:r>
    </w:p>
    <w:p w:rsidR="003E1A05" w:rsidRPr="003E1A05" w:rsidRDefault="003E1A05" w:rsidP="003E1A05">
      <w:pPr>
        <w:suppressAutoHyphens w:val="0"/>
        <w:rPr>
          <w:color w:val="000000"/>
          <w:sz w:val="16"/>
          <w:szCs w:val="16"/>
          <w:shd w:val="clear" w:color="auto" w:fill="FFFFFF"/>
          <w:lang w:eastAsia="ru-RU"/>
        </w:rPr>
      </w:pPr>
    </w:p>
    <w:p w:rsidR="003E1A05" w:rsidRPr="003E1A05" w:rsidRDefault="003E1A05" w:rsidP="003E1A05">
      <w:pPr>
        <w:suppressAutoHyphens w:val="0"/>
        <w:jc w:val="both"/>
        <w:rPr>
          <w:lang w:eastAsia="ru-RU"/>
        </w:rPr>
      </w:pPr>
      <w:r w:rsidRPr="003E1A05">
        <w:rPr>
          <w:lang w:eastAsia="ru-RU"/>
        </w:rPr>
        <w:t>О вынесении проекта «О внесении изменений согласно</w:t>
      </w:r>
    </w:p>
    <w:p w:rsidR="003E1A05" w:rsidRPr="003E1A05" w:rsidRDefault="003E1A05" w:rsidP="003E1A05">
      <w:pPr>
        <w:suppressAutoHyphens w:val="0"/>
        <w:jc w:val="both"/>
        <w:rPr>
          <w:lang w:eastAsia="ru-RU"/>
        </w:rPr>
      </w:pPr>
      <w:r w:rsidRPr="003E1A05">
        <w:rPr>
          <w:lang w:eastAsia="ru-RU"/>
        </w:rPr>
        <w:t xml:space="preserve">классификатора видов разрешенного использования земельных </w:t>
      </w:r>
    </w:p>
    <w:p w:rsidR="003E1A05" w:rsidRPr="003E1A05" w:rsidRDefault="003E1A05" w:rsidP="003E1A05">
      <w:pPr>
        <w:suppressAutoHyphens w:val="0"/>
        <w:jc w:val="both"/>
        <w:rPr>
          <w:lang w:eastAsia="ru-RU"/>
        </w:rPr>
      </w:pPr>
      <w:r w:rsidRPr="003E1A05">
        <w:rPr>
          <w:lang w:eastAsia="ru-RU"/>
        </w:rPr>
        <w:t xml:space="preserve">участков в Правила землепользования и застройки </w:t>
      </w:r>
    </w:p>
    <w:p w:rsidR="003E1A05" w:rsidRPr="003E1A05" w:rsidRDefault="003E1A05" w:rsidP="003E1A05">
      <w:pPr>
        <w:suppressAutoHyphens w:val="0"/>
        <w:jc w:val="both"/>
        <w:rPr>
          <w:lang w:eastAsia="ru-RU"/>
        </w:rPr>
      </w:pPr>
      <w:r w:rsidRPr="003E1A05">
        <w:rPr>
          <w:lang w:eastAsia="ru-RU"/>
        </w:rPr>
        <w:t>муниципального образования Побединское</w:t>
      </w:r>
    </w:p>
    <w:p w:rsidR="003E1A05" w:rsidRPr="003E1A05" w:rsidRDefault="003E1A05" w:rsidP="003E1A05">
      <w:pPr>
        <w:shd w:val="clear" w:color="auto" w:fill="FFFFFF"/>
        <w:suppressAutoHyphens w:val="0"/>
        <w:ind w:left="6" w:right="19"/>
        <w:jc w:val="both"/>
        <w:rPr>
          <w:lang w:eastAsia="ru-RU"/>
        </w:rPr>
      </w:pPr>
      <w:r w:rsidRPr="003E1A05">
        <w:rPr>
          <w:lang w:eastAsia="ru-RU"/>
        </w:rPr>
        <w:t>сельское поселение Шегарского района Томской области»</w:t>
      </w:r>
    </w:p>
    <w:p w:rsidR="003E1A05" w:rsidRPr="003E1A05" w:rsidRDefault="003E1A05" w:rsidP="003E1A05">
      <w:pPr>
        <w:shd w:val="clear" w:color="auto" w:fill="FFFFFF"/>
        <w:suppressAutoHyphens w:val="0"/>
        <w:ind w:left="6" w:right="19"/>
        <w:rPr>
          <w:sz w:val="16"/>
          <w:szCs w:val="16"/>
          <w:lang w:eastAsia="ru-RU"/>
        </w:rPr>
      </w:pPr>
    </w:p>
    <w:p w:rsidR="003E1A05" w:rsidRPr="003E1A05" w:rsidRDefault="003E1A05" w:rsidP="003E1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8"/>
        <w:jc w:val="both"/>
        <w:rPr>
          <w:rFonts w:eastAsia="Calibri"/>
          <w:lang w:eastAsia="ru-RU"/>
        </w:rPr>
      </w:pPr>
      <w:r w:rsidRPr="003E1A05">
        <w:rPr>
          <w:rFonts w:eastAsia="Calibri"/>
          <w:lang w:eastAsia="ru-RU"/>
        </w:rPr>
        <w:t>В соответствии   со статьей 28 Федерального Закона от 06.10.2003 г. №131_ФЗ «Об общих принципах организации местного самоуправления в Российской Федерации, Уставом МО «Побединское сельское поселение», Градостроительным Кодексом РФ»,</w:t>
      </w:r>
    </w:p>
    <w:p w:rsidR="003E1A05" w:rsidRPr="003E1A05" w:rsidRDefault="003E1A05" w:rsidP="003E1A05">
      <w:pPr>
        <w:shd w:val="clear" w:color="auto" w:fill="FFFFFF"/>
        <w:suppressAutoHyphens w:val="0"/>
        <w:ind w:left="6" w:right="19"/>
        <w:jc w:val="both"/>
        <w:rPr>
          <w:sz w:val="16"/>
          <w:szCs w:val="16"/>
          <w:lang w:eastAsia="ru-RU"/>
        </w:rPr>
      </w:pPr>
      <w:r w:rsidRPr="003E1A05">
        <w:rPr>
          <w:lang w:eastAsia="ru-RU"/>
        </w:rPr>
        <w:t xml:space="preserve">            </w:t>
      </w:r>
    </w:p>
    <w:p w:rsidR="003E1A05" w:rsidRPr="003E1A05" w:rsidRDefault="003E1A05" w:rsidP="003E1A05">
      <w:pPr>
        <w:suppressAutoHyphens w:val="0"/>
        <w:rPr>
          <w:b/>
          <w:lang w:eastAsia="ru-RU"/>
        </w:rPr>
      </w:pPr>
      <w:r w:rsidRPr="003E1A05">
        <w:rPr>
          <w:lang w:eastAsia="ru-RU"/>
        </w:rPr>
        <w:t>СОВЕТ ПОБЕДИНСКОГО СЕЛЬСКОГО ПОСЕЛЕНИЯ РЕШИЛ</w:t>
      </w:r>
      <w:r w:rsidRPr="003E1A05">
        <w:rPr>
          <w:b/>
          <w:lang w:eastAsia="ru-RU"/>
        </w:rPr>
        <w:t>:</w:t>
      </w:r>
    </w:p>
    <w:p w:rsidR="003E1A05" w:rsidRPr="003E1A05" w:rsidRDefault="003E1A05" w:rsidP="003E1A05">
      <w:pPr>
        <w:numPr>
          <w:ilvl w:val="0"/>
          <w:numId w:val="4"/>
        </w:numPr>
        <w:shd w:val="clear" w:color="auto" w:fill="FFFFFF"/>
        <w:suppressAutoHyphens w:val="0"/>
        <w:ind w:right="19"/>
        <w:jc w:val="both"/>
        <w:rPr>
          <w:lang w:eastAsia="ru-RU"/>
        </w:rPr>
      </w:pPr>
      <w:r w:rsidRPr="003E1A05">
        <w:rPr>
          <w:lang w:eastAsia="ru-RU"/>
        </w:rPr>
        <w:t xml:space="preserve">Назначить проведение </w:t>
      </w:r>
      <w:proofErr w:type="gramStart"/>
      <w:r w:rsidRPr="003E1A05">
        <w:rPr>
          <w:lang w:eastAsia="ru-RU"/>
        </w:rPr>
        <w:t>публичных слушаний</w:t>
      </w:r>
      <w:proofErr w:type="gramEnd"/>
      <w:r w:rsidRPr="003E1A05">
        <w:rPr>
          <w:lang w:eastAsia="ru-RU"/>
        </w:rPr>
        <w:t xml:space="preserve"> проводимых на территории</w:t>
      </w:r>
    </w:p>
    <w:p w:rsidR="003E1A05" w:rsidRPr="003E1A05" w:rsidRDefault="003E1A05" w:rsidP="003E1A05">
      <w:pPr>
        <w:suppressAutoHyphens w:val="0"/>
        <w:jc w:val="both"/>
        <w:rPr>
          <w:lang w:eastAsia="ru-RU"/>
        </w:rPr>
      </w:pPr>
      <w:r w:rsidRPr="003E1A05">
        <w:rPr>
          <w:lang w:eastAsia="ru-RU"/>
        </w:rPr>
        <w:t xml:space="preserve">Побединского сельского поселения, прилагаемый проект Решения Совета Побединского сельского поселения «Внести </w:t>
      </w:r>
      <w:proofErr w:type="gramStart"/>
      <w:r w:rsidRPr="003E1A05">
        <w:rPr>
          <w:lang w:eastAsia="ru-RU"/>
        </w:rPr>
        <w:t>изменения  в</w:t>
      </w:r>
      <w:proofErr w:type="gramEnd"/>
      <w:r w:rsidRPr="003E1A05">
        <w:rPr>
          <w:lang w:eastAsia="ru-RU"/>
        </w:rPr>
        <w:t xml:space="preserve"> статьи 8. 3- 8.9 Правил землепользования и застройки, согласно классификатора видов разрешенного использования земельных участков»  (далее – проект Решения).</w:t>
      </w:r>
    </w:p>
    <w:p w:rsidR="003E1A05" w:rsidRPr="003E1A05" w:rsidRDefault="003E1A05" w:rsidP="003E1A05">
      <w:pPr>
        <w:numPr>
          <w:ilvl w:val="0"/>
          <w:numId w:val="4"/>
        </w:numPr>
        <w:suppressAutoHyphens w:val="0"/>
        <w:contextualSpacing/>
        <w:jc w:val="both"/>
        <w:rPr>
          <w:lang w:eastAsia="ru-RU"/>
        </w:rPr>
      </w:pPr>
      <w:r w:rsidRPr="003E1A05">
        <w:rPr>
          <w:lang w:eastAsia="ru-RU"/>
        </w:rPr>
        <w:t xml:space="preserve">Организовать и провести 13 </w:t>
      </w:r>
      <w:proofErr w:type="gramStart"/>
      <w:r w:rsidRPr="003E1A05">
        <w:rPr>
          <w:lang w:eastAsia="ru-RU"/>
        </w:rPr>
        <w:t>мая  2022</w:t>
      </w:r>
      <w:proofErr w:type="gramEnd"/>
      <w:r w:rsidRPr="003E1A05">
        <w:rPr>
          <w:lang w:eastAsia="ru-RU"/>
        </w:rPr>
        <w:t xml:space="preserve"> года в 15ч. 00 мин. Публичные</w:t>
      </w:r>
    </w:p>
    <w:p w:rsidR="003E1A05" w:rsidRPr="003E1A05" w:rsidRDefault="003E1A05" w:rsidP="003E1A05">
      <w:pPr>
        <w:suppressAutoHyphens w:val="0"/>
        <w:contextualSpacing/>
        <w:jc w:val="both"/>
        <w:rPr>
          <w:lang w:eastAsia="ru-RU"/>
        </w:rPr>
      </w:pPr>
      <w:r w:rsidRPr="003E1A05">
        <w:rPr>
          <w:lang w:eastAsia="ru-RU"/>
        </w:rPr>
        <w:t>слушания по проекту Решения по адресу: п. Победа, ул. Коммунистическая, д.112а, пом.2, Администрация Побединского сельского поселения;</w:t>
      </w:r>
    </w:p>
    <w:p w:rsidR="003E1A05" w:rsidRPr="003E1A05" w:rsidRDefault="003E1A05" w:rsidP="003E1A05">
      <w:pPr>
        <w:suppressAutoHyphens w:val="0"/>
        <w:autoSpaceDE w:val="0"/>
        <w:autoSpaceDN w:val="0"/>
        <w:adjustRightInd w:val="0"/>
        <w:ind w:firstLine="708"/>
        <w:jc w:val="both"/>
        <w:rPr>
          <w:color w:val="000000"/>
          <w:lang w:eastAsia="ru-RU"/>
        </w:rPr>
      </w:pPr>
      <w:r w:rsidRPr="003E1A05">
        <w:rPr>
          <w:lang w:eastAsia="ru-RU"/>
        </w:rPr>
        <w:t xml:space="preserve">Определить организатором публичных слушаний </w:t>
      </w:r>
      <w:r w:rsidRPr="003E1A05">
        <w:rPr>
          <w:color w:val="000000"/>
          <w:lang w:eastAsia="ru-RU"/>
        </w:rPr>
        <w:t>Главу Побединского сельского поселения В.П. Селиванова.</w:t>
      </w:r>
    </w:p>
    <w:p w:rsidR="003E1A05" w:rsidRPr="003E1A05" w:rsidRDefault="003E1A05" w:rsidP="003E1A05">
      <w:pPr>
        <w:suppressAutoHyphens w:val="0"/>
        <w:autoSpaceDE w:val="0"/>
        <w:autoSpaceDN w:val="0"/>
        <w:adjustRightInd w:val="0"/>
        <w:ind w:firstLine="708"/>
        <w:jc w:val="both"/>
        <w:rPr>
          <w:lang w:eastAsia="ru-RU"/>
        </w:rPr>
      </w:pPr>
      <w:r w:rsidRPr="003E1A05">
        <w:rPr>
          <w:lang w:eastAsia="ru-RU"/>
        </w:rPr>
        <w:t xml:space="preserve">Установить, что граждане, постоянно или преимущественно проживающие на территории Побединского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путем внесения в него замечаний и предложений, которые принимаются </w:t>
      </w:r>
      <w:r w:rsidRPr="003E1A05">
        <w:rPr>
          <w:color w:val="000000"/>
          <w:lang w:eastAsia="ru-RU"/>
        </w:rPr>
        <w:t>Председателем Совета Побединского</w:t>
      </w:r>
      <w:r w:rsidRPr="003E1A05">
        <w:rPr>
          <w:lang w:eastAsia="ru-RU"/>
        </w:rPr>
        <w:t xml:space="preserve"> сельского поселения в письменном и устном виде, в срок не позднее, чем за три дня до проведения публичных слушаний по адресу: п. Победа, ул. Коммунистическая, д.112а, пом.2, </w:t>
      </w:r>
      <w:r w:rsidRPr="003E1A05">
        <w:rPr>
          <w:lang w:eastAsia="ru-RU"/>
        </w:rPr>
        <w:lastRenderedPageBreak/>
        <w:t>Администрация Побединского сельского поселения, кабинет главного специалиста. Вышеуказанные лица вправе непосредственно присутствовать на проведении публичных слушаний.</w:t>
      </w:r>
    </w:p>
    <w:p w:rsidR="003E1A05" w:rsidRPr="003E1A05" w:rsidRDefault="003E1A05" w:rsidP="003E1A05">
      <w:pPr>
        <w:numPr>
          <w:ilvl w:val="0"/>
          <w:numId w:val="6"/>
        </w:numPr>
        <w:suppressAutoHyphens w:val="0"/>
        <w:contextualSpacing/>
        <w:jc w:val="both"/>
        <w:rPr>
          <w:lang w:eastAsia="ru-RU"/>
        </w:rPr>
      </w:pPr>
      <w:r w:rsidRPr="003E1A05">
        <w:rPr>
          <w:color w:val="000000"/>
          <w:lang w:eastAsia="ru-RU"/>
        </w:rPr>
        <w:t>Главе Побединского сельского поселения</w:t>
      </w:r>
      <w:r w:rsidRPr="003E1A05">
        <w:rPr>
          <w:lang w:eastAsia="ru-RU"/>
        </w:rPr>
        <w:t>:</w:t>
      </w:r>
    </w:p>
    <w:p w:rsidR="003E1A05" w:rsidRPr="003E1A05" w:rsidRDefault="003E1A05" w:rsidP="003E1A05">
      <w:pPr>
        <w:numPr>
          <w:ilvl w:val="0"/>
          <w:numId w:val="5"/>
        </w:numPr>
        <w:suppressAutoHyphens w:val="0"/>
        <w:contextualSpacing/>
        <w:jc w:val="both"/>
        <w:rPr>
          <w:lang w:eastAsia="ru-RU"/>
        </w:rPr>
      </w:pPr>
      <w:r w:rsidRPr="003E1A05">
        <w:rPr>
          <w:lang w:eastAsia="ru-RU"/>
        </w:rPr>
        <w:t>довести информацию о дате, времени и месте проведения публичных</w:t>
      </w:r>
    </w:p>
    <w:p w:rsidR="003E1A05" w:rsidRPr="003E1A05" w:rsidRDefault="003E1A05" w:rsidP="003E1A05">
      <w:pPr>
        <w:suppressAutoHyphens w:val="0"/>
        <w:contextualSpacing/>
        <w:jc w:val="both"/>
        <w:rPr>
          <w:lang w:eastAsia="ru-RU"/>
        </w:rPr>
      </w:pPr>
      <w:r w:rsidRPr="003E1A05">
        <w:rPr>
          <w:lang w:eastAsia="ru-RU"/>
        </w:rPr>
        <w:t xml:space="preserve">слушаний проекта Решения путем расклеивания соответствующих объявлений на информационных стендах и на официальном сайте МО «Побединского сельского поселения» в сети Интернет: </w:t>
      </w:r>
      <w:hyperlink r:id="rId11" w:history="1">
        <w:r w:rsidRPr="003E1A05">
          <w:rPr>
            <w:b/>
            <w:i/>
            <w:color w:val="0000FF"/>
            <w:u w:val="single"/>
            <w:lang w:val="en-US" w:eastAsia="ru-RU"/>
          </w:rPr>
          <w:t>www</w:t>
        </w:r>
        <w:r w:rsidRPr="003E1A05">
          <w:rPr>
            <w:b/>
            <w:i/>
            <w:color w:val="0000FF"/>
            <w:u w:val="single"/>
            <w:lang w:eastAsia="ru-RU"/>
          </w:rPr>
          <w:t>.</w:t>
        </w:r>
        <w:proofErr w:type="spellStart"/>
        <w:r w:rsidRPr="003E1A05">
          <w:rPr>
            <w:b/>
            <w:i/>
            <w:color w:val="0000FF"/>
            <w:u w:val="single"/>
            <w:lang w:val="en-US" w:eastAsia="ru-RU"/>
          </w:rPr>
          <w:t>pobedasp</w:t>
        </w:r>
        <w:proofErr w:type="spellEnd"/>
        <w:r w:rsidRPr="003E1A05">
          <w:rPr>
            <w:b/>
            <w:i/>
            <w:color w:val="0000FF"/>
            <w:u w:val="single"/>
            <w:lang w:eastAsia="ru-RU"/>
          </w:rPr>
          <w:t>.</w:t>
        </w:r>
        <w:proofErr w:type="spellStart"/>
        <w:r w:rsidRPr="003E1A05">
          <w:rPr>
            <w:b/>
            <w:i/>
            <w:color w:val="0000FF"/>
            <w:u w:val="single"/>
            <w:lang w:val="en-US" w:eastAsia="ru-RU"/>
          </w:rPr>
          <w:t>ru</w:t>
        </w:r>
        <w:proofErr w:type="spellEnd"/>
      </w:hyperlink>
      <w:r w:rsidRPr="003E1A05">
        <w:rPr>
          <w:color w:val="FF0000"/>
          <w:lang w:eastAsia="ru-RU"/>
        </w:rPr>
        <w:t xml:space="preserve">   </w:t>
      </w:r>
    </w:p>
    <w:p w:rsidR="003E1A05" w:rsidRPr="003E1A05" w:rsidRDefault="003E1A05" w:rsidP="003E1A05">
      <w:pPr>
        <w:numPr>
          <w:ilvl w:val="0"/>
          <w:numId w:val="5"/>
        </w:numPr>
        <w:suppressAutoHyphens w:val="0"/>
        <w:contextualSpacing/>
        <w:jc w:val="both"/>
        <w:rPr>
          <w:lang w:eastAsia="ru-RU"/>
        </w:rPr>
      </w:pPr>
      <w:r w:rsidRPr="003E1A05">
        <w:rPr>
          <w:lang w:eastAsia="ru-RU"/>
        </w:rPr>
        <w:t>в течение 3 рабочих дней со дня проведения публичных слушаний на</w:t>
      </w:r>
    </w:p>
    <w:p w:rsidR="003E1A05" w:rsidRPr="003E1A05" w:rsidRDefault="003E1A05" w:rsidP="003E1A05">
      <w:pPr>
        <w:suppressAutoHyphens w:val="0"/>
        <w:contextualSpacing/>
        <w:jc w:val="both"/>
        <w:rPr>
          <w:lang w:eastAsia="ru-RU"/>
        </w:rPr>
      </w:pPr>
      <w:r w:rsidRPr="003E1A05">
        <w:rPr>
          <w:lang w:eastAsia="ru-RU"/>
        </w:rPr>
        <w:t>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w:t>
      </w:r>
    </w:p>
    <w:p w:rsidR="003E1A05" w:rsidRPr="003E1A05" w:rsidRDefault="003E1A05" w:rsidP="003E1A05">
      <w:pPr>
        <w:numPr>
          <w:ilvl w:val="0"/>
          <w:numId w:val="6"/>
        </w:numPr>
        <w:suppressAutoHyphens w:val="0"/>
        <w:contextualSpacing/>
        <w:jc w:val="both"/>
        <w:rPr>
          <w:lang w:eastAsia="ru-RU"/>
        </w:rPr>
      </w:pPr>
      <w:r w:rsidRPr="003E1A05">
        <w:rPr>
          <w:lang w:eastAsia="ru-RU"/>
        </w:rPr>
        <w:t>Настоящее Решение с прилагаемым проектом Решения подлежит</w:t>
      </w:r>
    </w:p>
    <w:p w:rsidR="003E1A05" w:rsidRPr="003E1A05" w:rsidRDefault="003E1A05" w:rsidP="003E1A05">
      <w:pPr>
        <w:suppressAutoHyphens w:val="0"/>
        <w:contextualSpacing/>
        <w:jc w:val="both"/>
        <w:rPr>
          <w:lang w:eastAsia="ru-RU"/>
        </w:rPr>
      </w:pPr>
      <w:r w:rsidRPr="003E1A05">
        <w:rPr>
          <w:lang w:eastAsia="ru-RU"/>
        </w:rPr>
        <w:t>официальному обнародованию посредством его размещения на стендах в специально отведенных местах, определенных Решением Совета Побединского сельского поселения.</w:t>
      </w:r>
    </w:p>
    <w:p w:rsidR="003E1A05" w:rsidRPr="003E1A05" w:rsidRDefault="003E1A05" w:rsidP="003E1A05">
      <w:pPr>
        <w:suppressAutoHyphens w:val="0"/>
        <w:jc w:val="both"/>
        <w:rPr>
          <w:sz w:val="12"/>
          <w:szCs w:val="12"/>
          <w:lang w:eastAsia="ru-RU"/>
        </w:rPr>
      </w:pPr>
    </w:p>
    <w:p w:rsidR="003E1A05" w:rsidRPr="003E1A05" w:rsidRDefault="003E1A05" w:rsidP="003E1A05">
      <w:pPr>
        <w:tabs>
          <w:tab w:val="num" w:pos="0"/>
        </w:tabs>
        <w:suppressAutoHyphens w:val="0"/>
        <w:jc w:val="both"/>
        <w:rPr>
          <w:lang w:eastAsia="ru-RU"/>
        </w:rPr>
      </w:pPr>
      <w:r w:rsidRPr="003E1A05">
        <w:rPr>
          <w:lang w:eastAsia="ru-RU"/>
        </w:rPr>
        <w:t>Председатель Совета</w:t>
      </w:r>
    </w:p>
    <w:p w:rsidR="003E1A05" w:rsidRPr="003E1A05" w:rsidRDefault="003E1A05" w:rsidP="003E1A05">
      <w:pPr>
        <w:suppressAutoHyphens w:val="0"/>
        <w:rPr>
          <w:lang w:eastAsia="ru-RU"/>
        </w:rPr>
      </w:pPr>
      <w:r w:rsidRPr="003E1A05">
        <w:rPr>
          <w:lang w:eastAsia="ru-RU"/>
        </w:rPr>
        <w:t>Побединского сельского поселения</w:t>
      </w:r>
      <w:r w:rsidRPr="003E1A05">
        <w:rPr>
          <w:lang w:eastAsia="ru-RU"/>
        </w:rPr>
        <w:tab/>
      </w:r>
      <w:r w:rsidRPr="003E1A05">
        <w:rPr>
          <w:lang w:eastAsia="ru-RU"/>
        </w:rPr>
        <w:tab/>
      </w:r>
      <w:r w:rsidRPr="003E1A05">
        <w:rPr>
          <w:lang w:eastAsia="ru-RU"/>
        </w:rPr>
        <w:tab/>
      </w:r>
      <w:r w:rsidRPr="003E1A05">
        <w:rPr>
          <w:lang w:eastAsia="ru-RU"/>
        </w:rPr>
        <w:tab/>
      </w:r>
      <w:r w:rsidRPr="003E1A05">
        <w:rPr>
          <w:lang w:eastAsia="ru-RU"/>
        </w:rPr>
        <w:tab/>
        <w:t>Н.Н. Варламова</w:t>
      </w:r>
    </w:p>
    <w:p w:rsidR="003E1A05" w:rsidRPr="003E1A05" w:rsidRDefault="003E1A05" w:rsidP="003E1A05">
      <w:pPr>
        <w:suppressAutoHyphens w:val="0"/>
        <w:rPr>
          <w:lang w:eastAsia="ru-RU"/>
        </w:rPr>
      </w:pPr>
      <w:r w:rsidRPr="003E1A05">
        <w:rPr>
          <w:lang w:eastAsia="ru-RU"/>
        </w:rPr>
        <w:t>Глава Побединского сельского поселения</w:t>
      </w:r>
      <w:r w:rsidRPr="003E1A05">
        <w:rPr>
          <w:lang w:eastAsia="ru-RU"/>
        </w:rPr>
        <w:tab/>
      </w:r>
      <w:r w:rsidRPr="003E1A05">
        <w:rPr>
          <w:lang w:eastAsia="ru-RU"/>
        </w:rPr>
        <w:tab/>
      </w:r>
      <w:r w:rsidRPr="003E1A05">
        <w:rPr>
          <w:lang w:eastAsia="ru-RU"/>
        </w:rPr>
        <w:tab/>
      </w:r>
      <w:r w:rsidRPr="003E1A05">
        <w:rPr>
          <w:lang w:eastAsia="ru-RU"/>
        </w:rPr>
        <w:tab/>
        <w:t>В.П. Селиванов</w:t>
      </w:r>
    </w:p>
    <w:p w:rsidR="00A6217A" w:rsidRDefault="00A6217A"/>
    <w:p w:rsidR="003E1A05" w:rsidRPr="003E1A05" w:rsidRDefault="003E1A05" w:rsidP="003E1A05">
      <w:pPr>
        <w:suppressAutoHyphens w:val="0"/>
        <w:spacing w:after="200" w:line="276" w:lineRule="auto"/>
        <w:jc w:val="center"/>
        <w:rPr>
          <w:rFonts w:eastAsia="Calibri"/>
          <w:b/>
          <w:color w:val="000000"/>
          <w:sz w:val="28"/>
          <w:szCs w:val="28"/>
          <w:lang w:eastAsia="en-US"/>
        </w:rPr>
      </w:pPr>
      <w:r w:rsidRPr="003E1A05">
        <w:rPr>
          <w:rFonts w:eastAsia="Calibri"/>
          <w:b/>
          <w:color w:val="000000"/>
          <w:sz w:val="28"/>
          <w:szCs w:val="28"/>
          <w:lang w:eastAsia="en-US"/>
        </w:rPr>
        <w:t>СОВЕТ ПОБЕДИНСКОГО СЕЛЬСКОГО ПОСЕЛЕНИЯ</w:t>
      </w:r>
    </w:p>
    <w:p w:rsidR="003E1A05" w:rsidRPr="003E1A05" w:rsidRDefault="003E1A05" w:rsidP="003E1A05">
      <w:pPr>
        <w:suppressAutoHyphens w:val="0"/>
        <w:spacing w:line="276" w:lineRule="auto"/>
        <w:jc w:val="center"/>
        <w:rPr>
          <w:rFonts w:eastAsia="Calibri"/>
          <w:b/>
          <w:color w:val="000000"/>
          <w:sz w:val="28"/>
          <w:szCs w:val="28"/>
          <w:lang w:eastAsia="en-US"/>
        </w:rPr>
      </w:pPr>
      <w:r w:rsidRPr="003E1A05">
        <w:rPr>
          <w:rFonts w:eastAsia="Calibri"/>
          <w:b/>
          <w:color w:val="000000"/>
          <w:sz w:val="28"/>
          <w:szCs w:val="28"/>
          <w:lang w:eastAsia="en-US"/>
        </w:rPr>
        <w:t>ШЕГАРСКОГО РАЙОНА ТОМСКОЙ ОБЛАСТИ</w:t>
      </w:r>
    </w:p>
    <w:p w:rsidR="003E1A05" w:rsidRPr="003E1A05" w:rsidRDefault="003E1A05" w:rsidP="003E1A05">
      <w:pPr>
        <w:suppressAutoHyphens w:val="0"/>
        <w:spacing w:after="200" w:line="276" w:lineRule="auto"/>
        <w:jc w:val="center"/>
        <w:rPr>
          <w:rFonts w:eastAsia="Calibri"/>
          <w:b/>
          <w:color w:val="000000"/>
          <w:sz w:val="28"/>
          <w:szCs w:val="28"/>
          <w:lang w:eastAsia="en-US"/>
        </w:rPr>
      </w:pPr>
    </w:p>
    <w:p w:rsidR="003E1A05" w:rsidRPr="003E1A05" w:rsidRDefault="003E1A05" w:rsidP="003E1A05">
      <w:pPr>
        <w:suppressAutoHyphens w:val="0"/>
        <w:jc w:val="center"/>
        <w:rPr>
          <w:b/>
          <w:lang w:eastAsia="ru-RU"/>
        </w:rPr>
      </w:pPr>
      <w:r w:rsidRPr="003E1A05">
        <w:rPr>
          <w:b/>
          <w:lang w:eastAsia="ru-RU"/>
        </w:rPr>
        <w:t>РЕШЕНИЕ</w:t>
      </w:r>
    </w:p>
    <w:p w:rsidR="003E1A05" w:rsidRPr="003E1A05" w:rsidRDefault="003E1A05" w:rsidP="003E1A05">
      <w:pPr>
        <w:suppressAutoHyphens w:val="0"/>
        <w:jc w:val="center"/>
        <w:rPr>
          <w:b/>
          <w:lang w:eastAsia="ru-RU"/>
        </w:rPr>
      </w:pPr>
    </w:p>
    <w:p w:rsidR="003E1A05" w:rsidRPr="003E1A05" w:rsidRDefault="003E1A05" w:rsidP="003E1A05">
      <w:pPr>
        <w:suppressAutoHyphens w:val="0"/>
        <w:jc w:val="center"/>
        <w:rPr>
          <w:b/>
          <w:lang w:eastAsia="ru-RU"/>
        </w:rPr>
      </w:pPr>
    </w:p>
    <w:p w:rsidR="003E1A05" w:rsidRPr="003E1A05" w:rsidRDefault="003E1A05" w:rsidP="003E1A05">
      <w:pPr>
        <w:suppressAutoHyphens w:val="0"/>
        <w:rPr>
          <w:u w:val="single"/>
          <w:lang w:eastAsia="ru-RU"/>
        </w:rPr>
      </w:pPr>
      <w:r w:rsidRPr="003E1A05">
        <w:rPr>
          <w:lang w:eastAsia="ru-RU"/>
        </w:rPr>
        <w:t>«22» апреля 2022г</w:t>
      </w:r>
      <w:r w:rsidRPr="003E1A05">
        <w:rPr>
          <w:lang w:eastAsia="ru-RU"/>
        </w:rPr>
        <w:tab/>
      </w:r>
      <w:r w:rsidRPr="003E1A05">
        <w:rPr>
          <w:lang w:eastAsia="ru-RU"/>
        </w:rPr>
        <w:tab/>
      </w:r>
      <w:r w:rsidRPr="003E1A05">
        <w:rPr>
          <w:lang w:eastAsia="ru-RU"/>
        </w:rPr>
        <w:tab/>
      </w:r>
      <w:r w:rsidRPr="003E1A05">
        <w:rPr>
          <w:lang w:eastAsia="ru-RU"/>
        </w:rPr>
        <w:tab/>
      </w:r>
      <w:r w:rsidRPr="003E1A05">
        <w:rPr>
          <w:lang w:eastAsia="ru-RU"/>
        </w:rPr>
        <w:tab/>
      </w:r>
      <w:r w:rsidRPr="003E1A05">
        <w:rPr>
          <w:lang w:eastAsia="ru-RU"/>
        </w:rPr>
        <w:tab/>
        <w:t xml:space="preserve">                                                        №182</w:t>
      </w:r>
    </w:p>
    <w:p w:rsidR="003E1A05" w:rsidRPr="003E1A05" w:rsidRDefault="003E1A05" w:rsidP="003E1A05">
      <w:pPr>
        <w:suppressAutoHyphens w:val="0"/>
        <w:jc w:val="center"/>
        <w:rPr>
          <w:lang w:eastAsia="ru-RU"/>
        </w:rPr>
      </w:pPr>
      <w:r w:rsidRPr="003E1A05">
        <w:rPr>
          <w:lang w:eastAsia="ru-RU"/>
        </w:rPr>
        <w:t>п. Победа</w:t>
      </w:r>
    </w:p>
    <w:p w:rsidR="003E1A05" w:rsidRPr="003E1A05" w:rsidRDefault="003E1A05" w:rsidP="003E1A05">
      <w:pPr>
        <w:suppressAutoHyphens w:val="0"/>
        <w:rPr>
          <w:lang w:eastAsia="ru-RU"/>
        </w:rPr>
      </w:pPr>
    </w:p>
    <w:p w:rsidR="003E1A05" w:rsidRPr="003E1A05" w:rsidRDefault="003E1A05" w:rsidP="003E1A05">
      <w:pPr>
        <w:suppressAutoHyphens w:val="0"/>
        <w:spacing w:after="160" w:line="259" w:lineRule="auto"/>
        <w:jc w:val="center"/>
        <w:rPr>
          <w:rFonts w:eastAsiaTheme="minorHAnsi"/>
          <w:b/>
          <w:lang w:eastAsia="en-US"/>
        </w:rPr>
      </w:pPr>
      <w:r w:rsidRPr="003E1A05">
        <w:rPr>
          <w:rFonts w:eastAsiaTheme="minorHAnsi"/>
          <w:b/>
          <w:color w:val="000000"/>
          <w:lang w:eastAsia="en-US"/>
        </w:rPr>
        <w:t>Об утверждении Порядка формирования, ведения и обязательного опубликования перечня муниципального имущества Побединского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3E1A05" w:rsidRPr="003E1A05" w:rsidRDefault="003E1A05" w:rsidP="003E1A05">
      <w:pPr>
        <w:suppressAutoHyphens w:val="0"/>
        <w:autoSpaceDE w:val="0"/>
        <w:autoSpaceDN w:val="0"/>
        <w:adjustRightInd w:val="0"/>
        <w:spacing w:after="160" w:line="259" w:lineRule="auto"/>
        <w:ind w:firstLine="709"/>
        <w:jc w:val="both"/>
        <w:rPr>
          <w:rFonts w:eastAsiaTheme="minorHAnsi"/>
          <w:b/>
          <w:lang w:eastAsia="en-US"/>
        </w:rPr>
      </w:pPr>
      <w:r w:rsidRPr="003E1A05">
        <w:rPr>
          <w:rFonts w:eastAsiaTheme="minorHAnsi"/>
          <w:lang w:eastAsia="en-US"/>
        </w:rPr>
        <w:t xml:space="preserve">В целях расширения имущественной поддержки субъектов малого и среднего предпринимательства,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26 июля 2006 г. № 135-ФЗ «О защите конкуренции», Федеральным законом от 24 июля 2007 г. № 209-ФЗ «О развитии малого и среднего предпринимательства в Российской Федерации», Постановлением </w:t>
      </w:r>
      <w:proofErr w:type="spellStart"/>
      <w:r w:rsidRPr="003E1A05">
        <w:rPr>
          <w:rFonts w:eastAsiaTheme="minorHAnsi"/>
          <w:lang w:eastAsia="en-US"/>
        </w:rPr>
        <w:t>ПравительстваРФ</w:t>
      </w:r>
      <w:proofErr w:type="spellEnd"/>
      <w:r w:rsidRPr="003E1A05">
        <w:rPr>
          <w:rFonts w:eastAsiaTheme="minorHAnsi"/>
          <w:lang w:eastAsia="en-US"/>
        </w:rPr>
        <w:t xml:space="preserve"> от 21 августа 2010 г. № 645 «Об имущественной поддержке субъектов малого и среднего предпринимательства при предоставлении федерального имущества»</w:t>
      </w:r>
    </w:p>
    <w:p w:rsidR="003E1A05" w:rsidRPr="003E1A05" w:rsidRDefault="003E1A05" w:rsidP="003E1A05">
      <w:pPr>
        <w:suppressAutoHyphens w:val="0"/>
        <w:autoSpaceDE w:val="0"/>
        <w:autoSpaceDN w:val="0"/>
        <w:adjustRightInd w:val="0"/>
        <w:spacing w:after="160" w:line="259" w:lineRule="auto"/>
        <w:ind w:firstLine="709"/>
        <w:jc w:val="both"/>
        <w:rPr>
          <w:rFonts w:eastAsiaTheme="minorHAnsi"/>
          <w:b/>
          <w:lang w:eastAsia="en-US"/>
        </w:rPr>
      </w:pPr>
      <w:r w:rsidRPr="003E1A05">
        <w:rPr>
          <w:rFonts w:eastAsiaTheme="minorHAnsi"/>
          <w:b/>
          <w:lang w:eastAsia="en-US"/>
        </w:rPr>
        <w:t>РЕШИЛ:</w:t>
      </w:r>
    </w:p>
    <w:p w:rsidR="003E1A05" w:rsidRPr="003E1A05" w:rsidRDefault="003E1A05" w:rsidP="003E1A05">
      <w:pPr>
        <w:suppressAutoHyphens w:val="0"/>
        <w:spacing w:after="160" w:line="259" w:lineRule="auto"/>
        <w:ind w:firstLine="709"/>
        <w:jc w:val="both"/>
        <w:rPr>
          <w:rFonts w:eastAsiaTheme="minorHAnsi"/>
          <w:lang w:eastAsia="en-US"/>
        </w:rPr>
      </w:pPr>
      <w:r w:rsidRPr="003E1A05">
        <w:rPr>
          <w:rFonts w:eastAsiaTheme="minorHAnsi"/>
          <w:lang w:eastAsia="en-US"/>
        </w:rPr>
        <w:t xml:space="preserve"> 1.Утвердить: </w:t>
      </w:r>
      <w:r w:rsidRPr="003E1A05">
        <w:rPr>
          <w:rFonts w:eastAsiaTheme="minorHAnsi"/>
          <w:lang w:eastAsia="en-US"/>
        </w:rPr>
        <w:br/>
      </w:r>
      <w:r w:rsidRPr="003E1A05">
        <w:rPr>
          <w:rFonts w:eastAsiaTheme="minorHAnsi"/>
          <w:lang w:eastAsia="en-US"/>
        </w:rPr>
        <w:tab/>
        <w:t xml:space="preserve"> 1.1. </w:t>
      </w:r>
      <w:r w:rsidRPr="003E1A05">
        <w:rPr>
          <w:rFonts w:eastAsiaTheme="minorHAnsi"/>
          <w:color w:val="000000"/>
          <w:lang w:eastAsia="en-US"/>
        </w:rPr>
        <w:t xml:space="preserve">Порядок формирования, ведения и обязательного опубликования перечня </w:t>
      </w:r>
      <w:r w:rsidRPr="003E1A05">
        <w:rPr>
          <w:rFonts w:eastAsiaTheme="minorHAnsi"/>
          <w:color w:val="000000"/>
          <w:lang w:eastAsia="en-US"/>
        </w:rPr>
        <w:lastRenderedPageBreak/>
        <w:t>муниципального имущества Побединского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E1A05">
        <w:rPr>
          <w:rFonts w:eastAsiaTheme="minorHAnsi"/>
          <w:lang w:eastAsia="en-US"/>
        </w:rPr>
        <w:t xml:space="preserve"> (приложение 1).</w:t>
      </w:r>
    </w:p>
    <w:p w:rsidR="003E1A05" w:rsidRPr="003E1A05" w:rsidRDefault="003E1A05" w:rsidP="003E1A05">
      <w:pPr>
        <w:suppressAutoHyphens w:val="0"/>
        <w:autoSpaceDE w:val="0"/>
        <w:autoSpaceDN w:val="0"/>
        <w:adjustRightInd w:val="0"/>
        <w:spacing w:after="160" w:line="259" w:lineRule="auto"/>
        <w:ind w:firstLine="709"/>
        <w:jc w:val="both"/>
        <w:rPr>
          <w:rFonts w:eastAsiaTheme="minorHAnsi"/>
          <w:lang w:eastAsia="en-US"/>
        </w:rPr>
      </w:pPr>
      <w:r w:rsidRPr="003E1A05">
        <w:rPr>
          <w:rFonts w:eastAsiaTheme="minorHAnsi"/>
          <w:lang w:eastAsia="en-US"/>
        </w:rPr>
        <w:t xml:space="preserve">1.2. Форму перечня муниципального имущества </w:t>
      </w:r>
      <w:r w:rsidRPr="003E1A05">
        <w:rPr>
          <w:rFonts w:eastAsiaTheme="minorHAnsi"/>
          <w:color w:val="000000"/>
          <w:lang w:eastAsia="en-US"/>
        </w:rPr>
        <w:t>Побединского сельского поселения</w:t>
      </w:r>
      <w:r w:rsidRPr="003E1A05">
        <w:rPr>
          <w:rFonts w:eastAsiaTheme="minorHAnsi"/>
          <w:lang w:eastAsia="en-US"/>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2).</w:t>
      </w:r>
    </w:p>
    <w:p w:rsidR="003E1A05" w:rsidRPr="003E1A05" w:rsidRDefault="003E1A05" w:rsidP="003E1A05">
      <w:pPr>
        <w:suppressAutoHyphens w:val="0"/>
        <w:autoSpaceDE w:val="0"/>
        <w:autoSpaceDN w:val="0"/>
        <w:adjustRightInd w:val="0"/>
        <w:spacing w:after="160" w:line="259" w:lineRule="auto"/>
        <w:ind w:firstLine="709"/>
        <w:jc w:val="both"/>
        <w:rPr>
          <w:rFonts w:eastAsiaTheme="minorHAnsi"/>
          <w:lang w:eastAsia="en-US"/>
        </w:rPr>
      </w:pPr>
      <w:r w:rsidRPr="003E1A05">
        <w:rPr>
          <w:rFonts w:eastAsiaTheme="minorHAnsi"/>
          <w:lang w:eastAsia="en-US"/>
        </w:rPr>
        <w:t xml:space="preserve">1.3. Виды муниципального имущества, которое используется для формирования перечня муниципального имущества </w:t>
      </w:r>
      <w:r w:rsidRPr="003E1A05">
        <w:rPr>
          <w:rFonts w:eastAsiaTheme="minorHAnsi"/>
          <w:color w:val="000000"/>
          <w:lang w:eastAsia="en-US"/>
        </w:rPr>
        <w:t>Побединского сельского поселения</w:t>
      </w:r>
      <w:r w:rsidRPr="003E1A05">
        <w:rPr>
          <w:rFonts w:eastAsiaTheme="minorHAnsi"/>
          <w:lang w:eastAsia="en-US"/>
        </w:rPr>
        <w:t>,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3).</w:t>
      </w:r>
    </w:p>
    <w:p w:rsidR="003E1A05" w:rsidRPr="003E1A05" w:rsidRDefault="003E1A05" w:rsidP="003E1A05">
      <w:pPr>
        <w:suppressAutoHyphens w:val="0"/>
        <w:autoSpaceDE w:val="0"/>
        <w:autoSpaceDN w:val="0"/>
        <w:adjustRightInd w:val="0"/>
        <w:spacing w:after="160" w:line="259" w:lineRule="auto"/>
        <w:ind w:firstLine="709"/>
        <w:jc w:val="both"/>
        <w:rPr>
          <w:rFonts w:eastAsiaTheme="minorHAnsi"/>
          <w:lang w:eastAsia="en-US"/>
        </w:rPr>
      </w:pPr>
      <w:r w:rsidRPr="003E1A05">
        <w:rPr>
          <w:rFonts w:eastAsiaTheme="minorHAnsi"/>
          <w:lang w:eastAsia="en-US"/>
        </w:rPr>
        <w:t xml:space="preserve">2. Опубликовать настоящее Решение в средствах массовой информации </w:t>
      </w:r>
      <w:r w:rsidRPr="003E1A05">
        <w:rPr>
          <w:rFonts w:eastAsiaTheme="minorHAnsi"/>
          <w:color w:val="000000"/>
          <w:lang w:eastAsia="en-US"/>
        </w:rPr>
        <w:t>Побединского сельского поселения</w:t>
      </w:r>
      <w:r w:rsidRPr="003E1A05">
        <w:rPr>
          <w:rFonts w:eastAsiaTheme="minorHAnsi"/>
          <w:lang w:eastAsia="en-US"/>
        </w:rPr>
        <w:t xml:space="preserve"> и разместить на официальном сайте </w:t>
      </w:r>
      <w:hyperlink r:id="rId12" w:history="1">
        <w:r w:rsidRPr="003E1A05">
          <w:rPr>
            <w:rFonts w:eastAsiaTheme="minorHAnsi"/>
            <w:color w:val="0563C1" w:themeColor="hyperlink"/>
            <w:sz w:val="22"/>
            <w:szCs w:val="22"/>
            <w:u w:val="single"/>
            <w:lang w:val="en-US" w:eastAsia="en-US"/>
          </w:rPr>
          <w:t>www</w:t>
        </w:r>
        <w:r w:rsidRPr="003E1A05">
          <w:rPr>
            <w:rFonts w:eastAsiaTheme="minorHAnsi"/>
            <w:color w:val="0563C1" w:themeColor="hyperlink"/>
            <w:sz w:val="22"/>
            <w:szCs w:val="22"/>
            <w:u w:val="single"/>
            <w:lang w:eastAsia="en-US"/>
          </w:rPr>
          <w:t>.</w:t>
        </w:r>
        <w:proofErr w:type="spellStart"/>
        <w:r w:rsidRPr="003E1A05">
          <w:rPr>
            <w:rFonts w:eastAsiaTheme="minorHAnsi"/>
            <w:color w:val="0563C1" w:themeColor="hyperlink"/>
            <w:sz w:val="22"/>
            <w:szCs w:val="22"/>
            <w:u w:val="single"/>
            <w:lang w:val="en-US" w:eastAsia="en-US"/>
          </w:rPr>
          <w:t>pobedasp</w:t>
        </w:r>
        <w:proofErr w:type="spellEnd"/>
        <w:r w:rsidRPr="003E1A05">
          <w:rPr>
            <w:rFonts w:eastAsiaTheme="minorHAnsi"/>
            <w:color w:val="0563C1" w:themeColor="hyperlink"/>
            <w:sz w:val="22"/>
            <w:szCs w:val="22"/>
            <w:u w:val="single"/>
            <w:lang w:eastAsia="en-US"/>
          </w:rPr>
          <w:t>.</w:t>
        </w:r>
        <w:proofErr w:type="spellStart"/>
        <w:r w:rsidRPr="003E1A05">
          <w:rPr>
            <w:rFonts w:eastAsiaTheme="minorHAnsi"/>
            <w:color w:val="0563C1" w:themeColor="hyperlink"/>
            <w:sz w:val="22"/>
            <w:szCs w:val="22"/>
            <w:u w:val="single"/>
            <w:lang w:val="en-US" w:eastAsia="en-US"/>
          </w:rPr>
          <w:t>ru</w:t>
        </w:r>
        <w:proofErr w:type="spellEnd"/>
      </w:hyperlink>
      <w:r w:rsidRPr="003E1A05">
        <w:rPr>
          <w:rFonts w:asciiTheme="minorHAnsi" w:eastAsiaTheme="minorHAnsi" w:hAnsiTheme="minorHAnsi" w:cstheme="minorBidi"/>
          <w:color w:val="000000"/>
          <w:sz w:val="22"/>
          <w:szCs w:val="22"/>
          <w:u w:val="single"/>
          <w:lang w:eastAsia="en-US"/>
        </w:rPr>
        <w:t xml:space="preserve"> </w:t>
      </w:r>
      <w:r w:rsidRPr="003E1A05">
        <w:rPr>
          <w:rFonts w:asciiTheme="minorHAnsi" w:eastAsiaTheme="minorHAnsi" w:hAnsiTheme="minorHAnsi" w:cstheme="minorBidi"/>
          <w:color w:val="000000"/>
          <w:sz w:val="22"/>
          <w:szCs w:val="22"/>
          <w:lang w:eastAsia="en-US"/>
        </w:rPr>
        <w:t xml:space="preserve"> </w:t>
      </w:r>
      <w:r w:rsidRPr="003E1A05">
        <w:rPr>
          <w:rFonts w:eastAsiaTheme="minorHAnsi"/>
          <w:lang w:eastAsia="en-US"/>
        </w:rPr>
        <w:t xml:space="preserve">администрации </w:t>
      </w:r>
      <w:r w:rsidRPr="003E1A05">
        <w:rPr>
          <w:rFonts w:eastAsiaTheme="minorHAnsi"/>
          <w:color w:val="000000"/>
          <w:lang w:eastAsia="en-US"/>
        </w:rPr>
        <w:t>Побединского сельского поселения</w:t>
      </w:r>
      <w:r w:rsidRPr="003E1A05">
        <w:rPr>
          <w:rFonts w:eastAsiaTheme="minorHAnsi"/>
          <w:lang w:eastAsia="en-US"/>
        </w:rPr>
        <w:t xml:space="preserve"> в информационно-телекоммуникационной сети «Интернет».</w:t>
      </w:r>
    </w:p>
    <w:p w:rsidR="003E1A05" w:rsidRPr="003E1A05" w:rsidRDefault="003E1A05" w:rsidP="003E1A05">
      <w:pPr>
        <w:suppressAutoHyphens w:val="0"/>
        <w:autoSpaceDE w:val="0"/>
        <w:autoSpaceDN w:val="0"/>
        <w:adjustRightInd w:val="0"/>
        <w:spacing w:after="160" w:line="259" w:lineRule="auto"/>
        <w:ind w:firstLine="709"/>
        <w:jc w:val="both"/>
        <w:rPr>
          <w:rFonts w:eastAsiaTheme="minorHAnsi"/>
          <w:lang w:eastAsia="en-US"/>
        </w:rPr>
      </w:pPr>
      <w:r w:rsidRPr="003E1A05">
        <w:rPr>
          <w:rFonts w:eastAsiaTheme="minorHAnsi"/>
          <w:lang w:eastAsia="en-US"/>
        </w:rPr>
        <w:t>3. Настоящее решение вступает в силу со дня его   официального опубликования.</w:t>
      </w:r>
    </w:p>
    <w:p w:rsidR="003E1A05" w:rsidRPr="003E1A05" w:rsidRDefault="003E1A05" w:rsidP="003E1A05">
      <w:pPr>
        <w:widowControl w:val="0"/>
        <w:suppressAutoHyphens w:val="0"/>
        <w:autoSpaceDE w:val="0"/>
        <w:autoSpaceDN w:val="0"/>
        <w:adjustRightInd w:val="0"/>
        <w:spacing w:after="160" w:line="259" w:lineRule="auto"/>
        <w:rPr>
          <w:rFonts w:eastAsiaTheme="minorHAnsi"/>
          <w:lang w:eastAsia="en-US"/>
        </w:rPr>
      </w:pPr>
    </w:p>
    <w:p w:rsidR="003E1A05" w:rsidRPr="003E1A05" w:rsidRDefault="003E1A05" w:rsidP="003E1A05">
      <w:pPr>
        <w:suppressAutoHyphens w:val="0"/>
        <w:spacing w:line="259" w:lineRule="auto"/>
        <w:rPr>
          <w:rFonts w:eastAsiaTheme="minorHAnsi"/>
          <w:color w:val="000000"/>
          <w:sz w:val="22"/>
          <w:szCs w:val="22"/>
          <w:lang w:eastAsia="en-US"/>
        </w:rPr>
      </w:pPr>
      <w:r w:rsidRPr="003E1A05">
        <w:rPr>
          <w:rFonts w:eastAsiaTheme="minorHAnsi"/>
          <w:color w:val="000000"/>
          <w:sz w:val="22"/>
          <w:szCs w:val="22"/>
          <w:lang w:eastAsia="en-US"/>
        </w:rPr>
        <w:t xml:space="preserve">           Председатель Совета</w:t>
      </w:r>
    </w:p>
    <w:p w:rsidR="003E1A05" w:rsidRPr="003E1A05" w:rsidRDefault="003E1A05" w:rsidP="003E1A05">
      <w:pPr>
        <w:suppressAutoHyphens w:val="0"/>
        <w:spacing w:line="259" w:lineRule="auto"/>
        <w:rPr>
          <w:rFonts w:eastAsiaTheme="minorHAnsi"/>
          <w:color w:val="000000"/>
          <w:sz w:val="22"/>
          <w:szCs w:val="22"/>
          <w:lang w:eastAsia="en-US"/>
        </w:rPr>
      </w:pPr>
      <w:r w:rsidRPr="003E1A05">
        <w:rPr>
          <w:rFonts w:eastAsiaTheme="minorHAnsi"/>
          <w:color w:val="000000"/>
          <w:sz w:val="22"/>
          <w:szCs w:val="22"/>
          <w:lang w:eastAsia="en-US"/>
        </w:rPr>
        <w:t xml:space="preserve">           Побединского сельского поселения                                                                               Н.Н. Варламова</w:t>
      </w:r>
    </w:p>
    <w:p w:rsidR="003E1A05" w:rsidRPr="003E1A05" w:rsidRDefault="003E1A05" w:rsidP="003E1A05">
      <w:pPr>
        <w:suppressAutoHyphens w:val="0"/>
        <w:spacing w:line="259" w:lineRule="auto"/>
        <w:ind w:firstLine="709"/>
        <w:rPr>
          <w:rFonts w:eastAsiaTheme="minorHAnsi"/>
          <w:color w:val="000000"/>
          <w:sz w:val="22"/>
          <w:szCs w:val="22"/>
          <w:lang w:eastAsia="en-US"/>
        </w:rPr>
      </w:pPr>
    </w:p>
    <w:p w:rsidR="003E1A05" w:rsidRPr="003E1A05" w:rsidRDefault="003E1A05" w:rsidP="003E1A05">
      <w:pPr>
        <w:suppressAutoHyphens w:val="0"/>
        <w:spacing w:line="259" w:lineRule="auto"/>
        <w:rPr>
          <w:rFonts w:eastAsiaTheme="minorHAnsi"/>
          <w:sz w:val="22"/>
          <w:szCs w:val="22"/>
          <w:lang w:eastAsia="en-US"/>
        </w:rPr>
      </w:pPr>
      <w:r w:rsidRPr="003E1A05">
        <w:rPr>
          <w:rFonts w:eastAsiaTheme="minorHAnsi"/>
          <w:sz w:val="22"/>
          <w:szCs w:val="22"/>
          <w:lang w:eastAsia="en-US"/>
        </w:rPr>
        <w:t xml:space="preserve">            Глава   Побединского                                                                               </w:t>
      </w:r>
    </w:p>
    <w:p w:rsidR="003E1A05" w:rsidRPr="003E1A05" w:rsidRDefault="003E1A05" w:rsidP="003E1A05">
      <w:pPr>
        <w:suppressAutoHyphens w:val="0"/>
        <w:spacing w:line="259" w:lineRule="auto"/>
        <w:rPr>
          <w:rFonts w:eastAsiaTheme="minorHAnsi"/>
          <w:sz w:val="22"/>
          <w:szCs w:val="22"/>
          <w:lang w:eastAsia="en-US"/>
        </w:rPr>
      </w:pPr>
      <w:r w:rsidRPr="003E1A05">
        <w:rPr>
          <w:rFonts w:eastAsiaTheme="minorHAnsi"/>
          <w:sz w:val="22"/>
          <w:szCs w:val="22"/>
          <w:lang w:eastAsia="en-US"/>
        </w:rPr>
        <w:t xml:space="preserve">            Побединского о поселения                                                                                              В.П. Селиванов</w:t>
      </w:r>
    </w:p>
    <w:p w:rsidR="003E1A05" w:rsidRPr="003E1A05" w:rsidRDefault="003E1A05" w:rsidP="003E1A05">
      <w:pPr>
        <w:suppressAutoHyphens w:val="0"/>
        <w:spacing w:after="160" w:line="259" w:lineRule="auto"/>
        <w:ind w:firstLine="709"/>
        <w:rPr>
          <w:rFonts w:asciiTheme="minorHAnsi" w:eastAsiaTheme="minorHAnsi" w:hAnsiTheme="minorHAnsi" w:cstheme="minorBidi"/>
          <w:color w:val="000000"/>
          <w:sz w:val="22"/>
          <w:szCs w:val="22"/>
          <w:lang w:eastAsia="en-US"/>
        </w:rPr>
      </w:pPr>
    </w:p>
    <w:p w:rsidR="003E1A05" w:rsidRPr="003E1A05" w:rsidRDefault="003E1A05" w:rsidP="003E1A05">
      <w:pPr>
        <w:widowControl w:val="0"/>
        <w:suppressAutoHyphens w:val="0"/>
        <w:autoSpaceDE w:val="0"/>
        <w:autoSpaceDN w:val="0"/>
        <w:adjustRightInd w:val="0"/>
        <w:spacing w:after="160" w:line="259" w:lineRule="auto"/>
        <w:rPr>
          <w:rFonts w:eastAsiaTheme="minorHAnsi"/>
          <w:lang w:eastAsia="en-US"/>
        </w:rPr>
      </w:pPr>
      <w:r w:rsidRPr="003E1A05">
        <w:rPr>
          <w:rFonts w:eastAsiaTheme="minorHAnsi"/>
          <w:b/>
          <w:bCs/>
          <w:color w:val="000000"/>
          <w:shd w:val="clear" w:color="auto" w:fill="FFFFFF"/>
          <w:lang w:eastAsia="en-US"/>
        </w:rPr>
        <w:tab/>
      </w:r>
      <w:r w:rsidRPr="003E1A05">
        <w:rPr>
          <w:rFonts w:eastAsiaTheme="minorHAnsi"/>
          <w:b/>
          <w:bCs/>
          <w:color w:val="000000"/>
          <w:shd w:val="clear" w:color="auto" w:fill="FFFFFF"/>
          <w:lang w:eastAsia="en-US"/>
        </w:rPr>
        <w:tab/>
      </w:r>
      <w:r w:rsidRPr="003E1A05">
        <w:rPr>
          <w:rFonts w:eastAsiaTheme="minorHAnsi"/>
          <w:b/>
          <w:bCs/>
          <w:color w:val="000000"/>
          <w:shd w:val="clear" w:color="auto" w:fill="FFFFFF"/>
          <w:lang w:eastAsia="en-US"/>
        </w:rPr>
        <w:tab/>
      </w:r>
      <w:r w:rsidRPr="003E1A05">
        <w:rPr>
          <w:rFonts w:eastAsiaTheme="minorHAnsi"/>
          <w:b/>
          <w:bCs/>
          <w:color w:val="000000"/>
          <w:shd w:val="clear" w:color="auto" w:fill="FFFFFF"/>
          <w:lang w:eastAsia="en-US"/>
        </w:rPr>
        <w:tab/>
      </w:r>
      <w:r w:rsidRPr="003E1A05">
        <w:rPr>
          <w:rFonts w:eastAsiaTheme="minorHAnsi"/>
          <w:b/>
          <w:bCs/>
          <w:color w:val="000000"/>
          <w:shd w:val="clear" w:color="auto" w:fill="FFFFFF"/>
          <w:lang w:eastAsia="en-US"/>
        </w:rPr>
        <w:tab/>
      </w:r>
      <w:r w:rsidRPr="003E1A05">
        <w:rPr>
          <w:rFonts w:eastAsiaTheme="minorHAnsi"/>
          <w:b/>
          <w:bCs/>
          <w:color w:val="000000"/>
          <w:shd w:val="clear" w:color="auto" w:fill="FFFFFF"/>
          <w:lang w:eastAsia="en-US"/>
        </w:rPr>
        <w:tab/>
      </w:r>
      <w:r w:rsidRPr="003E1A05">
        <w:rPr>
          <w:rFonts w:eastAsiaTheme="minorHAnsi"/>
          <w:b/>
          <w:bCs/>
          <w:color w:val="000000"/>
          <w:shd w:val="clear" w:color="auto" w:fill="FFFFFF"/>
          <w:lang w:eastAsia="en-US"/>
        </w:rPr>
        <w:tab/>
      </w:r>
    </w:p>
    <w:p w:rsidR="003E1A05" w:rsidRPr="003E1A05" w:rsidRDefault="003E1A05" w:rsidP="003E1A05">
      <w:pPr>
        <w:widowControl w:val="0"/>
        <w:suppressAutoHyphens w:val="0"/>
        <w:autoSpaceDE w:val="0"/>
        <w:autoSpaceDN w:val="0"/>
        <w:adjustRightInd w:val="0"/>
        <w:jc w:val="right"/>
        <w:rPr>
          <w:bCs/>
          <w:lang w:eastAsia="ru-RU"/>
        </w:rPr>
      </w:pPr>
    </w:p>
    <w:p w:rsidR="003E1A05" w:rsidRPr="003E1A05" w:rsidRDefault="003E1A05" w:rsidP="003E1A05">
      <w:pPr>
        <w:widowControl w:val="0"/>
        <w:suppressAutoHyphens w:val="0"/>
        <w:autoSpaceDE w:val="0"/>
        <w:autoSpaceDN w:val="0"/>
        <w:adjustRightInd w:val="0"/>
        <w:jc w:val="right"/>
        <w:rPr>
          <w:bCs/>
          <w:lang w:eastAsia="ru-RU"/>
        </w:rPr>
      </w:pPr>
    </w:p>
    <w:p w:rsidR="003E1A05" w:rsidRPr="003E1A05" w:rsidRDefault="003E1A05" w:rsidP="003E1A05">
      <w:pPr>
        <w:widowControl w:val="0"/>
        <w:suppressAutoHyphens w:val="0"/>
        <w:autoSpaceDE w:val="0"/>
        <w:autoSpaceDN w:val="0"/>
        <w:adjustRightInd w:val="0"/>
        <w:jc w:val="right"/>
        <w:rPr>
          <w:bCs/>
          <w:lang w:eastAsia="ru-RU"/>
        </w:rPr>
      </w:pPr>
    </w:p>
    <w:p w:rsidR="003E1A05" w:rsidRPr="003E1A05" w:rsidRDefault="003E1A05" w:rsidP="003E1A05">
      <w:pPr>
        <w:widowControl w:val="0"/>
        <w:suppressAutoHyphens w:val="0"/>
        <w:autoSpaceDE w:val="0"/>
        <w:autoSpaceDN w:val="0"/>
        <w:adjustRightInd w:val="0"/>
        <w:jc w:val="right"/>
        <w:rPr>
          <w:bCs/>
          <w:lang w:eastAsia="ru-RU"/>
        </w:rPr>
      </w:pPr>
    </w:p>
    <w:p w:rsidR="003E1A05" w:rsidRPr="003E1A05" w:rsidRDefault="003E1A05" w:rsidP="003E1A05">
      <w:pPr>
        <w:widowControl w:val="0"/>
        <w:suppressAutoHyphens w:val="0"/>
        <w:autoSpaceDE w:val="0"/>
        <w:autoSpaceDN w:val="0"/>
        <w:adjustRightInd w:val="0"/>
        <w:jc w:val="right"/>
        <w:rPr>
          <w:bCs/>
          <w:lang w:eastAsia="ru-RU"/>
        </w:rPr>
      </w:pPr>
    </w:p>
    <w:p w:rsidR="003E1A05" w:rsidRPr="003E1A05" w:rsidRDefault="003E1A05" w:rsidP="003E1A05">
      <w:pPr>
        <w:widowControl w:val="0"/>
        <w:suppressAutoHyphens w:val="0"/>
        <w:autoSpaceDE w:val="0"/>
        <w:autoSpaceDN w:val="0"/>
        <w:adjustRightInd w:val="0"/>
        <w:jc w:val="right"/>
        <w:rPr>
          <w:bCs/>
          <w:lang w:eastAsia="ru-RU"/>
        </w:rPr>
      </w:pPr>
    </w:p>
    <w:p w:rsidR="003E1A05" w:rsidRPr="003E1A05" w:rsidRDefault="003E1A05" w:rsidP="003E1A05">
      <w:pPr>
        <w:widowControl w:val="0"/>
        <w:suppressAutoHyphens w:val="0"/>
        <w:autoSpaceDE w:val="0"/>
        <w:autoSpaceDN w:val="0"/>
        <w:adjustRightInd w:val="0"/>
        <w:jc w:val="right"/>
        <w:rPr>
          <w:bCs/>
          <w:lang w:eastAsia="ru-RU"/>
        </w:rPr>
      </w:pPr>
    </w:p>
    <w:p w:rsidR="003E1A05" w:rsidRPr="003E1A05" w:rsidRDefault="003E1A05" w:rsidP="003E1A05">
      <w:pPr>
        <w:widowControl w:val="0"/>
        <w:suppressAutoHyphens w:val="0"/>
        <w:autoSpaceDE w:val="0"/>
        <w:autoSpaceDN w:val="0"/>
        <w:adjustRightInd w:val="0"/>
        <w:jc w:val="right"/>
        <w:rPr>
          <w:bCs/>
          <w:lang w:eastAsia="ru-RU"/>
        </w:rPr>
      </w:pPr>
    </w:p>
    <w:p w:rsidR="003E1A05" w:rsidRPr="003E1A05" w:rsidRDefault="003E1A05" w:rsidP="003E1A05">
      <w:pPr>
        <w:widowControl w:val="0"/>
        <w:suppressAutoHyphens w:val="0"/>
        <w:autoSpaceDE w:val="0"/>
        <w:autoSpaceDN w:val="0"/>
        <w:adjustRightInd w:val="0"/>
        <w:jc w:val="right"/>
        <w:rPr>
          <w:bCs/>
          <w:lang w:eastAsia="ru-RU"/>
        </w:rPr>
      </w:pPr>
    </w:p>
    <w:p w:rsidR="003E1A05" w:rsidRPr="003E1A05" w:rsidRDefault="003E1A05" w:rsidP="003E1A05">
      <w:pPr>
        <w:widowControl w:val="0"/>
        <w:suppressAutoHyphens w:val="0"/>
        <w:autoSpaceDE w:val="0"/>
        <w:autoSpaceDN w:val="0"/>
        <w:adjustRightInd w:val="0"/>
        <w:jc w:val="right"/>
        <w:rPr>
          <w:bCs/>
          <w:lang w:eastAsia="ru-RU"/>
        </w:rPr>
      </w:pPr>
    </w:p>
    <w:p w:rsidR="003E1A05" w:rsidRPr="003E1A05" w:rsidRDefault="003E1A05" w:rsidP="003E1A05">
      <w:pPr>
        <w:widowControl w:val="0"/>
        <w:suppressAutoHyphens w:val="0"/>
        <w:autoSpaceDE w:val="0"/>
        <w:autoSpaceDN w:val="0"/>
        <w:adjustRightInd w:val="0"/>
        <w:jc w:val="right"/>
        <w:rPr>
          <w:bCs/>
          <w:lang w:eastAsia="ru-RU"/>
        </w:rPr>
      </w:pPr>
      <w:r w:rsidRPr="003E1A05">
        <w:rPr>
          <w:bCs/>
          <w:lang w:eastAsia="ru-RU"/>
        </w:rPr>
        <w:lastRenderedPageBreak/>
        <w:t>Приложение 1</w:t>
      </w:r>
    </w:p>
    <w:p w:rsidR="003E1A05" w:rsidRPr="003E1A05" w:rsidRDefault="003E1A05" w:rsidP="003E1A05">
      <w:pPr>
        <w:widowControl w:val="0"/>
        <w:suppressAutoHyphens w:val="0"/>
        <w:autoSpaceDE w:val="0"/>
        <w:autoSpaceDN w:val="0"/>
        <w:adjustRightInd w:val="0"/>
        <w:jc w:val="right"/>
        <w:rPr>
          <w:rFonts w:eastAsia="Calibri"/>
          <w:bCs/>
          <w:lang w:eastAsia="en-US"/>
        </w:rPr>
      </w:pPr>
      <w:r w:rsidRPr="003E1A05">
        <w:rPr>
          <w:rFonts w:eastAsia="Calibri"/>
          <w:bCs/>
          <w:lang w:eastAsia="en-US"/>
        </w:rPr>
        <w:t>к решению Совета</w:t>
      </w:r>
      <w:r w:rsidRPr="003E1A05">
        <w:rPr>
          <w:rFonts w:eastAsia="Calibri"/>
          <w:bCs/>
          <w:lang w:eastAsia="en-US"/>
        </w:rPr>
        <w:br/>
      </w:r>
      <w:r w:rsidRPr="003E1A05">
        <w:rPr>
          <w:bCs/>
          <w:color w:val="000000"/>
          <w:lang w:eastAsia="ru-RU"/>
        </w:rPr>
        <w:t>Побединского сельского поселения</w:t>
      </w:r>
      <w:r w:rsidRPr="003E1A05">
        <w:rPr>
          <w:rFonts w:eastAsia="Calibri"/>
          <w:bCs/>
          <w:lang w:eastAsia="en-US"/>
        </w:rPr>
        <w:br/>
      </w:r>
      <w:r w:rsidRPr="003E1A05">
        <w:rPr>
          <w:bCs/>
          <w:lang w:eastAsia="ru-RU"/>
        </w:rPr>
        <w:t>от «22»апреля 2022г. № 182</w:t>
      </w:r>
    </w:p>
    <w:p w:rsidR="003E1A05" w:rsidRPr="003E1A05" w:rsidRDefault="003E1A05" w:rsidP="003E1A05">
      <w:pPr>
        <w:widowControl w:val="0"/>
        <w:suppressAutoHyphens w:val="0"/>
        <w:autoSpaceDE w:val="0"/>
        <w:autoSpaceDN w:val="0"/>
        <w:adjustRightInd w:val="0"/>
        <w:jc w:val="center"/>
        <w:rPr>
          <w:b/>
          <w:bCs/>
          <w:lang w:eastAsia="ru-RU"/>
        </w:rPr>
      </w:pPr>
    </w:p>
    <w:p w:rsidR="003E1A05" w:rsidRPr="003E1A05" w:rsidRDefault="003E1A05" w:rsidP="003E1A05">
      <w:pPr>
        <w:widowControl w:val="0"/>
        <w:suppressAutoHyphens w:val="0"/>
        <w:autoSpaceDE w:val="0"/>
        <w:autoSpaceDN w:val="0"/>
        <w:adjustRightInd w:val="0"/>
        <w:jc w:val="center"/>
        <w:rPr>
          <w:b/>
          <w:bCs/>
          <w:lang w:eastAsia="ru-RU"/>
        </w:rPr>
      </w:pPr>
    </w:p>
    <w:p w:rsidR="003E1A05" w:rsidRPr="003E1A05" w:rsidRDefault="003E1A05" w:rsidP="003E1A05">
      <w:pPr>
        <w:widowControl w:val="0"/>
        <w:suppressAutoHyphens w:val="0"/>
        <w:autoSpaceDE w:val="0"/>
        <w:autoSpaceDN w:val="0"/>
        <w:adjustRightInd w:val="0"/>
        <w:jc w:val="center"/>
        <w:rPr>
          <w:b/>
          <w:bCs/>
          <w:lang w:eastAsia="ru-RU"/>
        </w:rPr>
      </w:pPr>
      <w:r w:rsidRPr="003E1A05">
        <w:rPr>
          <w:b/>
          <w:bCs/>
          <w:lang w:eastAsia="ru-RU"/>
        </w:rPr>
        <w:t>ПОРЯДОК</w:t>
      </w:r>
    </w:p>
    <w:p w:rsidR="003E1A05" w:rsidRPr="003E1A05" w:rsidRDefault="003E1A05" w:rsidP="003E1A05">
      <w:pPr>
        <w:widowControl w:val="0"/>
        <w:suppressAutoHyphens w:val="0"/>
        <w:autoSpaceDE w:val="0"/>
        <w:autoSpaceDN w:val="0"/>
        <w:adjustRightInd w:val="0"/>
        <w:jc w:val="center"/>
        <w:rPr>
          <w:b/>
          <w:bCs/>
          <w:color w:val="000000"/>
          <w:lang w:eastAsia="ru-RU"/>
        </w:rPr>
      </w:pPr>
      <w:r w:rsidRPr="003E1A05">
        <w:rPr>
          <w:b/>
          <w:bCs/>
          <w:color w:val="000000"/>
          <w:lang w:eastAsia="ru-RU"/>
        </w:rPr>
        <w:t>формирования, ведения и обязательного опубликования перечня муниципального имущества Побединского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3E1A05" w:rsidRPr="003E1A05" w:rsidRDefault="003E1A05" w:rsidP="003E1A05">
      <w:pPr>
        <w:widowControl w:val="0"/>
        <w:suppressAutoHyphens w:val="0"/>
        <w:autoSpaceDE w:val="0"/>
        <w:autoSpaceDN w:val="0"/>
        <w:adjustRightInd w:val="0"/>
        <w:jc w:val="center"/>
        <w:rPr>
          <w:b/>
          <w:bCs/>
          <w:color w:val="000000"/>
          <w:lang w:eastAsia="ru-RU"/>
        </w:rPr>
      </w:pPr>
    </w:p>
    <w:p w:rsidR="003E1A05" w:rsidRPr="003E1A05" w:rsidRDefault="003E1A05" w:rsidP="003E1A05">
      <w:pPr>
        <w:suppressAutoHyphens w:val="0"/>
        <w:autoSpaceDE w:val="0"/>
        <w:autoSpaceDN w:val="0"/>
        <w:adjustRightInd w:val="0"/>
        <w:jc w:val="center"/>
        <w:rPr>
          <w:b/>
          <w:lang w:eastAsia="ru-RU"/>
        </w:rPr>
      </w:pPr>
      <w:r w:rsidRPr="003E1A05">
        <w:rPr>
          <w:b/>
          <w:lang w:eastAsia="ru-RU"/>
        </w:rPr>
        <w:t>1. Общие положения</w:t>
      </w:r>
    </w:p>
    <w:p w:rsidR="003E1A05" w:rsidRPr="003E1A05" w:rsidRDefault="003E1A05" w:rsidP="003E1A05">
      <w:pPr>
        <w:suppressAutoHyphens w:val="0"/>
        <w:autoSpaceDE w:val="0"/>
        <w:autoSpaceDN w:val="0"/>
        <w:adjustRightInd w:val="0"/>
        <w:ind w:firstLine="709"/>
        <w:jc w:val="both"/>
        <w:rPr>
          <w:lang w:eastAsia="ru-RU"/>
        </w:rPr>
      </w:pP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1.1. Настоящий Порядок устанавливает правила формирования, ведения (в том числе ежегодного дополнения) и обязательного опубликования Перечня муниципального имущества </w:t>
      </w:r>
      <w:r w:rsidRPr="003E1A05">
        <w:rPr>
          <w:color w:val="000000"/>
          <w:lang w:eastAsia="ru-RU"/>
        </w:rPr>
        <w:t>Побединского сельского поселения</w:t>
      </w:r>
      <w:r w:rsidRPr="003E1A05">
        <w:rPr>
          <w:lang w:eastAsia="ru-RU"/>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организациям, </w:t>
      </w:r>
      <w:proofErr w:type="spellStart"/>
      <w:r w:rsidRPr="003E1A05">
        <w:rPr>
          <w:lang w:eastAsia="ru-RU"/>
        </w:rPr>
        <w:t>образующиминфраструктуру</w:t>
      </w:r>
      <w:proofErr w:type="spellEnd"/>
      <w:r w:rsidRPr="003E1A05">
        <w:rPr>
          <w:lang w:eastAsia="ru-RU"/>
        </w:rPr>
        <w:t xml:space="preserve">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w:t>
      </w:r>
      <w:proofErr w:type="spellStart"/>
      <w:r w:rsidRPr="003E1A05">
        <w:rPr>
          <w:lang w:eastAsia="ru-RU"/>
        </w:rPr>
        <w:t>поддержкисубъектов</w:t>
      </w:r>
      <w:proofErr w:type="spellEnd"/>
      <w:r w:rsidRPr="003E1A05">
        <w:rPr>
          <w:lang w:eastAsia="ru-RU"/>
        </w:rPr>
        <w:t xml:space="preserve"> малого и среднего предпринимательства (далее – организации инфраструктуры поддержки),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w:t>
      </w:r>
    </w:p>
    <w:p w:rsidR="003E1A05" w:rsidRPr="003E1A05" w:rsidRDefault="003E1A05" w:rsidP="003E1A05">
      <w:pPr>
        <w:suppressAutoHyphens w:val="0"/>
        <w:autoSpaceDE w:val="0"/>
        <w:autoSpaceDN w:val="0"/>
        <w:adjustRightInd w:val="0"/>
        <w:ind w:firstLine="540"/>
        <w:jc w:val="both"/>
        <w:rPr>
          <w:lang w:eastAsia="ru-RU"/>
        </w:rPr>
      </w:pPr>
    </w:p>
    <w:p w:rsidR="003E1A05" w:rsidRPr="003E1A05" w:rsidRDefault="003E1A05" w:rsidP="003E1A05">
      <w:pPr>
        <w:suppressAutoHyphens w:val="0"/>
        <w:autoSpaceDE w:val="0"/>
        <w:autoSpaceDN w:val="0"/>
        <w:adjustRightInd w:val="0"/>
        <w:ind w:firstLine="540"/>
        <w:jc w:val="center"/>
        <w:rPr>
          <w:b/>
          <w:lang w:eastAsia="ru-RU"/>
        </w:rPr>
      </w:pPr>
      <w:r w:rsidRPr="003E1A05">
        <w:rPr>
          <w:b/>
          <w:lang w:eastAsia="ru-RU"/>
        </w:rPr>
        <w:t>2. Цели создания и основные принципы формирования,</w:t>
      </w:r>
    </w:p>
    <w:p w:rsidR="003E1A05" w:rsidRPr="003E1A05" w:rsidRDefault="003E1A05" w:rsidP="003E1A05">
      <w:pPr>
        <w:suppressAutoHyphens w:val="0"/>
        <w:autoSpaceDE w:val="0"/>
        <w:autoSpaceDN w:val="0"/>
        <w:adjustRightInd w:val="0"/>
        <w:ind w:firstLine="540"/>
        <w:jc w:val="center"/>
        <w:rPr>
          <w:b/>
          <w:lang w:eastAsia="ru-RU"/>
        </w:rPr>
      </w:pPr>
      <w:r w:rsidRPr="003E1A05">
        <w:rPr>
          <w:b/>
          <w:lang w:eastAsia="ru-RU"/>
        </w:rPr>
        <w:t>ведения, ежегодного дополнения и опубликования Перечня</w:t>
      </w:r>
    </w:p>
    <w:p w:rsidR="003E1A05" w:rsidRPr="003E1A05" w:rsidRDefault="003E1A05" w:rsidP="003E1A05">
      <w:pPr>
        <w:suppressAutoHyphens w:val="0"/>
        <w:autoSpaceDE w:val="0"/>
        <w:autoSpaceDN w:val="0"/>
        <w:adjustRightInd w:val="0"/>
        <w:ind w:firstLine="540"/>
        <w:jc w:val="both"/>
        <w:rPr>
          <w:lang w:eastAsia="ru-RU"/>
        </w:rPr>
      </w:pP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2.1. В Перечне содержатся сведения о муниципальном имуществе </w:t>
      </w:r>
      <w:r w:rsidRPr="003E1A05">
        <w:rPr>
          <w:color w:val="000000"/>
          <w:lang w:eastAsia="ru-RU"/>
        </w:rPr>
        <w:t>Побединского сельского поселения</w:t>
      </w:r>
      <w:r w:rsidRPr="003E1A05">
        <w:rPr>
          <w:lang w:eastAsia="ru-RU"/>
        </w:rP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 июля 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 159-ФЗ «Об особенностях отчуждения недвижимого имущества, находящегося в государственной или в муниципальной собственности и арендуемого субъектами </w:t>
      </w:r>
      <w:r w:rsidRPr="003E1A05">
        <w:rPr>
          <w:lang w:eastAsia="ru-RU"/>
        </w:rPr>
        <w:lastRenderedPageBreak/>
        <w:t>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2.2. Формирование Перечня осуществляется в целях:</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и физических лиц, применяющих специальный налоговый режим.</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2.2.2. Предоставления муниципального имущества, принадлежащего на праве собственности </w:t>
      </w:r>
      <w:r w:rsidRPr="003E1A05">
        <w:rPr>
          <w:color w:val="000000"/>
          <w:lang w:eastAsia="ru-RU"/>
        </w:rPr>
        <w:t>Побединскому сельскому поселению</w:t>
      </w:r>
      <w:r w:rsidRPr="003E1A05">
        <w:rPr>
          <w:lang w:eastAsia="ru-RU"/>
        </w:rPr>
        <w:t xml:space="preserve">, во владение и (или) пользование на долгосрочной основе (в том числе </w:t>
      </w:r>
      <w:proofErr w:type="spellStart"/>
      <w:r w:rsidRPr="003E1A05">
        <w:rPr>
          <w:lang w:eastAsia="ru-RU"/>
        </w:rPr>
        <w:t>возмездно</w:t>
      </w:r>
      <w:proofErr w:type="spellEnd"/>
      <w:r w:rsidRPr="003E1A05">
        <w:rPr>
          <w:lang w:eastAsia="ru-RU"/>
        </w:rPr>
        <w:t>, безвозмездно и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2.2.3. Реализации полномочий </w:t>
      </w:r>
      <w:r w:rsidRPr="003E1A05">
        <w:rPr>
          <w:color w:val="000000"/>
          <w:lang w:eastAsia="ru-RU"/>
        </w:rPr>
        <w:t xml:space="preserve">Побединского сельского </w:t>
      </w:r>
      <w:proofErr w:type="spellStart"/>
      <w:r w:rsidRPr="003E1A05">
        <w:rPr>
          <w:color w:val="000000"/>
          <w:lang w:eastAsia="ru-RU"/>
        </w:rPr>
        <w:t>поселения</w:t>
      </w:r>
      <w:r w:rsidRPr="003E1A05">
        <w:rPr>
          <w:lang w:eastAsia="ru-RU"/>
        </w:rPr>
        <w:t>в</w:t>
      </w:r>
      <w:proofErr w:type="spellEnd"/>
      <w:r w:rsidRPr="003E1A05">
        <w:rPr>
          <w:lang w:eastAsia="ru-RU"/>
        </w:rPr>
        <w:t xml:space="preserve"> сфере оказания имущественной поддержки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2.2.4. Повышения эффективности управления муниципальным имуществом, находящимся в собственности </w:t>
      </w:r>
      <w:r w:rsidRPr="003E1A05">
        <w:rPr>
          <w:color w:val="000000"/>
          <w:lang w:eastAsia="ru-RU"/>
        </w:rPr>
        <w:t>Побединского сельского поселения</w:t>
      </w:r>
      <w:r w:rsidRPr="003E1A05">
        <w:rPr>
          <w:lang w:eastAsia="ru-RU"/>
        </w:rPr>
        <w:t xml:space="preserve">, стимулирования развития малого и среднего предпринимательства на территории </w:t>
      </w:r>
      <w:r w:rsidRPr="003E1A05">
        <w:rPr>
          <w:color w:val="000000"/>
          <w:lang w:eastAsia="ru-RU"/>
        </w:rPr>
        <w:t>Побединского сельского поселения</w:t>
      </w:r>
      <w:r w:rsidRPr="003E1A05">
        <w:rPr>
          <w:lang w:eastAsia="ru-RU"/>
        </w:rPr>
        <w:t xml:space="preserve">. </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2.3. Формирование и ведение Перечня основывается на следующих основных принципах:</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r w:rsidRPr="003E1A05">
        <w:rPr>
          <w:color w:val="000000"/>
          <w:lang w:eastAsia="ru-RU"/>
        </w:rPr>
        <w:t xml:space="preserve">Побединского сельского </w:t>
      </w:r>
      <w:proofErr w:type="spellStart"/>
      <w:r w:rsidRPr="003E1A05">
        <w:rPr>
          <w:color w:val="000000"/>
          <w:lang w:eastAsia="ru-RU"/>
        </w:rPr>
        <w:t>поселения</w:t>
      </w:r>
      <w:r w:rsidRPr="003E1A05">
        <w:rPr>
          <w:lang w:eastAsia="ru-RU"/>
        </w:rPr>
        <w:t>по</w:t>
      </w:r>
      <w:proofErr w:type="spellEnd"/>
      <w:r w:rsidRPr="003E1A05">
        <w:rPr>
          <w:lang w:eastAsia="ru-RU"/>
        </w:rPr>
        <w:t xml:space="preserve"> обеспечению взаимодействия исполнительных органов власти Томской области с территориальным органом </w:t>
      </w:r>
      <w:proofErr w:type="spellStart"/>
      <w:r w:rsidRPr="003E1A05">
        <w:rPr>
          <w:lang w:eastAsia="ru-RU"/>
        </w:rPr>
        <w:t>Росимущества</w:t>
      </w:r>
      <w:proofErr w:type="spellEnd"/>
      <w:r w:rsidRPr="003E1A05">
        <w:rPr>
          <w:lang w:eastAsia="ru-RU"/>
        </w:rPr>
        <w:t xml:space="preserve"> в Томской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3E1A05" w:rsidRPr="003E1A05" w:rsidRDefault="003E1A05" w:rsidP="003E1A05">
      <w:pPr>
        <w:suppressAutoHyphens w:val="0"/>
        <w:autoSpaceDE w:val="0"/>
        <w:autoSpaceDN w:val="0"/>
        <w:adjustRightInd w:val="0"/>
        <w:ind w:firstLine="540"/>
        <w:jc w:val="both"/>
        <w:rPr>
          <w:lang w:eastAsia="ru-RU"/>
        </w:rPr>
      </w:pPr>
    </w:p>
    <w:p w:rsidR="003E1A05" w:rsidRPr="003E1A05" w:rsidRDefault="003E1A05" w:rsidP="003E1A05">
      <w:pPr>
        <w:suppressAutoHyphens w:val="0"/>
        <w:autoSpaceDE w:val="0"/>
        <w:autoSpaceDN w:val="0"/>
        <w:adjustRightInd w:val="0"/>
        <w:ind w:firstLine="540"/>
        <w:jc w:val="both"/>
        <w:rPr>
          <w:lang w:eastAsia="ru-RU"/>
        </w:rPr>
      </w:pPr>
    </w:p>
    <w:p w:rsidR="003E1A05" w:rsidRPr="003E1A05" w:rsidRDefault="003E1A05" w:rsidP="003E1A05">
      <w:pPr>
        <w:suppressAutoHyphens w:val="0"/>
        <w:autoSpaceDE w:val="0"/>
        <w:autoSpaceDN w:val="0"/>
        <w:adjustRightInd w:val="0"/>
        <w:ind w:firstLine="540"/>
        <w:jc w:val="center"/>
        <w:rPr>
          <w:b/>
          <w:lang w:eastAsia="ru-RU"/>
        </w:rPr>
      </w:pPr>
      <w:r w:rsidRPr="003E1A05">
        <w:rPr>
          <w:b/>
          <w:lang w:eastAsia="ru-RU"/>
        </w:rPr>
        <w:t>3.</w:t>
      </w:r>
      <w:r w:rsidRPr="003E1A05">
        <w:rPr>
          <w:b/>
          <w:lang w:eastAsia="ru-RU"/>
        </w:rPr>
        <w:tab/>
        <w:t>Формирование, ведение Перечня, внесение в него изменений, в том числе ежегодное дополнение Перечня</w:t>
      </w:r>
    </w:p>
    <w:p w:rsidR="003E1A05" w:rsidRPr="003E1A05" w:rsidRDefault="003E1A05" w:rsidP="003E1A05">
      <w:pPr>
        <w:suppressAutoHyphens w:val="0"/>
        <w:autoSpaceDE w:val="0"/>
        <w:autoSpaceDN w:val="0"/>
        <w:adjustRightInd w:val="0"/>
        <w:ind w:firstLine="540"/>
        <w:jc w:val="both"/>
        <w:rPr>
          <w:lang w:eastAsia="ru-RU"/>
        </w:rPr>
      </w:pP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3.1. Перечень, изменения и ежегодное дополнение в него утверждаются постановлением администрации </w:t>
      </w:r>
      <w:r w:rsidRPr="003E1A05">
        <w:rPr>
          <w:color w:val="000000"/>
          <w:lang w:eastAsia="ru-RU"/>
        </w:rPr>
        <w:t>Побединского сельского поселения</w:t>
      </w:r>
      <w:r w:rsidRPr="003E1A05">
        <w:rPr>
          <w:lang w:eastAsia="ru-RU"/>
        </w:rPr>
        <w:t>.</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3.2. Формирование, утверждение, ведение и обеспечение обязательного опубликования Перечня осуществляется администрацией </w:t>
      </w:r>
      <w:r w:rsidRPr="003E1A05">
        <w:rPr>
          <w:color w:val="000000"/>
          <w:lang w:eastAsia="ru-RU"/>
        </w:rPr>
        <w:t xml:space="preserve">Побединского сельского </w:t>
      </w:r>
      <w:proofErr w:type="gramStart"/>
      <w:r w:rsidRPr="003E1A05">
        <w:rPr>
          <w:color w:val="000000"/>
          <w:lang w:eastAsia="ru-RU"/>
        </w:rPr>
        <w:t>поселения</w:t>
      </w:r>
      <w:r w:rsidRPr="003E1A05">
        <w:rPr>
          <w:lang w:eastAsia="ru-RU"/>
        </w:rPr>
        <w:t>(</w:t>
      </w:r>
      <w:proofErr w:type="gramEnd"/>
      <w:r w:rsidRPr="003E1A05">
        <w:rPr>
          <w:lang w:eastAsia="ru-RU"/>
        </w:rPr>
        <w:t>далее также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3.3. В перечень включаются объекты недвижимого и движимого имущества, находящиеся в муниципальной собственности </w:t>
      </w:r>
      <w:r w:rsidRPr="003E1A05">
        <w:rPr>
          <w:color w:val="000000"/>
          <w:lang w:eastAsia="ru-RU"/>
        </w:rPr>
        <w:t xml:space="preserve">Побединского сельского поселения </w:t>
      </w:r>
      <w:r w:rsidRPr="003E1A05">
        <w:rPr>
          <w:lang w:eastAsia="ru-RU"/>
        </w:rPr>
        <w:t>(земельные участки, здания, строения, сооружения, нежилые помещения, оборудование, машины, механизмы, установки, транспортные средства, инвентарь, инструменты, свободные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lastRenderedPageBreak/>
        <w:t>3.4. В Перечень вносятся сведения о муниципальном имуществе (далее – имущество), соответствующем следующим критериям:</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3.4.1.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3.4.2.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3.4.3. имущество не является объектом религиозного назначения;</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3.4.4.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3.4.5.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 декабря 2001 № 178-ФЗ «О приватизации государственного и муниципального имущества», а также в перечень имущества </w:t>
      </w:r>
      <w:r w:rsidRPr="003E1A05">
        <w:rPr>
          <w:color w:val="000000"/>
          <w:lang w:eastAsia="ru-RU"/>
        </w:rPr>
        <w:t>Побединского сельского поселения</w:t>
      </w:r>
      <w:r w:rsidRPr="003E1A05">
        <w:rPr>
          <w:lang w:eastAsia="ru-RU"/>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3.4.6. имущество не признано аварийным и подлежащим сносу или реконструкции;</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3.4.7.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3.4.8.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3.4.9.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Pr="003E1A05">
        <w:rPr>
          <w:color w:val="000000"/>
          <w:lang w:eastAsia="ru-RU"/>
        </w:rPr>
        <w:t>Побединского сельского поселения</w:t>
      </w:r>
      <w:r w:rsidRPr="003E1A05">
        <w:rPr>
          <w:lang w:eastAsia="ru-RU"/>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3.4.10.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3.4.11. в отношении имущества, арендуемого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в течение менее трех лет, арендатор не направил возражения на включение в Перечень в ответ на предложения администрации </w:t>
      </w:r>
      <w:r w:rsidRPr="003E1A05">
        <w:rPr>
          <w:color w:val="000000"/>
          <w:lang w:eastAsia="ru-RU"/>
        </w:rPr>
        <w:t>Побединского сельского поселения</w:t>
      </w:r>
      <w:r w:rsidRPr="003E1A05">
        <w:rPr>
          <w:lang w:eastAsia="ru-RU"/>
        </w:rPr>
        <w:t>.</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3.5. В случае включения в Перечень имущества, техническое состояние которого требует проведения капитального ремонта, реконструкции либо проведения иных работ, в аукционную (конкурсную) документацию (либо проект договора о предоставлении имущества во владение и (или) в пользование, заключаемого без проведения торгов) включается условие о проведении соответствующих работ, необходимых для ввода указанного имущества в эксплуатацию, за счет средств арендатора, условия, обеспечивающие уменьшение расходов арендатора на сумму понесенных расходов в пределах суммы арендной платы (арендные каникулы, зачет понесенных расходов в счета арендной платы и т.п.) а также требования к порядку проведения и согласования таких работ.</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lastRenderedPageBreak/>
        <w:t>При включении в Перечень имущества, для использования которого необходимо проведение ремонта или реконструкции, уполномоченный орган заключает договор аренды имущества с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на срок не менее 10 лет с условием осуществления арендатором ремонта или реконструкции с зачетом расходов в счет арендной платы. Порядок документального подтверждения понесенных расходов и их зачет в счет арендной платы подробно отражается в договоре аренды.</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3.6.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3E1A05" w:rsidRPr="003E1A05" w:rsidRDefault="003E1A05" w:rsidP="003E1A05">
      <w:pPr>
        <w:suppressAutoHyphens w:val="0"/>
        <w:autoSpaceDE w:val="0"/>
        <w:autoSpaceDN w:val="0"/>
        <w:adjustRightInd w:val="0"/>
        <w:ind w:firstLine="708"/>
        <w:jc w:val="both"/>
        <w:rPr>
          <w:lang w:eastAsia="ru-RU"/>
        </w:rPr>
      </w:pPr>
      <w:r w:rsidRPr="003E1A05">
        <w:rPr>
          <w:lang w:eastAsia="ru-RU"/>
        </w:rPr>
        <w:t xml:space="preserve">3.7. Сведения об имуществе группируются в Перечень по </w:t>
      </w:r>
      <w:r w:rsidRPr="003E1A05">
        <w:rPr>
          <w:color w:val="000000"/>
          <w:lang w:eastAsia="ru-RU"/>
        </w:rPr>
        <w:t>Побединскому сельскому поселению</w:t>
      </w:r>
      <w:r w:rsidRPr="003E1A05">
        <w:rPr>
          <w:kern w:val="2"/>
          <w:lang w:eastAsia="ru-RU"/>
        </w:rPr>
        <w:t>,</w:t>
      </w:r>
      <w:r w:rsidRPr="003E1A05">
        <w:rPr>
          <w:lang w:eastAsia="ru-RU"/>
        </w:rPr>
        <w:t xml:space="preserve">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3E1A05" w:rsidRPr="003E1A05" w:rsidRDefault="003E1A05" w:rsidP="003E1A05">
      <w:pPr>
        <w:suppressAutoHyphens w:val="0"/>
        <w:autoSpaceDE w:val="0"/>
        <w:autoSpaceDN w:val="0"/>
        <w:adjustRightInd w:val="0"/>
        <w:ind w:firstLine="708"/>
        <w:jc w:val="both"/>
        <w:rPr>
          <w:lang w:eastAsia="ru-RU"/>
        </w:rPr>
      </w:pPr>
      <w:r w:rsidRPr="003E1A05">
        <w:rPr>
          <w:lang w:eastAsia="ru-RU"/>
        </w:rPr>
        <w:t>3.8. Включению в Перечень подлежат здания, строения, сооружения, нежилые помещения, оборудование, машины, механизмы, установки, транспортные средства,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инвентарь, инструменты, пригодные для оказания имущественной поддержки субъектам малого и среднего предпринимательства, организациям, инфраструктуры поддержки, а также физическим лицам, применяющим специальный налоговый режим.</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3.9. Виды разрешенного использования, функциональное и территориальное зонирование земельных участков, на которых находятся включаемые в перечень объекты недвижимого имущества, должны предусматривать использование таких земельных участков для размещения указанных объектов.</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3.10. Внесение сведений об имуществе в Перечень (в том числе ежегодное дополнение до 1 ноября текущего года), а также исключение сведений об имуществе из Перечня осуществляются правовым актом администрации </w:t>
      </w:r>
      <w:r w:rsidRPr="003E1A05">
        <w:rPr>
          <w:color w:val="000000"/>
          <w:lang w:eastAsia="ru-RU"/>
        </w:rPr>
        <w:t>Побединского сельского поселения</w:t>
      </w:r>
      <w:r w:rsidRPr="003E1A05">
        <w:rPr>
          <w:lang w:eastAsia="ru-RU"/>
        </w:rPr>
        <w:t xml:space="preserve"> по ее инициативе или на основании предложений органов местного самоуправления </w:t>
      </w:r>
      <w:r w:rsidRPr="003E1A05">
        <w:rPr>
          <w:color w:val="000000"/>
          <w:lang w:eastAsia="ru-RU"/>
        </w:rPr>
        <w:t xml:space="preserve">Побединского сельского </w:t>
      </w:r>
      <w:proofErr w:type="spellStart"/>
      <w:r w:rsidRPr="003E1A05">
        <w:rPr>
          <w:color w:val="000000"/>
          <w:lang w:eastAsia="ru-RU"/>
        </w:rPr>
        <w:t>поселения</w:t>
      </w:r>
      <w:r w:rsidRPr="003E1A05">
        <w:rPr>
          <w:lang w:eastAsia="ru-RU"/>
        </w:rPr>
        <w:t>и</w:t>
      </w:r>
      <w:proofErr w:type="spellEnd"/>
      <w:r w:rsidRPr="003E1A05">
        <w:rPr>
          <w:lang w:eastAsia="ru-RU"/>
        </w:rPr>
        <w:t xml:space="preserve"> органами местного самоуправления по вопросам оказания имущественной поддержки субъектам малого и среднего предпринимательства.</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В случае внесения в Перечень изменений, уполномоченный орган в течение 10 дней обеспечивает внесение соответствующих изменений в отношении муниципального имущества в Перечень.</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3.11. Рассмотрение уполномоченным органом предложений, поступивших от лиц, указанных в пункте 3.10 настоящего Порядка, осуществляется в течение 30 календарных дней со дня их поступления. </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По результатам рассмотрения указанных предложений уполномоченным органом принимается одно из следующих решений:</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3.11.1. О включении сведений об имуществе, в отношении которого поступило предложение, в Перечень с принятием соответствующего правового акта;</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3.11.2. Об исключении сведений об имуществе, в отношении которого поступило предложение, из Перечня, с принятием соответствующего правового акта;</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3.11.3.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Муниципальные унитарные предприятия и муниципальные учреждения, за которыми муниципальное имущество закреплено на праве хозяйственного ведения или оперативного управления, с согласия органа местного самоуправления вправе выступать с предложениями </w:t>
      </w:r>
      <w:bookmarkStart w:id="1" w:name="Par0"/>
      <w:bookmarkEnd w:id="1"/>
      <w:r w:rsidRPr="003E1A05">
        <w:rPr>
          <w:lang w:eastAsia="ru-RU"/>
        </w:rPr>
        <w:t xml:space="preserve">о включении указанного имущества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такого имущества во владение и (или) в пользование субъектам малого и среднего </w:t>
      </w:r>
      <w:r w:rsidRPr="003E1A05">
        <w:rPr>
          <w:lang w:eastAsia="ru-RU"/>
        </w:rPr>
        <w:lastRenderedPageBreak/>
        <w:t>предпринимательства и организациям, образующим инфраструктуру поддержки субъектов малого и среднего предпринимательства.</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3.12. Решение об отказе в учете предложения о включении имущества в Перечень принимается в следующих случаях:</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3.12.1. Имущество не соответствует критериям, установленным пунктом 3.3 настоящего Порядка.</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3.12.2.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Pr="003E1A05">
        <w:rPr>
          <w:color w:val="000000"/>
          <w:lang w:eastAsia="ru-RU"/>
        </w:rPr>
        <w:t>Побединского сельского поселения</w:t>
      </w:r>
      <w:r w:rsidRPr="003E1A05">
        <w:rPr>
          <w:lang w:eastAsia="ru-RU"/>
        </w:rPr>
        <w:t xml:space="preserve">, уполномоченной на согласование сделок с имуществом балансодержателя. </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3.12.3. Отсутствуют индивидуально-определенные признаки движимого имущества, позволяющие заключить в отношении него договор аренды. </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3.13. Уполномоченный орган вправе исключить сведения об имуществе </w:t>
      </w:r>
      <w:r w:rsidRPr="003E1A05">
        <w:rPr>
          <w:color w:val="000000"/>
          <w:lang w:eastAsia="ru-RU"/>
        </w:rPr>
        <w:t xml:space="preserve">Побединского сельского </w:t>
      </w:r>
      <w:proofErr w:type="spellStart"/>
      <w:r w:rsidRPr="003E1A05">
        <w:rPr>
          <w:color w:val="000000"/>
          <w:lang w:eastAsia="ru-RU"/>
        </w:rPr>
        <w:t>поселения</w:t>
      </w:r>
      <w:r w:rsidRPr="003E1A05">
        <w:rPr>
          <w:lang w:eastAsia="ru-RU"/>
        </w:rPr>
        <w:t>из</w:t>
      </w:r>
      <w:proofErr w:type="spellEnd"/>
      <w:r w:rsidRPr="003E1A05">
        <w:rPr>
          <w:lang w:eastAsia="ru-RU"/>
        </w:rPr>
        <w:t xml:space="preserve"> Перечня,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w:t>
      </w:r>
      <w:proofErr w:type="gramStart"/>
      <w:r w:rsidRPr="003E1A05">
        <w:rPr>
          <w:lang w:eastAsia="ru-RU"/>
        </w:rPr>
        <w:t>организаций</w:t>
      </w:r>
      <w:proofErr w:type="gramEnd"/>
      <w:r w:rsidRPr="003E1A05">
        <w:rPr>
          <w:lang w:eastAsia="ru-RU"/>
        </w:rPr>
        <w:t xml:space="preserve"> образующих инфраструктуру поддержки и физических лиц, применяющих специальный налоговый режим, не поступило:</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а)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б)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 июля 2006 № 135-ФЗ «О защите конкуренции», Земельным кодексом Российской Федерации.</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3.14. Сведения о муниципальном имуществе </w:t>
      </w:r>
      <w:r w:rsidRPr="003E1A05">
        <w:rPr>
          <w:color w:val="000000"/>
          <w:lang w:eastAsia="ru-RU"/>
        </w:rPr>
        <w:t xml:space="preserve">Побединского сельского </w:t>
      </w:r>
      <w:proofErr w:type="spellStart"/>
      <w:r w:rsidRPr="003E1A05">
        <w:rPr>
          <w:color w:val="000000"/>
          <w:lang w:eastAsia="ru-RU"/>
        </w:rPr>
        <w:t>поселения</w:t>
      </w:r>
      <w:r w:rsidRPr="003E1A05">
        <w:rPr>
          <w:lang w:eastAsia="ru-RU"/>
        </w:rPr>
        <w:t>подлежат</w:t>
      </w:r>
      <w:proofErr w:type="spellEnd"/>
      <w:r w:rsidRPr="003E1A05">
        <w:rPr>
          <w:lang w:eastAsia="ru-RU"/>
        </w:rPr>
        <w:t xml:space="preserve"> исключению из Перечня, в следующих случаях:</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3.14.1.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w:t>
      </w:r>
      <w:r w:rsidRPr="003E1A05">
        <w:rPr>
          <w:color w:val="000000"/>
          <w:lang w:eastAsia="ru-RU"/>
        </w:rPr>
        <w:t>Побединского сельского поселения</w:t>
      </w:r>
      <w:r w:rsidRPr="003E1A05">
        <w:rPr>
          <w:lang w:eastAsia="ru-RU"/>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3.14.2. Право собственности </w:t>
      </w:r>
      <w:r w:rsidRPr="003E1A05">
        <w:rPr>
          <w:color w:val="000000"/>
          <w:lang w:eastAsia="ru-RU"/>
        </w:rPr>
        <w:t xml:space="preserve">Побединского сельского поселения </w:t>
      </w:r>
      <w:r w:rsidRPr="003E1A05">
        <w:rPr>
          <w:lang w:eastAsia="ru-RU"/>
        </w:rPr>
        <w:t>на имущество прекращено по решению суда или в ином установленном законом порядке;</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3.14.3. Прекращение существования имущества в результате его гибели или уничтожения;</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3.14.4.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3.14.5. Имущество приобретено его арендатором в собственность в соответствии с Федеральным законом от 22 июля 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3.15.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 среднего предпринимательства, организациям инфраструктуры поддержки или физическим лицам, применяющим специальный налоговый режим на условиях, обеспечивающих проведение его капитального ремонта и (или) реконструкции.</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3.16.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3.14 настоящего порядка, за исключением пункта 3.14.5.</w:t>
      </w:r>
    </w:p>
    <w:p w:rsidR="003E1A05" w:rsidRPr="003E1A05" w:rsidRDefault="003E1A05" w:rsidP="003E1A05">
      <w:pPr>
        <w:suppressAutoHyphens w:val="0"/>
        <w:autoSpaceDE w:val="0"/>
        <w:autoSpaceDN w:val="0"/>
        <w:adjustRightInd w:val="0"/>
        <w:spacing w:after="160" w:line="259" w:lineRule="auto"/>
        <w:ind w:firstLine="709"/>
        <w:jc w:val="both"/>
        <w:rPr>
          <w:rFonts w:eastAsiaTheme="minorHAnsi"/>
          <w:lang w:eastAsia="en-US"/>
        </w:rPr>
      </w:pPr>
      <w:r w:rsidRPr="003E1A05">
        <w:rPr>
          <w:rFonts w:eastAsiaTheme="minorHAnsi"/>
          <w:lang w:eastAsia="en-US"/>
        </w:rPr>
        <w:lastRenderedPageBreak/>
        <w:t xml:space="preserve">3.17. Перечень дополняется не реже одного раза в год, но не позднее 1 ноября текущего года, за исключением случаев, если в муниципальной собственности </w:t>
      </w:r>
      <w:r w:rsidRPr="003E1A05">
        <w:rPr>
          <w:rFonts w:eastAsiaTheme="minorHAnsi"/>
          <w:color w:val="000000"/>
          <w:lang w:eastAsia="en-US"/>
        </w:rPr>
        <w:t xml:space="preserve">Побединского сельского поселения </w:t>
      </w:r>
      <w:r w:rsidRPr="003E1A05">
        <w:rPr>
          <w:rFonts w:eastAsiaTheme="minorHAnsi"/>
          <w:lang w:eastAsia="en-US"/>
        </w:rPr>
        <w:t>отсутствует имущество, соответствующее требованиям Федерального закона от 24.07.2007 № 209-ФЗ «О развитии малого и среднего предпринимательства в Российской Федерации».</w:t>
      </w:r>
    </w:p>
    <w:p w:rsidR="003E1A05" w:rsidRPr="003E1A05" w:rsidRDefault="003E1A05" w:rsidP="003E1A05">
      <w:pPr>
        <w:suppressAutoHyphens w:val="0"/>
        <w:autoSpaceDE w:val="0"/>
        <w:autoSpaceDN w:val="0"/>
        <w:adjustRightInd w:val="0"/>
        <w:ind w:firstLine="709"/>
        <w:jc w:val="both"/>
        <w:rPr>
          <w:lang w:eastAsia="ru-RU"/>
        </w:rPr>
      </w:pPr>
    </w:p>
    <w:p w:rsidR="003E1A05" w:rsidRPr="003E1A05" w:rsidRDefault="003E1A05" w:rsidP="003E1A05">
      <w:pPr>
        <w:suppressAutoHyphens w:val="0"/>
        <w:autoSpaceDE w:val="0"/>
        <w:autoSpaceDN w:val="0"/>
        <w:adjustRightInd w:val="0"/>
        <w:ind w:firstLine="540"/>
        <w:jc w:val="both"/>
        <w:rPr>
          <w:lang w:eastAsia="ru-RU"/>
        </w:rPr>
      </w:pPr>
    </w:p>
    <w:p w:rsidR="003E1A05" w:rsidRPr="003E1A05" w:rsidRDefault="003E1A05" w:rsidP="003E1A05">
      <w:pPr>
        <w:suppressAutoHyphens w:val="0"/>
        <w:autoSpaceDE w:val="0"/>
        <w:autoSpaceDN w:val="0"/>
        <w:adjustRightInd w:val="0"/>
        <w:ind w:firstLine="540"/>
        <w:jc w:val="center"/>
        <w:rPr>
          <w:b/>
          <w:lang w:eastAsia="ru-RU"/>
        </w:rPr>
      </w:pPr>
      <w:r w:rsidRPr="003E1A05">
        <w:rPr>
          <w:b/>
          <w:lang w:eastAsia="ru-RU"/>
        </w:rPr>
        <w:t>4. Опубликование Перечня и предоставление сведений о включенном в него имуществе</w:t>
      </w:r>
    </w:p>
    <w:p w:rsidR="003E1A05" w:rsidRPr="003E1A05" w:rsidRDefault="003E1A05" w:rsidP="003E1A05">
      <w:pPr>
        <w:suppressAutoHyphens w:val="0"/>
        <w:autoSpaceDE w:val="0"/>
        <w:autoSpaceDN w:val="0"/>
        <w:adjustRightInd w:val="0"/>
        <w:jc w:val="both"/>
        <w:rPr>
          <w:lang w:eastAsia="ru-RU"/>
        </w:rPr>
      </w:pP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4.1. Уполномоченный орган:</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4.1.1. Обеспечивает опубликование Перечня или изменений в Перечень в средствах массовой информации </w:t>
      </w:r>
      <w:r w:rsidRPr="003E1A05">
        <w:rPr>
          <w:color w:val="000000"/>
          <w:lang w:eastAsia="ru-RU"/>
        </w:rPr>
        <w:t xml:space="preserve">Побединского сельского поселения </w:t>
      </w:r>
      <w:r w:rsidRPr="003E1A05">
        <w:rPr>
          <w:lang w:eastAsia="ru-RU"/>
        </w:rPr>
        <w:t>в течение 10 рабочих дней со дня их утверждения.</w:t>
      </w:r>
    </w:p>
    <w:p w:rsidR="003E1A05" w:rsidRPr="003E1A05" w:rsidRDefault="003E1A05" w:rsidP="003E1A05">
      <w:pPr>
        <w:suppressAutoHyphens w:val="0"/>
        <w:autoSpaceDE w:val="0"/>
        <w:autoSpaceDN w:val="0"/>
        <w:adjustRightInd w:val="0"/>
        <w:ind w:firstLine="709"/>
        <w:jc w:val="both"/>
        <w:rPr>
          <w:lang w:eastAsia="ru-RU"/>
        </w:rPr>
      </w:pPr>
      <w:r w:rsidRPr="003E1A05">
        <w:rPr>
          <w:lang w:eastAsia="ru-RU"/>
        </w:rPr>
        <w:t xml:space="preserve">4.1.2. Осуществляет размещение в информационно-телекоммуникационной сети «Интернет» на официальном сайте администрации </w:t>
      </w:r>
      <w:r w:rsidRPr="003E1A05">
        <w:rPr>
          <w:color w:val="000000"/>
          <w:lang w:eastAsia="ru-RU"/>
        </w:rPr>
        <w:t xml:space="preserve">Побединского сельского поселения </w:t>
      </w:r>
      <w:r w:rsidRPr="003E1A05">
        <w:rPr>
          <w:lang w:eastAsia="ru-RU"/>
        </w:rPr>
        <w:t>(в том числе в форме открытых данных) в течение 3 рабочих дней со дня утверждения Перечня или изменений в Перечень;</w:t>
      </w:r>
    </w:p>
    <w:p w:rsidR="003E1A05" w:rsidRPr="003E1A05" w:rsidRDefault="003E1A05" w:rsidP="003E1A05">
      <w:pPr>
        <w:suppressAutoHyphens w:val="0"/>
        <w:spacing w:after="160" w:line="259" w:lineRule="auto"/>
        <w:ind w:firstLine="709"/>
        <w:jc w:val="both"/>
        <w:rPr>
          <w:rFonts w:eastAsiaTheme="minorHAnsi"/>
          <w:lang w:eastAsia="en-US"/>
        </w:rPr>
      </w:pPr>
      <w:r w:rsidRPr="003E1A05">
        <w:rPr>
          <w:rFonts w:eastAsiaTheme="minorHAnsi"/>
          <w:lang w:eastAsia="en-US"/>
        </w:rPr>
        <w:t>4.1.3. Предоставляет в орган исполнительной власти Томской области, уполномоченный высшим исполнительным органом государственной власти Томской области</w:t>
      </w:r>
      <w:r w:rsidRPr="003E1A05">
        <w:rPr>
          <w:rFonts w:eastAsiaTheme="minorHAnsi"/>
          <w:color w:val="FF0000"/>
          <w:lang w:eastAsia="en-US"/>
        </w:rPr>
        <w:t xml:space="preserve"> </w:t>
      </w:r>
      <w:r w:rsidRPr="003E1A05">
        <w:rPr>
          <w:rFonts w:eastAsiaTheme="minorHAnsi"/>
          <w:lang w:eastAsia="en-US"/>
        </w:rPr>
        <w:t>на взаимодействие с акционерным обществом «Федеральная корпорация по развитию малого и среднего предпринимательства», сведения о Перечне, об изменениях, внесенных в Перечень, в том числе о ежегодных дополнениях Перечня,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3E1A05" w:rsidRPr="003E1A05" w:rsidRDefault="003E1A05" w:rsidP="003E1A05">
      <w:pPr>
        <w:suppressAutoHyphens w:val="0"/>
        <w:autoSpaceDE w:val="0"/>
        <w:autoSpaceDN w:val="0"/>
        <w:adjustRightInd w:val="0"/>
        <w:ind w:firstLine="540"/>
        <w:jc w:val="both"/>
        <w:rPr>
          <w:lang w:eastAsia="ru-RU"/>
        </w:rPr>
      </w:pPr>
    </w:p>
    <w:p w:rsidR="003E1A05" w:rsidRPr="003E1A05" w:rsidRDefault="003E1A05" w:rsidP="003E1A05">
      <w:pPr>
        <w:suppressAutoHyphens w:val="0"/>
        <w:autoSpaceDE w:val="0"/>
        <w:autoSpaceDN w:val="0"/>
        <w:adjustRightInd w:val="0"/>
        <w:ind w:firstLine="540"/>
        <w:jc w:val="both"/>
        <w:rPr>
          <w:lang w:eastAsia="ru-RU"/>
        </w:rPr>
      </w:pPr>
    </w:p>
    <w:p w:rsidR="003E1A05" w:rsidRPr="003E1A05" w:rsidRDefault="003E1A05" w:rsidP="003E1A05">
      <w:pPr>
        <w:suppressAutoHyphens w:val="0"/>
        <w:autoSpaceDE w:val="0"/>
        <w:autoSpaceDN w:val="0"/>
        <w:adjustRightInd w:val="0"/>
        <w:jc w:val="both"/>
        <w:rPr>
          <w:lang w:eastAsia="ru-RU"/>
        </w:rPr>
        <w:sectPr w:rsidR="003E1A05" w:rsidRPr="003E1A05" w:rsidSect="003E1A05">
          <w:pgSz w:w="11906" w:h="16838"/>
          <w:pgMar w:top="1134" w:right="567" w:bottom="1134" w:left="1134" w:header="709" w:footer="709" w:gutter="0"/>
          <w:cols w:space="708"/>
          <w:docGrid w:linePitch="360"/>
        </w:sectPr>
      </w:pPr>
    </w:p>
    <w:p w:rsidR="003E1A05" w:rsidRPr="003E1A05" w:rsidRDefault="003E1A05" w:rsidP="003E1A05">
      <w:pPr>
        <w:suppressAutoHyphens w:val="0"/>
        <w:autoSpaceDE w:val="0"/>
        <w:autoSpaceDN w:val="0"/>
        <w:adjustRightInd w:val="0"/>
        <w:ind w:left="8789"/>
        <w:jc w:val="right"/>
        <w:rPr>
          <w:lang w:eastAsia="ru-RU"/>
        </w:rPr>
      </w:pPr>
      <w:proofErr w:type="gramStart"/>
      <w:r w:rsidRPr="003E1A05">
        <w:rPr>
          <w:lang w:eastAsia="ru-RU"/>
        </w:rPr>
        <w:lastRenderedPageBreak/>
        <w:t>Приложение  2</w:t>
      </w:r>
      <w:proofErr w:type="gramEnd"/>
    </w:p>
    <w:p w:rsidR="003E1A05" w:rsidRPr="003E1A05" w:rsidRDefault="003E1A05" w:rsidP="003E1A05">
      <w:pPr>
        <w:widowControl w:val="0"/>
        <w:suppressAutoHyphens w:val="0"/>
        <w:autoSpaceDE w:val="0"/>
        <w:autoSpaceDN w:val="0"/>
        <w:adjustRightInd w:val="0"/>
        <w:jc w:val="right"/>
        <w:rPr>
          <w:bCs/>
          <w:lang w:eastAsia="ru-RU"/>
        </w:rPr>
      </w:pPr>
      <w:r w:rsidRPr="003E1A05">
        <w:rPr>
          <w:rFonts w:eastAsia="Calibri"/>
          <w:bCs/>
          <w:lang w:eastAsia="en-US"/>
        </w:rPr>
        <w:t>к решению Совета</w:t>
      </w:r>
      <w:r w:rsidRPr="003E1A05">
        <w:rPr>
          <w:rFonts w:eastAsia="Calibri"/>
          <w:bCs/>
          <w:lang w:eastAsia="en-US"/>
        </w:rPr>
        <w:br/>
      </w:r>
      <w:r w:rsidRPr="003E1A05">
        <w:rPr>
          <w:bCs/>
          <w:color w:val="000000"/>
          <w:lang w:eastAsia="ru-RU"/>
        </w:rPr>
        <w:t>Побединского сельского поселения</w:t>
      </w:r>
      <w:r w:rsidRPr="003E1A05">
        <w:rPr>
          <w:bCs/>
          <w:lang w:eastAsia="ru-RU"/>
        </w:rPr>
        <w:br/>
        <w:t>от «22» апреля 2022г. № 182</w:t>
      </w:r>
    </w:p>
    <w:p w:rsidR="003E1A05" w:rsidRPr="003E1A05" w:rsidRDefault="003E1A05" w:rsidP="003E1A05">
      <w:pPr>
        <w:suppressAutoHyphens w:val="0"/>
        <w:autoSpaceDE w:val="0"/>
        <w:autoSpaceDN w:val="0"/>
        <w:adjustRightInd w:val="0"/>
        <w:ind w:left="2268"/>
        <w:jc w:val="both"/>
        <w:rPr>
          <w:lang w:eastAsia="ru-RU"/>
        </w:rPr>
      </w:pPr>
    </w:p>
    <w:p w:rsidR="003E1A05" w:rsidRPr="003E1A05" w:rsidRDefault="003E1A05" w:rsidP="003E1A05">
      <w:pPr>
        <w:widowControl w:val="0"/>
        <w:suppressAutoHyphens w:val="0"/>
        <w:autoSpaceDE w:val="0"/>
        <w:autoSpaceDN w:val="0"/>
        <w:adjustRightInd w:val="0"/>
        <w:jc w:val="center"/>
        <w:rPr>
          <w:b/>
          <w:bCs/>
          <w:lang w:eastAsia="ru-RU"/>
        </w:rPr>
      </w:pPr>
      <w:r w:rsidRPr="003E1A05">
        <w:rPr>
          <w:b/>
          <w:bCs/>
          <w:lang w:eastAsia="ru-RU"/>
        </w:rPr>
        <w:t xml:space="preserve">Форма перечня муниципального имущества </w:t>
      </w:r>
      <w:r w:rsidRPr="003E1A05">
        <w:rPr>
          <w:b/>
          <w:bCs/>
          <w:color w:val="000000"/>
          <w:lang w:eastAsia="ru-RU"/>
        </w:rPr>
        <w:t>Побединского сельского поселения</w:t>
      </w:r>
      <w:r w:rsidRPr="003E1A05">
        <w:rPr>
          <w:b/>
          <w:bCs/>
          <w:lang w:eastAsia="ru-RU"/>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3E1A05" w:rsidRPr="003E1A05" w:rsidRDefault="003E1A05" w:rsidP="003E1A05">
      <w:pPr>
        <w:widowControl w:val="0"/>
        <w:suppressAutoHyphens w:val="0"/>
        <w:autoSpaceDE w:val="0"/>
        <w:autoSpaceDN w:val="0"/>
        <w:adjustRightInd w:val="0"/>
        <w:jc w:val="center"/>
        <w:rPr>
          <w:b/>
          <w:bCs/>
          <w:lang w:eastAsia="ru-RU"/>
        </w:rPr>
      </w:pPr>
    </w:p>
    <w:p w:rsidR="003E1A05" w:rsidRPr="003E1A05" w:rsidRDefault="003E1A05" w:rsidP="003E1A05">
      <w:pPr>
        <w:suppressAutoHyphens w:val="0"/>
        <w:autoSpaceDE w:val="0"/>
        <w:autoSpaceDN w:val="0"/>
        <w:adjustRightInd w:val="0"/>
        <w:jc w:val="both"/>
        <w:rPr>
          <w:lang w:eastAsia="ru-RU"/>
        </w:rPr>
      </w:pPr>
      <w:r w:rsidRPr="003E1A05">
        <w:rPr>
          <w:lang w:eastAsia="ru-RU"/>
        </w:rPr>
        <w:tab/>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2"/>
        <w:gridCol w:w="1843"/>
        <w:gridCol w:w="1701"/>
        <w:gridCol w:w="4395"/>
        <w:gridCol w:w="2126"/>
        <w:gridCol w:w="2273"/>
      </w:tblGrid>
      <w:tr w:rsidR="003E1A05" w:rsidRPr="003E1A05" w:rsidTr="003E1A05">
        <w:trPr>
          <w:trHeight w:val="276"/>
        </w:trPr>
        <w:tc>
          <w:tcPr>
            <w:tcW w:w="562" w:type="dxa"/>
            <w:vMerge w:val="restart"/>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 п/п</w:t>
            </w:r>
          </w:p>
        </w:tc>
        <w:tc>
          <w:tcPr>
            <w:tcW w:w="1842" w:type="dxa"/>
            <w:vMerge w:val="restart"/>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 xml:space="preserve">Адрес (местоположение) объекта </w:t>
            </w:r>
            <w:hyperlink w:anchor="P205" w:history="1">
              <w:r w:rsidRPr="003E1A05">
                <w:rPr>
                  <w:lang w:eastAsia="ru-RU"/>
                </w:rPr>
                <w:t>&lt;1&gt;</w:t>
              </w:r>
            </w:hyperlink>
          </w:p>
        </w:tc>
        <w:tc>
          <w:tcPr>
            <w:tcW w:w="1843" w:type="dxa"/>
            <w:vMerge w:val="restart"/>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Вид объекта недвижимости;</w:t>
            </w:r>
          </w:p>
          <w:p w:rsidR="003E1A05" w:rsidRPr="003E1A05" w:rsidRDefault="003E1A05" w:rsidP="003E1A05">
            <w:pPr>
              <w:suppressAutoHyphens w:val="0"/>
              <w:autoSpaceDE w:val="0"/>
              <w:autoSpaceDN w:val="0"/>
              <w:adjustRightInd w:val="0"/>
              <w:jc w:val="both"/>
              <w:rPr>
                <w:lang w:eastAsia="ru-RU"/>
              </w:rPr>
            </w:pPr>
            <w:r w:rsidRPr="003E1A05">
              <w:rPr>
                <w:lang w:eastAsia="ru-RU"/>
              </w:rPr>
              <w:t xml:space="preserve">тип движимого имущества </w:t>
            </w:r>
            <w:hyperlink w:anchor="P209" w:history="1">
              <w:r w:rsidRPr="003E1A05">
                <w:rPr>
                  <w:lang w:eastAsia="ru-RU"/>
                </w:rPr>
                <w:t>&lt;2&gt;</w:t>
              </w:r>
            </w:hyperlink>
          </w:p>
        </w:tc>
        <w:tc>
          <w:tcPr>
            <w:tcW w:w="1701" w:type="dxa"/>
            <w:vMerge w:val="restart"/>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Наименование объекта учета &lt;3&gt;</w:t>
            </w:r>
          </w:p>
        </w:tc>
        <w:tc>
          <w:tcPr>
            <w:tcW w:w="8794" w:type="dxa"/>
            <w:gridSpan w:val="3"/>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 xml:space="preserve">Сведения о недвижимом имуществе </w:t>
            </w:r>
          </w:p>
        </w:tc>
      </w:tr>
      <w:tr w:rsidR="003E1A05" w:rsidRPr="003E1A05" w:rsidTr="003E1A05">
        <w:trPr>
          <w:trHeight w:val="276"/>
        </w:trPr>
        <w:tc>
          <w:tcPr>
            <w:tcW w:w="562" w:type="dxa"/>
            <w:vMerge/>
            <w:shd w:val="clear" w:color="auto" w:fill="auto"/>
          </w:tcPr>
          <w:p w:rsidR="003E1A05" w:rsidRPr="003E1A05" w:rsidRDefault="003E1A05" w:rsidP="003E1A05">
            <w:pPr>
              <w:suppressAutoHyphens w:val="0"/>
              <w:autoSpaceDE w:val="0"/>
              <w:autoSpaceDN w:val="0"/>
              <w:adjustRightInd w:val="0"/>
              <w:jc w:val="both"/>
              <w:rPr>
                <w:lang w:eastAsia="ru-RU"/>
              </w:rPr>
            </w:pPr>
          </w:p>
        </w:tc>
        <w:tc>
          <w:tcPr>
            <w:tcW w:w="1842" w:type="dxa"/>
            <w:vMerge/>
            <w:shd w:val="clear" w:color="auto" w:fill="auto"/>
          </w:tcPr>
          <w:p w:rsidR="003E1A05" w:rsidRPr="003E1A05" w:rsidRDefault="003E1A05" w:rsidP="003E1A05">
            <w:pPr>
              <w:suppressAutoHyphens w:val="0"/>
              <w:autoSpaceDE w:val="0"/>
              <w:autoSpaceDN w:val="0"/>
              <w:adjustRightInd w:val="0"/>
              <w:jc w:val="both"/>
              <w:rPr>
                <w:lang w:eastAsia="ru-RU"/>
              </w:rPr>
            </w:pPr>
          </w:p>
        </w:tc>
        <w:tc>
          <w:tcPr>
            <w:tcW w:w="1843" w:type="dxa"/>
            <w:vMerge/>
            <w:shd w:val="clear" w:color="auto" w:fill="auto"/>
          </w:tcPr>
          <w:p w:rsidR="003E1A05" w:rsidRPr="003E1A05" w:rsidRDefault="003E1A05" w:rsidP="003E1A05">
            <w:pPr>
              <w:suppressAutoHyphens w:val="0"/>
              <w:autoSpaceDE w:val="0"/>
              <w:autoSpaceDN w:val="0"/>
              <w:adjustRightInd w:val="0"/>
              <w:jc w:val="both"/>
              <w:rPr>
                <w:lang w:eastAsia="ru-RU"/>
              </w:rPr>
            </w:pPr>
          </w:p>
        </w:tc>
        <w:tc>
          <w:tcPr>
            <w:tcW w:w="1701" w:type="dxa"/>
            <w:vMerge/>
            <w:shd w:val="clear" w:color="auto" w:fill="auto"/>
          </w:tcPr>
          <w:p w:rsidR="003E1A05" w:rsidRPr="003E1A05" w:rsidRDefault="003E1A05" w:rsidP="003E1A05">
            <w:pPr>
              <w:suppressAutoHyphens w:val="0"/>
              <w:autoSpaceDE w:val="0"/>
              <w:autoSpaceDN w:val="0"/>
              <w:adjustRightInd w:val="0"/>
              <w:jc w:val="both"/>
              <w:rPr>
                <w:lang w:eastAsia="ru-RU"/>
              </w:rPr>
            </w:pPr>
          </w:p>
        </w:tc>
        <w:tc>
          <w:tcPr>
            <w:tcW w:w="8794" w:type="dxa"/>
            <w:gridSpan w:val="3"/>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Основная характеристика объекта недвижимости &lt;4&gt;</w:t>
            </w:r>
          </w:p>
        </w:tc>
      </w:tr>
      <w:tr w:rsidR="003E1A05" w:rsidRPr="003E1A05" w:rsidTr="003E1A05">
        <w:trPr>
          <w:trHeight w:val="552"/>
        </w:trPr>
        <w:tc>
          <w:tcPr>
            <w:tcW w:w="562" w:type="dxa"/>
            <w:vMerge/>
            <w:shd w:val="clear" w:color="auto" w:fill="auto"/>
          </w:tcPr>
          <w:p w:rsidR="003E1A05" w:rsidRPr="003E1A05" w:rsidRDefault="003E1A05" w:rsidP="003E1A05">
            <w:pPr>
              <w:suppressAutoHyphens w:val="0"/>
              <w:autoSpaceDE w:val="0"/>
              <w:autoSpaceDN w:val="0"/>
              <w:adjustRightInd w:val="0"/>
              <w:jc w:val="both"/>
              <w:rPr>
                <w:lang w:eastAsia="ru-RU"/>
              </w:rPr>
            </w:pPr>
          </w:p>
        </w:tc>
        <w:tc>
          <w:tcPr>
            <w:tcW w:w="1842" w:type="dxa"/>
            <w:vMerge/>
            <w:shd w:val="clear" w:color="auto" w:fill="auto"/>
          </w:tcPr>
          <w:p w:rsidR="003E1A05" w:rsidRPr="003E1A05" w:rsidRDefault="003E1A05" w:rsidP="003E1A05">
            <w:pPr>
              <w:suppressAutoHyphens w:val="0"/>
              <w:autoSpaceDE w:val="0"/>
              <w:autoSpaceDN w:val="0"/>
              <w:adjustRightInd w:val="0"/>
              <w:jc w:val="both"/>
              <w:rPr>
                <w:lang w:eastAsia="ru-RU"/>
              </w:rPr>
            </w:pPr>
          </w:p>
        </w:tc>
        <w:tc>
          <w:tcPr>
            <w:tcW w:w="1843" w:type="dxa"/>
            <w:vMerge/>
            <w:shd w:val="clear" w:color="auto" w:fill="auto"/>
          </w:tcPr>
          <w:p w:rsidR="003E1A05" w:rsidRPr="003E1A05" w:rsidRDefault="003E1A05" w:rsidP="003E1A05">
            <w:pPr>
              <w:suppressAutoHyphens w:val="0"/>
              <w:autoSpaceDE w:val="0"/>
              <w:autoSpaceDN w:val="0"/>
              <w:adjustRightInd w:val="0"/>
              <w:jc w:val="both"/>
              <w:rPr>
                <w:lang w:eastAsia="ru-RU"/>
              </w:rPr>
            </w:pPr>
          </w:p>
        </w:tc>
        <w:tc>
          <w:tcPr>
            <w:tcW w:w="1701" w:type="dxa"/>
            <w:vMerge/>
            <w:shd w:val="clear" w:color="auto" w:fill="auto"/>
          </w:tcPr>
          <w:p w:rsidR="003E1A05" w:rsidRPr="003E1A05" w:rsidRDefault="003E1A05" w:rsidP="003E1A05">
            <w:pPr>
              <w:suppressAutoHyphens w:val="0"/>
              <w:autoSpaceDE w:val="0"/>
              <w:autoSpaceDN w:val="0"/>
              <w:adjustRightInd w:val="0"/>
              <w:jc w:val="both"/>
              <w:rPr>
                <w:lang w:eastAsia="ru-RU"/>
              </w:rPr>
            </w:pPr>
          </w:p>
        </w:tc>
        <w:tc>
          <w:tcPr>
            <w:tcW w:w="4395" w:type="dxa"/>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Фактическое значение/Проектируемое значение (для объектов незавершенного строительства)</w:t>
            </w:r>
          </w:p>
        </w:tc>
        <w:tc>
          <w:tcPr>
            <w:tcW w:w="2268" w:type="dxa"/>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Единица измерения (для площади - кв. м; для протяженности - м; для глубины залегания - м; для объема - куб. м)</w:t>
            </w:r>
          </w:p>
        </w:tc>
      </w:tr>
      <w:tr w:rsidR="003E1A05" w:rsidRPr="003E1A05" w:rsidTr="003E1A05">
        <w:tc>
          <w:tcPr>
            <w:tcW w:w="562"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1</w:t>
            </w:r>
          </w:p>
        </w:tc>
        <w:tc>
          <w:tcPr>
            <w:tcW w:w="1842"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2</w:t>
            </w:r>
          </w:p>
        </w:tc>
        <w:tc>
          <w:tcPr>
            <w:tcW w:w="1843"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3</w:t>
            </w:r>
          </w:p>
        </w:tc>
        <w:tc>
          <w:tcPr>
            <w:tcW w:w="1701"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4</w:t>
            </w:r>
          </w:p>
        </w:tc>
        <w:tc>
          <w:tcPr>
            <w:tcW w:w="4395"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5</w:t>
            </w:r>
          </w:p>
        </w:tc>
        <w:tc>
          <w:tcPr>
            <w:tcW w:w="2126"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6</w:t>
            </w:r>
          </w:p>
        </w:tc>
        <w:tc>
          <w:tcPr>
            <w:tcW w:w="2268"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7</w:t>
            </w:r>
          </w:p>
        </w:tc>
      </w:tr>
    </w:tbl>
    <w:p w:rsidR="003E1A05" w:rsidRPr="003E1A05" w:rsidRDefault="003E1A05" w:rsidP="003E1A05">
      <w:pPr>
        <w:suppressAutoHyphens w:val="0"/>
        <w:autoSpaceDE w:val="0"/>
        <w:autoSpaceDN w:val="0"/>
        <w:adjustRightInd w:val="0"/>
        <w:jc w:val="both"/>
        <w:rPr>
          <w:lang w:eastAsia="ru-RU"/>
        </w:rPr>
      </w:pPr>
    </w:p>
    <w:p w:rsidR="003E1A05" w:rsidRPr="003E1A05" w:rsidRDefault="003E1A05" w:rsidP="003E1A05">
      <w:pPr>
        <w:suppressAutoHyphens w:val="0"/>
        <w:autoSpaceDE w:val="0"/>
        <w:autoSpaceDN w:val="0"/>
        <w:adjustRightInd w:val="0"/>
        <w:jc w:val="both"/>
        <w:rPr>
          <w:lang w:eastAsia="ru-RU"/>
        </w:rPr>
      </w:pPr>
    </w:p>
    <w:p w:rsidR="003E1A05" w:rsidRPr="003E1A05" w:rsidRDefault="003E1A05" w:rsidP="003E1A05">
      <w:pPr>
        <w:suppressAutoHyphens w:val="0"/>
        <w:autoSpaceDE w:val="0"/>
        <w:autoSpaceDN w:val="0"/>
        <w:adjustRightInd w:val="0"/>
        <w:jc w:val="both"/>
        <w:rPr>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126"/>
        <w:gridCol w:w="1276"/>
        <w:gridCol w:w="1843"/>
        <w:gridCol w:w="2198"/>
        <w:gridCol w:w="992"/>
        <w:gridCol w:w="1204"/>
        <w:gridCol w:w="2097"/>
      </w:tblGrid>
      <w:tr w:rsidR="003E1A05" w:rsidRPr="003E1A05" w:rsidTr="003E1A05">
        <w:trPr>
          <w:trHeight w:val="276"/>
        </w:trPr>
        <w:tc>
          <w:tcPr>
            <w:tcW w:w="8359" w:type="dxa"/>
            <w:gridSpan w:val="5"/>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br w:type="page"/>
              <w:t xml:space="preserve">Сведения о недвижимом имуществе </w:t>
            </w:r>
          </w:p>
        </w:tc>
        <w:tc>
          <w:tcPr>
            <w:tcW w:w="6491" w:type="dxa"/>
            <w:gridSpan w:val="4"/>
            <w:vMerge w:val="restart"/>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 xml:space="preserve">Сведения о движимом имуществе </w:t>
            </w:r>
          </w:p>
        </w:tc>
      </w:tr>
      <w:tr w:rsidR="003E1A05" w:rsidRPr="003E1A05" w:rsidTr="003E1A05">
        <w:trPr>
          <w:trHeight w:val="276"/>
        </w:trPr>
        <w:tc>
          <w:tcPr>
            <w:tcW w:w="3114" w:type="dxa"/>
            <w:gridSpan w:val="2"/>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Кадастровый номер &lt;5&gt;</w:t>
            </w:r>
          </w:p>
        </w:tc>
        <w:tc>
          <w:tcPr>
            <w:tcW w:w="2126" w:type="dxa"/>
            <w:vMerge w:val="restart"/>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Техническое состояние объекта недвижимости&lt;6&gt;</w:t>
            </w:r>
          </w:p>
        </w:tc>
        <w:tc>
          <w:tcPr>
            <w:tcW w:w="1276" w:type="dxa"/>
            <w:vMerge w:val="restart"/>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Категория земель &lt;7&gt;</w:t>
            </w:r>
          </w:p>
        </w:tc>
        <w:tc>
          <w:tcPr>
            <w:tcW w:w="1843" w:type="dxa"/>
            <w:vMerge w:val="restart"/>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Вид разрешенного использования &lt;8&gt;</w:t>
            </w:r>
          </w:p>
        </w:tc>
        <w:tc>
          <w:tcPr>
            <w:tcW w:w="6491" w:type="dxa"/>
            <w:gridSpan w:val="4"/>
            <w:vMerge/>
            <w:shd w:val="clear" w:color="auto" w:fill="auto"/>
          </w:tcPr>
          <w:p w:rsidR="003E1A05" w:rsidRPr="003E1A05" w:rsidRDefault="003E1A05" w:rsidP="003E1A05">
            <w:pPr>
              <w:suppressAutoHyphens w:val="0"/>
              <w:autoSpaceDE w:val="0"/>
              <w:autoSpaceDN w:val="0"/>
              <w:adjustRightInd w:val="0"/>
              <w:jc w:val="both"/>
              <w:rPr>
                <w:lang w:eastAsia="ru-RU"/>
              </w:rPr>
            </w:pPr>
          </w:p>
        </w:tc>
      </w:tr>
      <w:tr w:rsidR="003E1A05" w:rsidRPr="003E1A05" w:rsidTr="003E1A05">
        <w:trPr>
          <w:trHeight w:val="2050"/>
        </w:trPr>
        <w:tc>
          <w:tcPr>
            <w:tcW w:w="988" w:type="dxa"/>
            <w:tcBorders>
              <w:bottom w:val="single" w:sz="4" w:space="0" w:color="auto"/>
            </w:tcBorders>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lastRenderedPageBreak/>
              <w:t>Номер</w:t>
            </w:r>
          </w:p>
        </w:tc>
        <w:tc>
          <w:tcPr>
            <w:tcW w:w="2126" w:type="dxa"/>
            <w:tcBorders>
              <w:bottom w:val="single" w:sz="4" w:space="0" w:color="auto"/>
            </w:tcBorders>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Тип (кадастровый, условный, устаревший)</w:t>
            </w:r>
          </w:p>
        </w:tc>
        <w:tc>
          <w:tcPr>
            <w:tcW w:w="2126" w:type="dxa"/>
            <w:vMerge/>
            <w:tcBorders>
              <w:bottom w:val="single" w:sz="4" w:space="0" w:color="auto"/>
            </w:tcBorders>
            <w:shd w:val="clear" w:color="auto" w:fill="auto"/>
          </w:tcPr>
          <w:p w:rsidR="003E1A05" w:rsidRPr="003E1A05" w:rsidRDefault="003E1A05" w:rsidP="003E1A05">
            <w:pPr>
              <w:suppressAutoHyphens w:val="0"/>
              <w:autoSpaceDE w:val="0"/>
              <w:autoSpaceDN w:val="0"/>
              <w:adjustRightInd w:val="0"/>
              <w:jc w:val="both"/>
              <w:rPr>
                <w:lang w:eastAsia="ru-RU"/>
              </w:rPr>
            </w:pPr>
          </w:p>
        </w:tc>
        <w:tc>
          <w:tcPr>
            <w:tcW w:w="1276" w:type="dxa"/>
            <w:vMerge/>
            <w:shd w:val="clear" w:color="auto" w:fill="auto"/>
          </w:tcPr>
          <w:p w:rsidR="003E1A05" w:rsidRPr="003E1A05" w:rsidRDefault="003E1A05" w:rsidP="003E1A05">
            <w:pPr>
              <w:suppressAutoHyphens w:val="0"/>
              <w:autoSpaceDE w:val="0"/>
              <w:autoSpaceDN w:val="0"/>
              <w:adjustRightInd w:val="0"/>
              <w:jc w:val="both"/>
              <w:rPr>
                <w:lang w:eastAsia="ru-RU"/>
              </w:rPr>
            </w:pPr>
          </w:p>
        </w:tc>
        <w:tc>
          <w:tcPr>
            <w:tcW w:w="1843" w:type="dxa"/>
            <w:vMerge/>
            <w:tcBorders>
              <w:bottom w:val="single" w:sz="4" w:space="0" w:color="auto"/>
            </w:tcBorders>
            <w:shd w:val="clear" w:color="auto" w:fill="auto"/>
          </w:tcPr>
          <w:p w:rsidR="003E1A05" w:rsidRPr="003E1A05" w:rsidRDefault="003E1A05" w:rsidP="003E1A05">
            <w:pPr>
              <w:suppressAutoHyphens w:val="0"/>
              <w:autoSpaceDE w:val="0"/>
              <w:autoSpaceDN w:val="0"/>
              <w:adjustRightInd w:val="0"/>
              <w:jc w:val="both"/>
              <w:rPr>
                <w:lang w:eastAsia="ru-RU"/>
              </w:rPr>
            </w:pPr>
          </w:p>
        </w:tc>
        <w:tc>
          <w:tcPr>
            <w:tcW w:w="2198" w:type="dxa"/>
            <w:tcBorders>
              <w:bottom w:val="single" w:sz="4" w:space="0" w:color="auto"/>
            </w:tcBorders>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Государственный регистрационный знак (при наличии)</w:t>
            </w:r>
          </w:p>
        </w:tc>
        <w:tc>
          <w:tcPr>
            <w:tcW w:w="992" w:type="dxa"/>
            <w:tcBorders>
              <w:bottom w:val="single" w:sz="4" w:space="0" w:color="auto"/>
            </w:tcBorders>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Марка, модель</w:t>
            </w:r>
          </w:p>
        </w:tc>
        <w:tc>
          <w:tcPr>
            <w:tcW w:w="1204" w:type="dxa"/>
            <w:tcBorders>
              <w:bottom w:val="single" w:sz="4" w:space="0" w:color="auto"/>
            </w:tcBorders>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Год выпуска</w:t>
            </w:r>
          </w:p>
        </w:tc>
        <w:tc>
          <w:tcPr>
            <w:tcW w:w="2097" w:type="dxa"/>
            <w:tcBorders>
              <w:bottom w:val="single" w:sz="4" w:space="0" w:color="auto"/>
            </w:tcBorders>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 xml:space="preserve">Состав (принадлежности) имущества </w:t>
            </w:r>
          </w:p>
          <w:p w:rsidR="003E1A05" w:rsidRPr="003E1A05" w:rsidRDefault="003E1A05" w:rsidP="003E1A05">
            <w:pPr>
              <w:suppressAutoHyphens w:val="0"/>
              <w:autoSpaceDE w:val="0"/>
              <w:autoSpaceDN w:val="0"/>
              <w:adjustRightInd w:val="0"/>
              <w:jc w:val="both"/>
              <w:rPr>
                <w:lang w:eastAsia="ru-RU"/>
              </w:rPr>
            </w:pPr>
            <w:r w:rsidRPr="003E1A05">
              <w:rPr>
                <w:lang w:eastAsia="ru-RU"/>
              </w:rPr>
              <w:t>&lt;9&gt;</w:t>
            </w:r>
          </w:p>
        </w:tc>
      </w:tr>
      <w:tr w:rsidR="003E1A05" w:rsidRPr="003E1A05" w:rsidTr="003E1A05">
        <w:tc>
          <w:tcPr>
            <w:tcW w:w="988"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lastRenderedPageBreak/>
              <w:t>8</w:t>
            </w:r>
          </w:p>
        </w:tc>
        <w:tc>
          <w:tcPr>
            <w:tcW w:w="2126"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9</w:t>
            </w:r>
          </w:p>
        </w:tc>
        <w:tc>
          <w:tcPr>
            <w:tcW w:w="2126"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10</w:t>
            </w:r>
          </w:p>
        </w:tc>
        <w:tc>
          <w:tcPr>
            <w:tcW w:w="1276"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11</w:t>
            </w:r>
          </w:p>
        </w:tc>
        <w:tc>
          <w:tcPr>
            <w:tcW w:w="1843"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12</w:t>
            </w:r>
          </w:p>
        </w:tc>
        <w:tc>
          <w:tcPr>
            <w:tcW w:w="2198"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13</w:t>
            </w:r>
          </w:p>
        </w:tc>
        <w:tc>
          <w:tcPr>
            <w:tcW w:w="992"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14</w:t>
            </w:r>
          </w:p>
        </w:tc>
        <w:tc>
          <w:tcPr>
            <w:tcW w:w="1204"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15</w:t>
            </w:r>
          </w:p>
        </w:tc>
        <w:tc>
          <w:tcPr>
            <w:tcW w:w="2097"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16</w:t>
            </w:r>
          </w:p>
        </w:tc>
      </w:tr>
    </w:tbl>
    <w:p w:rsidR="003E1A05" w:rsidRPr="003E1A05" w:rsidRDefault="003E1A05" w:rsidP="003E1A05">
      <w:pPr>
        <w:suppressAutoHyphens w:val="0"/>
        <w:autoSpaceDE w:val="0"/>
        <w:autoSpaceDN w:val="0"/>
        <w:adjustRightInd w:val="0"/>
        <w:jc w:val="both"/>
        <w:rPr>
          <w:lang w:eastAsia="ru-RU"/>
        </w:rPr>
      </w:pPr>
    </w:p>
    <w:p w:rsidR="003E1A05" w:rsidRPr="003E1A05" w:rsidRDefault="003E1A05" w:rsidP="003E1A05">
      <w:pPr>
        <w:suppressAutoHyphens w:val="0"/>
        <w:autoSpaceDE w:val="0"/>
        <w:autoSpaceDN w:val="0"/>
        <w:adjustRightInd w:val="0"/>
        <w:jc w:val="both"/>
        <w:rPr>
          <w:lang w:eastAsia="ru-RU"/>
        </w:rPr>
      </w:pPr>
    </w:p>
    <w:p w:rsidR="003E1A05" w:rsidRPr="003E1A05" w:rsidRDefault="003E1A05" w:rsidP="003E1A05">
      <w:pPr>
        <w:suppressAutoHyphens w:val="0"/>
        <w:autoSpaceDE w:val="0"/>
        <w:autoSpaceDN w:val="0"/>
        <w:adjustRightInd w:val="0"/>
        <w:jc w:val="both"/>
        <w:rPr>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440"/>
        <w:gridCol w:w="1943"/>
        <w:gridCol w:w="1741"/>
        <w:gridCol w:w="2068"/>
        <w:gridCol w:w="1877"/>
        <w:gridCol w:w="2182"/>
      </w:tblGrid>
      <w:tr w:rsidR="003E1A05" w:rsidRPr="003E1A05" w:rsidTr="003E1A05">
        <w:tc>
          <w:tcPr>
            <w:tcW w:w="14850" w:type="dxa"/>
            <w:gridSpan w:val="7"/>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Сведения о правообладателях и о правах третьих лиц на имущество</w:t>
            </w:r>
          </w:p>
        </w:tc>
      </w:tr>
      <w:tr w:rsidR="003E1A05" w:rsidRPr="003E1A05" w:rsidTr="003E1A05">
        <w:tc>
          <w:tcPr>
            <w:tcW w:w="5039" w:type="dxa"/>
            <w:gridSpan w:val="2"/>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Для договоров аренды и безвозмездного пользования</w:t>
            </w:r>
          </w:p>
        </w:tc>
        <w:tc>
          <w:tcPr>
            <w:tcW w:w="1943" w:type="dxa"/>
            <w:vMerge w:val="restart"/>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Наименование правообладателя &lt;11&gt;</w:t>
            </w:r>
          </w:p>
        </w:tc>
        <w:tc>
          <w:tcPr>
            <w:tcW w:w="1741" w:type="dxa"/>
            <w:vMerge w:val="restart"/>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Наличие ограниченного вещного права на имущество &lt;12&gt;</w:t>
            </w:r>
          </w:p>
        </w:tc>
        <w:tc>
          <w:tcPr>
            <w:tcW w:w="2068" w:type="dxa"/>
            <w:vMerge w:val="restart"/>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ИНН правообладателя &lt;13&gt;</w:t>
            </w:r>
          </w:p>
        </w:tc>
        <w:tc>
          <w:tcPr>
            <w:tcW w:w="1877" w:type="dxa"/>
            <w:vMerge w:val="restart"/>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Контактный номер телефона &lt;14&gt;</w:t>
            </w:r>
          </w:p>
        </w:tc>
        <w:tc>
          <w:tcPr>
            <w:tcW w:w="2182" w:type="dxa"/>
            <w:vMerge w:val="restart"/>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Адрес электронной почты &lt;15&gt;</w:t>
            </w:r>
          </w:p>
        </w:tc>
      </w:tr>
      <w:tr w:rsidR="003E1A05" w:rsidRPr="003E1A05" w:rsidTr="003E1A05">
        <w:tc>
          <w:tcPr>
            <w:tcW w:w="2599" w:type="dxa"/>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Наличие права аренды или права безвозмездного пользования на имущество  &lt;10&gt;</w:t>
            </w:r>
          </w:p>
        </w:tc>
        <w:tc>
          <w:tcPr>
            <w:tcW w:w="2440" w:type="dxa"/>
            <w:shd w:val="clear" w:color="auto" w:fill="auto"/>
          </w:tcPr>
          <w:p w:rsidR="003E1A05" w:rsidRPr="003E1A05" w:rsidRDefault="003E1A05" w:rsidP="003E1A05">
            <w:pPr>
              <w:suppressAutoHyphens w:val="0"/>
              <w:autoSpaceDE w:val="0"/>
              <w:autoSpaceDN w:val="0"/>
              <w:adjustRightInd w:val="0"/>
              <w:jc w:val="both"/>
              <w:rPr>
                <w:lang w:eastAsia="ru-RU"/>
              </w:rPr>
            </w:pPr>
            <w:r w:rsidRPr="003E1A05">
              <w:rPr>
                <w:lang w:eastAsia="ru-RU"/>
              </w:rPr>
              <w:t>Дата окончания срока действия договора (при наличии)</w:t>
            </w:r>
          </w:p>
        </w:tc>
        <w:tc>
          <w:tcPr>
            <w:tcW w:w="1943" w:type="dxa"/>
            <w:vMerge/>
            <w:shd w:val="clear" w:color="auto" w:fill="auto"/>
          </w:tcPr>
          <w:p w:rsidR="003E1A05" w:rsidRPr="003E1A05" w:rsidRDefault="003E1A05" w:rsidP="003E1A05">
            <w:pPr>
              <w:suppressAutoHyphens w:val="0"/>
              <w:autoSpaceDE w:val="0"/>
              <w:autoSpaceDN w:val="0"/>
              <w:adjustRightInd w:val="0"/>
              <w:jc w:val="both"/>
              <w:rPr>
                <w:lang w:eastAsia="ru-RU"/>
              </w:rPr>
            </w:pPr>
          </w:p>
        </w:tc>
        <w:tc>
          <w:tcPr>
            <w:tcW w:w="1741" w:type="dxa"/>
            <w:vMerge/>
            <w:shd w:val="clear" w:color="auto" w:fill="auto"/>
          </w:tcPr>
          <w:p w:rsidR="003E1A05" w:rsidRPr="003E1A05" w:rsidRDefault="003E1A05" w:rsidP="003E1A05">
            <w:pPr>
              <w:suppressAutoHyphens w:val="0"/>
              <w:autoSpaceDE w:val="0"/>
              <w:autoSpaceDN w:val="0"/>
              <w:adjustRightInd w:val="0"/>
              <w:jc w:val="both"/>
              <w:rPr>
                <w:lang w:eastAsia="ru-RU"/>
              </w:rPr>
            </w:pPr>
          </w:p>
        </w:tc>
        <w:tc>
          <w:tcPr>
            <w:tcW w:w="2068" w:type="dxa"/>
            <w:vMerge/>
            <w:shd w:val="clear" w:color="auto" w:fill="auto"/>
          </w:tcPr>
          <w:p w:rsidR="003E1A05" w:rsidRPr="003E1A05" w:rsidRDefault="003E1A05" w:rsidP="003E1A05">
            <w:pPr>
              <w:suppressAutoHyphens w:val="0"/>
              <w:autoSpaceDE w:val="0"/>
              <w:autoSpaceDN w:val="0"/>
              <w:adjustRightInd w:val="0"/>
              <w:jc w:val="both"/>
              <w:rPr>
                <w:lang w:eastAsia="ru-RU"/>
              </w:rPr>
            </w:pPr>
          </w:p>
        </w:tc>
        <w:tc>
          <w:tcPr>
            <w:tcW w:w="1877" w:type="dxa"/>
            <w:vMerge/>
            <w:shd w:val="clear" w:color="auto" w:fill="auto"/>
          </w:tcPr>
          <w:p w:rsidR="003E1A05" w:rsidRPr="003E1A05" w:rsidRDefault="003E1A05" w:rsidP="003E1A05">
            <w:pPr>
              <w:suppressAutoHyphens w:val="0"/>
              <w:autoSpaceDE w:val="0"/>
              <w:autoSpaceDN w:val="0"/>
              <w:adjustRightInd w:val="0"/>
              <w:jc w:val="both"/>
              <w:rPr>
                <w:lang w:eastAsia="ru-RU"/>
              </w:rPr>
            </w:pPr>
          </w:p>
        </w:tc>
        <w:tc>
          <w:tcPr>
            <w:tcW w:w="2182" w:type="dxa"/>
            <w:vMerge/>
            <w:shd w:val="clear" w:color="auto" w:fill="auto"/>
          </w:tcPr>
          <w:p w:rsidR="003E1A05" w:rsidRPr="003E1A05" w:rsidRDefault="003E1A05" w:rsidP="003E1A05">
            <w:pPr>
              <w:suppressAutoHyphens w:val="0"/>
              <w:autoSpaceDE w:val="0"/>
              <w:autoSpaceDN w:val="0"/>
              <w:adjustRightInd w:val="0"/>
              <w:jc w:val="both"/>
              <w:rPr>
                <w:lang w:eastAsia="ru-RU"/>
              </w:rPr>
            </w:pPr>
          </w:p>
        </w:tc>
      </w:tr>
      <w:tr w:rsidR="003E1A05" w:rsidRPr="003E1A05" w:rsidTr="003E1A05">
        <w:tc>
          <w:tcPr>
            <w:tcW w:w="2599"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17</w:t>
            </w:r>
          </w:p>
        </w:tc>
        <w:tc>
          <w:tcPr>
            <w:tcW w:w="2440"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18</w:t>
            </w:r>
          </w:p>
        </w:tc>
        <w:tc>
          <w:tcPr>
            <w:tcW w:w="1943"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19</w:t>
            </w:r>
          </w:p>
        </w:tc>
        <w:tc>
          <w:tcPr>
            <w:tcW w:w="1741"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20</w:t>
            </w:r>
          </w:p>
        </w:tc>
        <w:tc>
          <w:tcPr>
            <w:tcW w:w="2068"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21</w:t>
            </w:r>
          </w:p>
        </w:tc>
        <w:tc>
          <w:tcPr>
            <w:tcW w:w="1877"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22</w:t>
            </w:r>
          </w:p>
        </w:tc>
        <w:tc>
          <w:tcPr>
            <w:tcW w:w="2182" w:type="dxa"/>
            <w:shd w:val="clear" w:color="auto" w:fill="auto"/>
          </w:tcPr>
          <w:p w:rsidR="003E1A05" w:rsidRPr="003E1A05" w:rsidRDefault="003E1A05" w:rsidP="003E1A05">
            <w:pPr>
              <w:suppressAutoHyphens w:val="0"/>
              <w:autoSpaceDE w:val="0"/>
              <w:autoSpaceDN w:val="0"/>
              <w:adjustRightInd w:val="0"/>
              <w:jc w:val="center"/>
              <w:rPr>
                <w:lang w:eastAsia="ru-RU"/>
              </w:rPr>
            </w:pPr>
            <w:r w:rsidRPr="003E1A05">
              <w:rPr>
                <w:lang w:eastAsia="ru-RU"/>
              </w:rPr>
              <w:t>23</w:t>
            </w:r>
          </w:p>
        </w:tc>
      </w:tr>
    </w:tbl>
    <w:p w:rsidR="003E1A05" w:rsidRPr="003E1A05" w:rsidRDefault="003E1A05" w:rsidP="003E1A05">
      <w:pPr>
        <w:suppressAutoHyphens w:val="0"/>
        <w:autoSpaceDE w:val="0"/>
        <w:autoSpaceDN w:val="0"/>
        <w:adjustRightInd w:val="0"/>
        <w:jc w:val="both"/>
        <w:rPr>
          <w:lang w:eastAsia="ru-RU"/>
        </w:rPr>
        <w:sectPr w:rsidR="003E1A05" w:rsidRPr="003E1A05" w:rsidSect="003E1A05">
          <w:pgSz w:w="16838" w:h="11906" w:orient="landscape"/>
          <w:pgMar w:top="1701" w:right="1134" w:bottom="850" w:left="1134" w:header="708" w:footer="708" w:gutter="0"/>
          <w:cols w:space="708"/>
          <w:docGrid w:linePitch="360"/>
        </w:sectPr>
      </w:pPr>
    </w:p>
    <w:p w:rsidR="003E1A05" w:rsidRPr="003E1A05" w:rsidRDefault="003E1A05" w:rsidP="003E1A05">
      <w:pPr>
        <w:suppressAutoHyphens w:val="0"/>
        <w:autoSpaceDE w:val="0"/>
        <w:autoSpaceDN w:val="0"/>
        <w:adjustRightInd w:val="0"/>
        <w:ind w:firstLine="540"/>
        <w:jc w:val="both"/>
        <w:rPr>
          <w:lang w:eastAsia="ru-RU"/>
        </w:rPr>
      </w:pPr>
      <w:r w:rsidRPr="003E1A05">
        <w:rPr>
          <w:lang w:eastAsia="ru-RU"/>
        </w:rPr>
        <w:lastRenderedPageBreak/>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3E1A05" w:rsidRPr="003E1A05" w:rsidRDefault="003E1A05" w:rsidP="003E1A05">
      <w:pPr>
        <w:suppressAutoHyphens w:val="0"/>
        <w:autoSpaceDE w:val="0"/>
        <w:autoSpaceDN w:val="0"/>
        <w:adjustRightInd w:val="0"/>
        <w:ind w:firstLine="540"/>
        <w:jc w:val="both"/>
        <w:rPr>
          <w:lang w:eastAsia="ru-RU"/>
        </w:rPr>
      </w:pPr>
      <w:r w:rsidRPr="003E1A05">
        <w:rPr>
          <w:lang w:eastAsia="ru-RU"/>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3E1A05" w:rsidRPr="003E1A05" w:rsidRDefault="003E1A05" w:rsidP="003E1A05">
      <w:pPr>
        <w:suppressAutoHyphens w:val="0"/>
        <w:autoSpaceDE w:val="0"/>
        <w:autoSpaceDN w:val="0"/>
        <w:adjustRightInd w:val="0"/>
        <w:ind w:firstLine="540"/>
        <w:jc w:val="both"/>
        <w:rPr>
          <w:lang w:eastAsia="ru-RU"/>
        </w:rPr>
      </w:pPr>
      <w:r w:rsidRPr="003E1A05">
        <w:rPr>
          <w:lang w:eastAsia="ru-RU"/>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3E1A05" w:rsidRPr="003E1A05" w:rsidRDefault="003E1A05" w:rsidP="003E1A05">
      <w:pPr>
        <w:suppressAutoHyphens w:val="0"/>
        <w:autoSpaceDE w:val="0"/>
        <w:autoSpaceDN w:val="0"/>
        <w:adjustRightInd w:val="0"/>
        <w:ind w:firstLine="540"/>
        <w:jc w:val="both"/>
        <w:rPr>
          <w:lang w:eastAsia="ru-RU"/>
        </w:rPr>
      </w:pPr>
      <w:r w:rsidRPr="003E1A05">
        <w:rPr>
          <w:lang w:eastAsia="ru-RU"/>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3E1A05" w:rsidRPr="003E1A05" w:rsidRDefault="003E1A05" w:rsidP="003E1A05">
      <w:pPr>
        <w:suppressAutoHyphens w:val="0"/>
        <w:autoSpaceDE w:val="0"/>
        <w:autoSpaceDN w:val="0"/>
        <w:adjustRightInd w:val="0"/>
        <w:ind w:firstLine="540"/>
        <w:jc w:val="both"/>
        <w:rPr>
          <w:lang w:eastAsia="ru-RU"/>
        </w:rPr>
      </w:pPr>
      <w:r w:rsidRPr="003E1A05">
        <w:rPr>
          <w:lang w:eastAsia="ru-RU"/>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3E1A05" w:rsidRPr="003E1A05" w:rsidRDefault="003E1A05" w:rsidP="003E1A05">
      <w:pPr>
        <w:suppressAutoHyphens w:val="0"/>
        <w:autoSpaceDE w:val="0"/>
        <w:autoSpaceDN w:val="0"/>
        <w:adjustRightInd w:val="0"/>
        <w:ind w:firstLine="540"/>
        <w:jc w:val="both"/>
        <w:rPr>
          <w:lang w:eastAsia="ru-RU"/>
        </w:rPr>
      </w:pPr>
      <w:r w:rsidRPr="003E1A05">
        <w:rPr>
          <w:lang w:eastAsia="ru-RU"/>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3E1A05" w:rsidRPr="003E1A05" w:rsidRDefault="003E1A05" w:rsidP="003E1A05">
      <w:pPr>
        <w:suppressAutoHyphens w:val="0"/>
        <w:autoSpaceDE w:val="0"/>
        <w:autoSpaceDN w:val="0"/>
        <w:adjustRightInd w:val="0"/>
        <w:ind w:firstLine="540"/>
        <w:jc w:val="both"/>
        <w:rPr>
          <w:lang w:eastAsia="ru-RU"/>
        </w:rPr>
      </w:pPr>
      <w:r w:rsidRPr="003E1A05">
        <w:rPr>
          <w:lang w:eastAsia="ru-RU"/>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3E1A05" w:rsidRPr="003E1A05" w:rsidRDefault="003E1A05" w:rsidP="003E1A05">
      <w:pPr>
        <w:suppressAutoHyphens w:val="0"/>
        <w:autoSpaceDE w:val="0"/>
        <w:autoSpaceDN w:val="0"/>
        <w:adjustRightInd w:val="0"/>
        <w:ind w:firstLine="540"/>
        <w:jc w:val="both"/>
        <w:rPr>
          <w:lang w:eastAsia="ru-RU"/>
        </w:rPr>
      </w:pPr>
      <w:r w:rsidRPr="003E1A05">
        <w:rPr>
          <w:lang w:eastAsia="ru-RU"/>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3E1A05" w:rsidRPr="003E1A05" w:rsidRDefault="003E1A05" w:rsidP="003E1A05">
      <w:pPr>
        <w:suppressAutoHyphens w:val="0"/>
        <w:autoSpaceDE w:val="0"/>
        <w:autoSpaceDN w:val="0"/>
        <w:adjustRightInd w:val="0"/>
        <w:ind w:firstLine="540"/>
        <w:jc w:val="both"/>
        <w:rPr>
          <w:lang w:eastAsia="ru-RU"/>
        </w:rPr>
      </w:pPr>
      <w:r w:rsidRPr="003E1A05">
        <w:rPr>
          <w:lang w:eastAsia="ru-RU"/>
        </w:rPr>
        <w:t>&lt;10&gt; Указывается «Да» или «Нет».</w:t>
      </w:r>
    </w:p>
    <w:p w:rsidR="003E1A05" w:rsidRPr="003E1A05" w:rsidRDefault="003E1A05" w:rsidP="003E1A05">
      <w:pPr>
        <w:suppressAutoHyphens w:val="0"/>
        <w:autoSpaceDE w:val="0"/>
        <w:autoSpaceDN w:val="0"/>
        <w:adjustRightInd w:val="0"/>
        <w:ind w:firstLine="540"/>
        <w:jc w:val="both"/>
        <w:rPr>
          <w:lang w:eastAsia="ru-RU"/>
        </w:rPr>
      </w:pPr>
      <w:r w:rsidRPr="003E1A05">
        <w:rPr>
          <w:lang w:eastAsia="ru-RU"/>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3E1A05" w:rsidRPr="003E1A05" w:rsidRDefault="003E1A05" w:rsidP="003E1A05">
      <w:pPr>
        <w:suppressAutoHyphens w:val="0"/>
        <w:autoSpaceDE w:val="0"/>
        <w:autoSpaceDN w:val="0"/>
        <w:adjustRightInd w:val="0"/>
        <w:ind w:firstLine="540"/>
        <w:jc w:val="both"/>
        <w:rPr>
          <w:lang w:eastAsia="ru-RU"/>
        </w:rPr>
      </w:pPr>
      <w:r w:rsidRPr="003E1A05">
        <w:rPr>
          <w:lang w:eastAsia="ru-RU"/>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3E1A05" w:rsidRPr="003E1A05" w:rsidRDefault="003E1A05" w:rsidP="003E1A05">
      <w:pPr>
        <w:suppressAutoHyphens w:val="0"/>
        <w:autoSpaceDE w:val="0"/>
        <w:autoSpaceDN w:val="0"/>
        <w:adjustRightInd w:val="0"/>
        <w:ind w:firstLine="540"/>
        <w:jc w:val="both"/>
        <w:rPr>
          <w:lang w:eastAsia="ru-RU"/>
        </w:rPr>
      </w:pPr>
      <w:r w:rsidRPr="003E1A05">
        <w:rPr>
          <w:lang w:eastAsia="ru-RU"/>
        </w:rPr>
        <w:t>&lt;13&gt; ИНН указывается только для государственного (муниципального) унитарного предприятия, государственного (муниципального) учреждения.</w:t>
      </w:r>
    </w:p>
    <w:p w:rsidR="003E1A05" w:rsidRPr="003E1A05" w:rsidRDefault="003E1A05" w:rsidP="003E1A05">
      <w:pPr>
        <w:suppressAutoHyphens w:val="0"/>
        <w:autoSpaceDE w:val="0"/>
        <w:autoSpaceDN w:val="0"/>
        <w:adjustRightInd w:val="0"/>
        <w:ind w:firstLine="540"/>
        <w:jc w:val="both"/>
        <w:rPr>
          <w:lang w:eastAsia="ru-RU"/>
        </w:rPr>
      </w:pPr>
      <w:r w:rsidRPr="003E1A05">
        <w:rPr>
          <w:lang w:eastAsia="ru-RU"/>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3E1A05" w:rsidRPr="003E1A05" w:rsidRDefault="003E1A05" w:rsidP="003E1A05">
      <w:pPr>
        <w:suppressAutoHyphens w:val="0"/>
        <w:autoSpaceDE w:val="0"/>
        <w:autoSpaceDN w:val="0"/>
        <w:adjustRightInd w:val="0"/>
        <w:jc w:val="both"/>
        <w:rPr>
          <w:lang w:eastAsia="ru-RU"/>
        </w:rPr>
      </w:pPr>
    </w:p>
    <w:p w:rsidR="003E1A05" w:rsidRPr="003E1A05" w:rsidRDefault="003E1A05" w:rsidP="003E1A05">
      <w:pPr>
        <w:suppressAutoHyphens w:val="0"/>
        <w:autoSpaceDE w:val="0"/>
        <w:autoSpaceDN w:val="0"/>
        <w:adjustRightInd w:val="0"/>
        <w:jc w:val="right"/>
        <w:rPr>
          <w:rFonts w:eastAsia="Calibri"/>
          <w:lang w:eastAsia="en-US"/>
        </w:rPr>
      </w:pPr>
      <w:r w:rsidRPr="003E1A05">
        <w:rPr>
          <w:rFonts w:eastAsia="Calibri"/>
          <w:lang w:eastAsia="en-US"/>
        </w:rPr>
        <w:lastRenderedPageBreak/>
        <w:t>Приложение 3</w:t>
      </w:r>
    </w:p>
    <w:p w:rsidR="003E1A05" w:rsidRPr="003E1A05" w:rsidRDefault="003E1A05" w:rsidP="003E1A05">
      <w:pPr>
        <w:suppressAutoHyphens w:val="0"/>
        <w:autoSpaceDE w:val="0"/>
        <w:autoSpaceDN w:val="0"/>
        <w:adjustRightInd w:val="0"/>
        <w:jc w:val="right"/>
        <w:rPr>
          <w:kern w:val="2"/>
          <w:lang w:eastAsia="ru-RU"/>
        </w:rPr>
      </w:pPr>
      <w:r w:rsidRPr="003E1A05">
        <w:rPr>
          <w:rFonts w:eastAsia="Calibri"/>
          <w:lang w:eastAsia="en-US"/>
        </w:rPr>
        <w:t>к решению Совета</w:t>
      </w:r>
      <w:r w:rsidRPr="003E1A05">
        <w:rPr>
          <w:rFonts w:eastAsia="Calibri"/>
          <w:lang w:eastAsia="en-US"/>
        </w:rPr>
        <w:br/>
      </w:r>
      <w:r w:rsidRPr="003E1A05">
        <w:rPr>
          <w:color w:val="000000"/>
          <w:lang w:eastAsia="ru-RU"/>
        </w:rPr>
        <w:t>Побединского сельского поселения</w:t>
      </w:r>
    </w:p>
    <w:p w:rsidR="003E1A05" w:rsidRPr="003E1A05" w:rsidRDefault="003E1A05" w:rsidP="003E1A05">
      <w:pPr>
        <w:suppressAutoHyphens w:val="0"/>
        <w:autoSpaceDE w:val="0"/>
        <w:autoSpaceDN w:val="0"/>
        <w:adjustRightInd w:val="0"/>
        <w:jc w:val="right"/>
        <w:rPr>
          <w:rFonts w:eastAsia="Calibri"/>
          <w:lang w:eastAsia="en-US"/>
        </w:rPr>
      </w:pPr>
      <w:r w:rsidRPr="003E1A05">
        <w:rPr>
          <w:lang w:eastAsia="ru-RU"/>
        </w:rPr>
        <w:t>от «22» апреля 2022 г. № 182</w:t>
      </w:r>
    </w:p>
    <w:p w:rsidR="003E1A05" w:rsidRPr="003E1A05" w:rsidRDefault="003E1A05" w:rsidP="003E1A05">
      <w:pPr>
        <w:suppressAutoHyphens w:val="0"/>
        <w:autoSpaceDE w:val="0"/>
        <w:autoSpaceDN w:val="0"/>
        <w:adjustRightInd w:val="0"/>
        <w:jc w:val="right"/>
        <w:rPr>
          <w:lang w:eastAsia="ru-RU"/>
        </w:rPr>
      </w:pPr>
    </w:p>
    <w:p w:rsidR="003E1A05" w:rsidRPr="003E1A05" w:rsidRDefault="003E1A05" w:rsidP="003E1A05">
      <w:pPr>
        <w:shd w:val="clear" w:color="auto" w:fill="FFFFFF"/>
        <w:suppressAutoHyphens w:val="0"/>
        <w:spacing w:after="160" w:line="259" w:lineRule="auto"/>
        <w:ind w:firstLine="851"/>
        <w:jc w:val="center"/>
        <w:rPr>
          <w:rFonts w:eastAsiaTheme="minorHAnsi"/>
          <w:b/>
          <w:color w:val="000000"/>
          <w:lang w:eastAsia="en-US"/>
        </w:rPr>
      </w:pPr>
      <w:r w:rsidRPr="003E1A05">
        <w:rPr>
          <w:rFonts w:eastAsiaTheme="minorHAnsi"/>
          <w:b/>
          <w:color w:val="000000"/>
          <w:lang w:eastAsia="en-US"/>
        </w:rPr>
        <w:t>Виды муниципального имущества, которое используется для формирования перечня муниципального имущества Побединского сельского поселения,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3E1A05" w:rsidRPr="003E1A05" w:rsidRDefault="003E1A05" w:rsidP="003E1A05">
      <w:pPr>
        <w:shd w:val="clear" w:color="auto" w:fill="FFFFFF"/>
        <w:suppressAutoHyphens w:val="0"/>
        <w:spacing w:after="160" w:line="259" w:lineRule="auto"/>
        <w:ind w:firstLine="851"/>
        <w:jc w:val="both"/>
        <w:rPr>
          <w:rFonts w:eastAsiaTheme="minorHAnsi"/>
          <w:color w:val="000000"/>
          <w:lang w:eastAsia="en-US"/>
        </w:rPr>
      </w:pPr>
      <w:r w:rsidRPr="003E1A05">
        <w:rPr>
          <w:rFonts w:eastAsiaTheme="minorHAnsi"/>
          <w:color w:val="000000"/>
          <w:lang w:eastAsia="en-US"/>
        </w:rPr>
        <w:t xml:space="preserve"> 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3E1A05" w:rsidRPr="003E1A05" w:rsidRDefault="003E1A05" w:rsidP="003E1A05">
      <w:pPr>
        <w:shd w:val="clear" w:color="auto" w:fill="FFFFFF"/>
        <w:suppressAutoHyphens w:val="0"/>
        <w:spacing w:after="160" w:line="259" w:lineRule="auto"/>
        <w:ind w:firstLine="851"/>
        <w:jc w:val="both"/>
        <w:rPr>
          <w:rFonts w:eastAsiaTheme="minorHAnsi"/>
          <w:color w:val="000000"/>
          <w:lang w:eastAsia="en-US"/>
        </w:rPr>
      </w:pPr>
      <w:r w:rsidRPr="003E1A05">
        <w:rPr>
          <w:rFonts w:eastAsiaTheme="minorHAnsi"/>
          <w:color w:val="000000"/>
          <w:lang w:eastAsia="en-US"/>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3E1A05" w:rsidRPr="003E1A05" w:rsidRDefault="003E1A05" w:rsidP="003E1A05">
      <w:pPr>
        <w:shd w:val="clear" w:color="auto" w:fill="FFFFFF"/>
        <w:suppressAutoHyphens w:val="0"/>
        <w:spacing w:after="160" w:line="259" w:lineRule="auto"/>
        <w:ind w:firstLine="851"/>
        <w:jc w:val="both"/>
        <w:rPr>
          <w:rFonts w:eastAsiaTheme="minorHAnsi"/>
          <w:color w:val="000000"/>
          <w:lang w:eastAsia="en-US"/>
        </w:rPr>
      </w:pPr>
      <w:r w:rsidRPr="003E1A05">
        <w:rPr>
          <w:rFonts w:eastAsiaTheme="minorHAnsi"/>
          <w:color w:val="000000"/>
          <w:lang w:eastAsia="en-US"/>
        </w:rPr>
        <w:t xml:space="preserve">3. Имущество, переданное субъекту малого и среднего предпринимательства, </w:t>
      </w:r>
      <w:r w:rsidRPr="003E1A05">
        <w:rPr>
          <w:rFonts w:eastAsiaTheme="minorHAnsi"/>
          <w:lang w:eastAsia="en-US"/>
        </w:rPr>
        <w:t>организации инфраструктуры поддержки и физическому лицу, применяющему специальный налоговый режим</w:t>
      </w:r>
      <w:r w:rsidRPr="003E1A05">
        <w:rPr>
          <w:rFonts w:eastAsiaTheme="minorHAnsi"/>
          <w:color w:val="000000"/>
          <w:lang w:eastAsia="en-US"/>
        </w:rPr>
        <w:t xml:space="preserve"> по договору аренды, срок действия которого составляет не менее пяти лет.</w:t>
      </w:r>
    </w:p>
    <w:p w:rsidR="003E1A05" w:rsidRPr="003E1A05" w:rsidRDefault="003E1A05" w:rsidP="003E1A05">
      <w:pPr>
        <w:shd w:val="clear" w:color="auto" w:fill="FFFFFF"/>
        <w:suppressAutoHyphens w:val="0"/>
        <w:spacing w:after="160" w:line="259" w:lineRule="auto"/>
        <w:ind w:firstLine="851"/>
        <w:jc w:val="both"/>
        <w:rPr>
          <w:rFonts w:eastAsiaTheme="minorHAnsi"/>
          <w:color w:val="000000"/>
          <w:lang w:eastAsia="en-US"/>
        </w:rPr>
      </w:pPr>
      <w:r w:rsidRPr="003E1A05">
        <w:rPr>
          <w:rFonts w:eastAsiaTheme="minorHAnsi"/>
          <w:color w:val="000000"/>
          <w:lang w:eastAsia="en-US"/>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3E1A05" w:rsidRPr="003E1A05" w:rsidRDefault="003E1A05" w:rsidP="003E1A05">
      <w:pPr>
        <w:shd w:val="clear" w:color="auto" w:fill="FFFFFF"/>
        <w:suppressAutoHyphens w:val="0"/>
        <w:spacing w:after="160" w:line="259" w:lineRule="auto"/>
        <w:ind w:firstLine="851"/>
        <w:jc w:val="both"/>
        <w:rPr>
          <w:rFonts w:eastAsiaTheme="minorHAnsi"/>
          <w:color w:val="000000"/>
          <w:lang w:eastAsia="en-US"/>
        </w:rPr>
      </w:pPr>
      <w:r w:rsidRPr="003E1A05">
        <w:rPr>
          <w:rFonts w:eastAsiaTheme="minorHAnsi"/>
          <w:color w:val="000000"/>
          <w:lang w:eastAsia="en-US"/>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3E1A05" w:rsidRPr="003E1A05" w:rsidRDefault="003E1A05" w:rsidP="003E1A05">
      <w:pPr>
        <w:suppressAutoHyphens w:val="0"/>
        <w:rPr>
          <w:lang w:eastAsia="ru-RU"/>
        </w:rPr>
      </w:pPr>
    </w:p>
    <w:p w:rsidR="003E1A05" w:rsidRPr="003E1A05" w:rsidRDefault="003E1A05" w:rsidP="003E1A05">
      <w:pPr>
        <w:jc w:val="center"/>
        <w:rPr>
          <w:b/>
          <w:bCs/>
        </w:rPr>
      </w:pPr>
      <w:r w:rsidRPr="003E1A05">
        <w:rPr>
          <w:b/>
          <w:bCs/>
        </w:rPr>
        <w:t>СОВЕТ ПОБЕДИНСКОГО СЕЛЬСКОГО ПОСЕЛЕНИЯ</w:t>
      </w:r>
    </w:p>
    <w:p w:rsidR="003E1A05" w:rsidRPr="003E1A05" w:rsidRDefault="003E1A05" w:rsidP="003E1A05">
      <w:pPr>
        <w:pStyle w:val="1"/>
        <w:jc w:val="center"/>
        <w:rPr>
          <w:sz w:val="24"/>
          <w:szCs w:val="24"/>
        </w:rPr>
      </w:pPr>
      <w:r w:rsidRPr="003E1A05">
        <w:rPr>
          <w:sz w:val="24"/>
          <w:szCs w:val="24"/>
        </w:rPr>
        <w:t>ШЕГАРСКОГО РАЙОНА ТОМСКОЙ ОБЛАСТИ</w:t>
      </w:r>
    </w:p>
    <w:p w:rsidR="003E1A05" w:rsidRPr="003E1A05" w:rsidRDefault="003E1A05" w:rsidP="003E1A05">
      <w:pPr>
        <w:jc w:val="center"/>
        <w:rPr>
          <w:b/>
          <w:bCs/>
        </w:rPr>
      </w:pPr>
    </w:p>
    <w:p w:rsidR="003E1A05" w:rsidRPr="003E1A05" w:rsidRDefault="003E1A05" w:rsidP="003E1A05">
      <w:pPr>
        <w:jc w:val="center"/>
        <w:rPr>
          <w:b/>
          <w:bCs/>
        </w:rPr>
      </w:pPr>
      <w:r w:rsidRPr="003E1A05">
        <w:rPr>
          <w:b/>
          <w:bCs/>
        </w:rPr>
        <w:t>РЕШЕНИЕ</w:t>
      </w:r>
    </w:p>
    <w:p w:rsidR="003E1A05" w:rsidRDefault="003E1A05" w:rsidP="003E1A05"/>
    <w:p w:rsidR="003E1A05" w:rsidRDefault="003E1A05" w:rsidP="003E1A05"/>
    <w:p w:rsidR="003E1A05" w:rsidRDefault="003E1A05" w:rsidP="003E1A05">
      <w:r>
        <w:t>«22» апреля 2022 г.                                                                                                        № 183</w:t>
      </w:r>
    </w:p>
    <w:p w:rsidR="003E1A05" w:rsidRDefault="003E1A05" w:rsidP="003E1A05"/>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567"/>
      </w:tblGrid>
      <w:tr w:rsidR="003E1A05" w:rsidTr="003E1A05">
        <w:tc>
          <w:tcPr>
            <w:tcW w:w="4646" w:type="dxa"/>
          </w:tcPr>
          <w:p w:rsidR="003E1A05" w:rsidRPr="004C3FDE" w:rsidRDefault="003E1A05" w:rsidP="003E1A05">
            <w:pPr>
              <w:pStyle w:val="a9"/>
              <w:ind w:firstLine="708"/>
              <w:rPr>
                <w:b/>
                <w:sz w:val="24"/>
              </w:rPr>
            </w:pPr>
            <w:r w:rsidRPr="004C3FDE">
              <w:rPr>
                <w:sz w:val="24"/>
              </w:rPr>
              <w:t xml:space="preserve">О результатах   </w:t>
            </w:r>
            <w:proofErr w:type="gramStart"/>
            <w:r w:rsidRPr="004C3FDE">
              <w:rPr>
                <w:sz w:val="24"/>
              </w:rPr>
              <w:t>деятельности  Главы</w:t>
            </w:r>
            <w:proofErr w:type="gramEnd"/>
            <w:r w:rsidRPr="004C3FDE">
              <w:rPr>
                <w:sz w:val="24"/>
              </w:rPr>
              <w:t xml:space="preserve"> Побединского сельского поселения Шегарского района, деятельности Администрации Побединского сельского поселения за 2021 год</w:t>
            </w:r>
          </w:p>
          <w:p w:rsidR="003E1A05" w:rsidRPr="00D91E07" w:rsidRDefault="003E1A05" w:rsidP="003E1A05">
            <w:pPr>
              <w:jc w:val="center"/>
              <w:rPr>
                <w:sz w:val="27"/>
                <w:szCs w:val="27"/>
              </w:rPr>
            </w:pPr>
          </w:p>
          <w:p w:rsidR="003E1A05" w:rsidRPr="004C3FDE" w:rsidRDefault="003E1A05" w:rsidP="003E1A05">
            <w:pPr>
              <w:pStyle w:val="a9"/>
              <w:rPr>
                <w:b/>
              </w:rPr>
            </w:pPr>
          </w:p>
        </w:tc>
        <w:tc>
          <w:tcPr>
            <w:tcW w:w="4567" w:type="dxa"/>
          </w:tcPr>
          <w:p w:rsidR="003E1A05" w:rsidRDefault="003E1A05" w:rsidP="003E1A05">
            <w:pPr>
              <w:pStyle w:val="a9"/>
              <w:rPr>
                <w:b/>
              </w:rPr>
            </w:pPr>
          </w:p>
        </w:tc>
      </w:tr>
    </w:tbl>
    <w:p w:rsidR="003E1A05" w:rsidRPr="004C3FDE" w:rsidRDefault="003E1A05" w:rsidP="003E1A05">
      <w:pPr>
        <w:pStyle w:val="a9"/>
        <w:ind w:firstLine="567"/>
        <w:rPr>
          <w:b/>
          <w:sz w:val="24"/>
        </w:rPr>
      </w:pPr>
      <w:r w:rsidRPr="00D91E07">
        <w:lastRenderedPageBreak/>
        <w:t xml:space="preserve">          </w:t>
      </w:r>
      <w:r w:rsidRPr="004C3FDE">
        <w:rPr>
          <w:sz w:val="24"/>
        </w:rPr>
        <w:t xml:space="preserve">Рассмотрев и обсудив представленную информацию о результатах   </w:t>
      </w:r>
      <w:proofErr w:type="gramStart"/>
      <w:r w:rsidRPr="004C3FDE">
        <w:rPr>
          <w:sz w:val="24"/>
        </w:rPr>
        <w:t>деятельности  Главы</w:t>
      </w:r>
      <w:proofErr w:type="gramEnd"/>
      <w:r w:rsidRPr="004C3FDE">
        <w:rPr>
          <w:sz w:val="24"/>
        </w:rPr>
        <w:t xml:space="preserve"> Побединского сельского поселения Шегарского района Томской области , деятельности Администрации Побединского сельского поселения за 2021 год</w:t>
      </w:r>
    </w:p>
    <w:p w:rsidR="003E1A05" w:rsidRPr="00D91E07" w:rsidRDefault="003E1A05" w:rsidP="003E1A05">
      <w:pPr>
        <w:jc w:val="center"/>
        <w:rPr>
          <w:sz w:val="27"/>
          <w:szCs w:val="27"/>
        </w:rPr>
      </w:pPr>
    </w:p>
    <w:p w:rsidR="003E1A05" w:rsidRPr="00D91E07" w:rsidRDefault="003E1A05" w:rsidP="003E1A05">
      <w:pPr>
        <w:jc w:val="both"/>
        <w:rPr>
          <w:sz w:val="28"/>
        </w:rPr>
      </w:pPr>
    </w:p>
    <w:p w:rsidR="003E1A05" w:rsidRPr="004C3FDE" w:rsidRDefault="003E1A05" w:rsidP="003E1A05">
      <w:pPr>
        <w:jc w:val="center"/>
        <w:rPr>
          <w:b/>
          <w:color w:val="000000"/>
        </w:rPr>
      </w:pPr>
      <w:r w:rsidRPr="004C3FDE">
        <w:rPr>
          <w:b/>
          <w:color w:val="000000"/>
        </w:rPr>
        <w:t>Совет Побединского сельского поселения решил:</w:t>
      </w:r>
    </w:p>
    <w:p w:rsidR="003E1A05" w:rsidRPr="00D91E07" w:rsidRDefault="003E1A05" w:rsidP="003E1A05">
      <w:pPr>
        <w:jc w:val="center"/>
        <w:rPr>
          <w:sz w:val="28"/>
        </w:rPr>
      </w:pPr>
    </w:p>
    <w:p w:rsidR="003E1A05" w:rsidRPr="00D91E07" w:rsidRDefault="003E1A05" w:rsidP="003E1A05">
      <w:pPr>
        <w:rPr>
          <w:sz w:val="28"/>
        </w:rPr>
      </w:pPr>
      <w:r w:rsidRPr="00D91E07">
        <w:rPr>
          <w:sz w:val="28"/>
        </w:rPr>
        <w:tab/>
      </w:r>
    </w:p>
    <w:p w:rsidR="003E1A05" w:rsidRPr="004C3FDE" w:rsidRDefault="003E1A05" w:rsidP="003E1A05">
      <w:pPr>
        <w:pStyle w:val="a9"/>
        <w:numPr>
          <w:ilvl w:val="0"/>
          <w:numId w:val="7"/>
        </w:numPr>
        <w:suppressAutoHyphens w:val="0"/>
        <w:ind w:left="0" w:firstLine="709"/>
        <w:rPr>
          <w:b/>
          <w:sz w:val="24"/>
        </w:rPr>
      </w:pPr>
      <w:r w:rsidRPr="004C3FDE">
        <w:rPr>
          <w:sz w:val="24"/>
        </w:rPr>
        <w:t xml:space="preserve">Принять </w:t>
      </w:r>
      <w:proofErr w:type="gramStart"/>
      <w:r w:rsidRPr="004C3FDE">
        <w:rPr>
          <w:sz w:val="24"/>
        </w:rPr>
        <w:t>к  сведению</w:t>
      </w:r>
      <w:proofErr w:type="gramEnd"/>
      <w:r w:rsidRPr="004C3FDE">
        <w:rPr>
          <w:sz w:val="24"/>
        </w:rPr>
        <w:t xml:space="preserve">  информацию  о результатах   деятельности  Главы Побединского сельского поселения Шегарского района Томской области , деятельности Администрации Побединского сельского поселения за 2021 год</w:t>
      </w:r>
      <w:r>
        <w:rPr>
          <w:sz w:val="24"/>
        </w:rPr>
        <w:t>.</w:t>
      </w:r>
    </w:p>
    <w:p w:rsidR="003E1A05" w:rsidRPr="004C3FDE" w:rsidRDefault="003E1A05" w:rsidP="003E1A05">
      <w:pPr>
        <w:ind w:firstLine="567"/>
        <w:jc w:val="both"/>
        <w:rPr>
          <w:color w:val="000000"/>
        </w:rPr>
      </w:pPr>
      <w:r w:rsidRPr="004C3FDE">
        <w:t>2.</w:t>
      </w:r>
      <w:r w:rsidRPr="004C3FDE">
        <w:rPr>
          <w:color w:val="1D1B11"/>
        </w:rPr>
        <w:t xml:space="preserve">Опубликовать настоящее решение в течение 10 дней в </w:t>
      </w:r>
      <w:r w:rsidRPr="004C3FDE">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13" w:history="1">
        <w:r w:rsidRPr="004C3FDE">
          <w:rPr>
            <w:color w:val="0563C1" w:themeColor="hyperlink"/>
            <w:u w:val="single"/>
            <w:lang w:val="en-US"/>
          </w:rPr>
          <w:t>www</w:t>
        </w:r>
        <w:r w:rsidRPr="004C3FDE">
          <w:rPr>
            <w:color w:val="0563C1" w:themeColor="hyperlink"/>
            <w:u w:val="single"/>
          </w:rPr>
          <w:t>.</w:t>
        </w:r>
        <w:proofErr w:type="spellStart"/>
        <w:r w:rsidRPr="004C3FDE">
          <w:rPr>
            <w:color w:val="0563C1" w:themeColor="hyperlink"/>
            <w:u w:val="single"/>
            <w:lang w:val="en-US"/>
          </w:rPr>
          <w:t>pobedasp</w:t>
        </w:r>
        <w:proofErr w:type="spellEnd"/>
        <w:r w:rsidRPr="004C3FDE">
          <w:rPr>
            <w:color w:val="0563C1" w:themeColor="hyperlink"/>
            <w:u w:val="single"/>
          </w:rPr>
          <w:t>.</w:t>
        </w:r>
        <w:proofErr w:type="spellStart"/>
        <w:r w:rsidRPr="004C3FDE">
          <w:rPr>
            <w:color w:val="0563C1" w:themeColor="hyperlink"/>
            <w:u w:val="single"/>
            <w:lang w:val="en-US"/>
          </w:rPr>
          <w:t>ru</w:t>
        </w:r>
        <w:proofErr w:type="spellEnd"/>
      </w:hyperlink>
      <w:r w:rsidRPr="004C3FDE">
        <w:rPr>
          <w:color w:val="000000"/>
        </w:rPr>
        <w:t>.</w:t>
      </w:r>
    </w:p>
    <w:p w:rsidR="003E1A05" w:rsidRDefault="003E1A05" w:rsidP="003E1A05"/>
    <w:p w:rsidR="003E1A05" w:rsidRDefault="003E1A05" w:rsidP="003E1A05">
      <w:r>
        <w:t>Председатель Совета</w:t>
      </w:r>
    </w:p>
    <w:p w:rsidR="003E1A05" w:rsidRDefault="003E1A05" w:rsidP="003E1A05">
      <w:r>
        <w:t>Побединского сельского поселения                                                               Н.Н. Варламова</w:t>
      </w:r>
    </w:p>
    <w:p w:rsidR="003E1A05" w:rsidRDefault="003E1A05" w:rsidP="003E1A05"/>
    <w:p w:rsidR="003E1A05" w:rsidRDefault="003E1A05" w:rsidP="003E1A05">
      <w:r>
        <w:t xml:space="preserve">Глава    Побединского                                                                         </w:t>
      </w:r>
    </w:p>
    <w:p w:rsidR="003E1A05" w:rsidRDefault="003E1A05" w:rsidP="003E1A05">
      <w:pPr>
        <w:tabs>
          <w:tab w:val="left" w:pos="7365"/>
        </w:tabs>
      </w:pPr>
      <w:r>
        <w:t xml:space="preserve">сельского поселения                                                                        </w:t>
      </w:r>
      <w:r>
        <w:tab/>
        <w:t xml:space="preserve"> </w:t>
      </w:r>
      <w:proofErr w:type="spellStart"/>
      <w:r>
        <w:t>В.П.Селиванов</w:t>
      </w:r>
      <w:proofErr w:type="spellEnd"/>
    </w:p>
    <w:p w:rsidR="003E1A05" w:rsidRDefault="003E1A05" w:rsidP="003E1A05"/>
    <w:p w:rsidR="003E1A05" w:rsidRPr="0095340D" w:rsidRDefault="003E1A05" w:rsidP="003E1A05">
      <w:pPr>
        <w:pStyle w:val="1"/>
        <w:rPr>
          <w:b/>
          <w:sz w:val="24"/>
        </w:rPr>
      </w:pPr>
      <w:r>
        <w:rPr>
          <w:sz w:val="24"/>
        </w:rPr>
        <w:t xml:space="preserve">                                                                        </w:t>
      </w:r>
    </w:p>
    <w:p w:rsidR="003E1A05" w:rsidRPr="0095340D" w:rsidRDefault="003E1A05" w:rsidP="003E1A05">
      <w:pPr>
        <w:pStyle w:val="a9"/>
        <w:rPr>
          <w:sz w:val="24"/>
        </w:rPr>
      </w:pPr>
      <w:r>
        <w:rPr>
          <w:sz w:val="24"/>
        </w:rPr>
        <w:t xml:space="preserve">Отчет </w:t>
      </w:r>
      <w:r w:rsidRPr="0095340D">
        <w:rPr>
          <w:sz w:val="24"/>
        </w:rPr>
        <w:t xml:space="preserve">Главы </w:t>
      </w:r>
      <w:r>
        <w:rPr>
          <w:sz w:val="24"/>
        </w:rPr>
        <w:t>Побединского сельского поселения</w:t>
      </w:r>
      <w:r w:rsidRPr="0095340D">
        <w:rPr>
          <w:sz w:val="24"/>
        </w:rPr>
        <w:t xml:space="preserve"> о результатах его деятельности,</w:t>
      </w:r>
    </w:p>
    <w:p w:rsidR="003E1A05" w:rsidRPr="00F11865" w:rsidRDefault="003E1A05" w:rsidP="003E1A05">
      <w:pPr>
        <w:pStyle w:val="a9"/>
        <w:rPr>
          <w:sz w:val="24"/>
        </w:rPr>
      </w:pPr>
      <w:r w:rsidRPr="0095340D">
        <w:rPr>
          <w:sz w:val="24"/>
        </w:rPr>
        <w:t xml:space="preserve">деятельности Администрации </w:t>
      </w:r>
      <w:r>
        <w:rPr>
          <w:sz w:val="24"/>
        </w:rPr>
        <w:t>Побединского сельского поселения</w:t>
      </w:r>
    </w:p>
    <w:p w:rsidR="003E1A05" w:rsidRPr="0095340D" w:rsidRDefault="003E1A05" w:rsidP="003E1A05">
      <w:pPr>
        <w:pStyle w:val="a9"/>
        <w:rPr>
          <w:sz w:val="24"/>
        </w:rPr>
      </w:pPr>
      <w:r>
        <w:rPr>
          <w:sz w:val="24"/>
        </w:rPr>
        <w:t>за 2021</w:t>
      </w:r>
      <w:r w:rsidRPr="0095340D">
        <w:rPr>
          <w:sz w:val="24"/>
        </w:rPr>
        <w:t xml:space="preserve"> год </w:t>
      </w:r>
    </w:p>
    <w:p w:rsidR="003E1A05" w:rsidRPr="00F11865" w:rsidRDefault="003E1A05" w:rsidP="003E1A05">
      <w:pPr>
        <w:autoSpaceDE w:val="0"/>
        <w:autoSpaceDN w:val="0"/>
        <w:adjustRightInd w:val="0"/>
        <w:spacing w:after="200" w:line="276" w:lineRule="auto"/>
        <w:ind w:left="360"/>
        <w:jc w:val="both"/>
        <w:rPr>
          <w:rFonts w:eastAsia="Calibri"/>
          <w:b/>
          <w:lang w:val="x-none"/>
        </w:rPr>
      </w:pPr>
    </w:p>
    <w:p w:rsidR="003E1A05" w:rsidRPr="00F11865" w:rsidRDefault="003E1A05" w:rsidP="003E1A05">
      <w:pPr>
        <w:pStyle w:val="af1"/>
        <w:numPr>
          <w:ilvl w:val="1"/>
          <w:numId w:val="8"/>
        </w:numPr>
        <w:suppressAutoHyphens w:val="0"/>
        <w:autoSpaceDE w:val="0"/>
        <w:autoSpaceDN w:val="0"/>
        <w:adjustRightInd w:val="0"/>
        <w:spacing w:after="200" w:line="276" w:lineRule="auto"/>
        <w:jc w:val="both"/>
        <w:rPr>
          <w:rFonts w:eastAsia="Calibri"/>
          <w:b/>
        </w:rPr>
      </w:pPr>
      <w:r w:rsidRPr="00F11865">
        <w:rPr>
          <w:rFonts w:eastAsia="Calibri"/>
          <w:b/>
        </w:rPr>
        <w:t>Общая информация.</w:t>
      </w:r>
    </w:p>
    <w:p w:rsidR="003E1A05" w:rsidRPr="00F11865" w:rsidRDefault="003E1A05" w:rsidP="003E1A05">
      <w:pPr>
        <w:autoSpaceDE w:val="0"/>
        <w:autoSpaceDN w:val="0"/>
        <w:adjustRightInd w:val="0"/>
        <w:jc w:val="both"/>
        <w:rPr>
          <w:rFonts w:eastAsia="Calibri"/>
        </w:rPr>
      </w:pPr>
      <w:r w:rsidRPr="00F11865">
        <w:rPr>
          <w:rFonts w:eastAsia="Calibri"/>
        </w:rPr>
        <w:t>На территории муниципального образования Побединское сельское   поселение расположено 3 населенных пункта, 4 дачно-строительных кооператива, 16 садовых товариществ.</w:t>
      </w:r>
    </w:p>
    <w:p w:rsidR="003E1A05" w:rsidRPr="00F11865" w:rsidRDefault="003E1A05" w:rsidP="003E1A05">
      <w:pPr>
        <w:autoSpaceDE w:val="0"/>
        <w:autoSpaceDN w:val="0"/>
        <w:adjustRightInd w:val="0"/>
        <w:jc w:val="both"/>
        <w:rPr>
          <w:rFonts w:eastAsia="Calibri"/>
        </w:rPr>
      </w:pPr>
    </w:p>
    <w:p w:rsidR="003E1A05" w:rsidRPr="00F11865" w:rsidRDefault="003E1A05" w:rsidP="003E1A05">
      <w:pPr>
        <w:autoSpaceDE w:val="0"/>
        <w:autoSpaceDN w:val="0"/>
        <w:adjustRightInd w:val="0"/>
        <w:jc w:val="both"/>
        <w:rPr>
          <w:rFonts w:eastAsia="Calibri"/>
        </w:rPr>
      </w:pPr>
      <w:r w:rsidRPr="00F11865">
        <w:rPr>
          <w:rFonts w:eastAsia="Calibri"/>
        </w:rPr>
        <w:t xml:space="preserve">На территории муниципального образования на 01.01.2022 зарегистрировано 2176 человек </w:t>
      </w:r>
      <w:proofErr w:type="gramStart"/>
      <w:r w:rsidRPr="00F11865">
        <w:rPr>
          <w:rFonts w:eastAsia="Calibri"/>
        </w:rPr>
        <w:t>( предварительная</w:t>
      </w:r>
      <w:proofErr w:type="gramEnd"/>
      <w:r w:rsidRPr="00F11865">
        <w:rPr>
          <w:rFonts w:eastAsia="Calibri"/>
        </w:rPr>
        <w:t xml:space="preserve"> статистика).</w:t>
      </w:r>
    </w:p>
    <w:p w:rsidR="003E1A05" w:rsidRPr="00F11865" w:rsidRDefault="003E1A05" w:rsidP="003E1A05">
      <w:pPr>
        <w:spacing w:after="200" w:line="276" w:lineRule="auto"/>
        <w:jc w:val="both"/>
        <w:rPr>
          <w:rFonts w:eastAsia="Calibri"/>
          <w:lang w:eastAsia="en-US"/>
        </w:rPr>
      </w:pPr>
    </w:p>
    <w:tbl>
      <w:tblPr>
        <w:tblW w:w="7981" w:type="dxa"/>
        <w:tblCellMar>
          <w:left w:w="0" w:type="dxa"/>
          <w:right w:w="0" w:type="dxa"/>
        </w:tblCellMar>
        <w:tblLook w:val="04A0" w:firstRow="1" w:lastRow="0" w:firstColumn="1" w:lastColumn="0" w:noHBand="0" w:noVBand="1"/>
      </w:tblPr>
      <w:tblGrid>
        <w:gridCol w:w="732"/>
        <w:gridCol w:w="2194"/>
        <w:gridCol w:w="1685"/>
        <w:gridCol w:w="1685"/>
        <w:gridCol w:w="1685"/>
      </w:tblGrid>
      <w:tr w:rsidR="003E1A05" w:rsidRPr="00F11865" w:rsidTr="003E1A05">
        <w:trPr>
          <w:trHeight w:val="2245"/>
        </w:trPr>
        <w:tc>
          <w:tcPr>
            <w:tcW w:w="732"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3E1A05" w:rsidRPr="00F11865" w:rsidRDefault="003E1A05" w:rsidP="003E1A05">
            <w:pPr>
              <w:jc w:val="both"/>
            </w:pPr>
            <w:r w:rsidRPr="00F11865">
              <w:rPr>
                <w:color w:val="000000"/>
              </w:rPr>
              <w:t>№ п/п</w:t>
            </w:r>
          </w:p>
        </w:tc>
        <w:tc>
          <w:tcPr>
            <w:tcW w:w="2194"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3E1A05" w:rsidRPr="00F11865" w:rsidRDefault="003E1A05" w:rsidP="003E1A05">
            <w:pPr>
              <w:jc w:val="both"/>
            </w:pPr>
            <w:r w:rsidRPr="00F11865">
              <w:rPr>
                <w:color w:val="000000"/>
              </w:rPr>
              <w:t>Наименование населенных пунктов, входящих в состав сельского поселения</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3E1A05" w:rsidRPr="00F11865" w:rsidRDefault="003E1A05" w:rsidP="003E1A05">
            <w:pPr>
              <w:jc w:val="both"/>
              <w:rPr>
                <w:color w:val="000000"/>
              </w:rPr>
            </w:pPr>
            <w:r w:rsidRPr="00F11865">
              <w:rPr>
                <w:color w:val="000000"/>
              </w:rPr>
              <w:t>Численность населения населенного пункта, чел.</w:t>
            </w:r>
          </w:p>
          <w:p w:rsidR="003E1A05" w:rsidRPr="00F11865" w:rsidRDefault="003E1A05" w:rsidP="003E1A05">
            <w:pPr>
              <w:jc w:val="both"/>
            </w:pPr>
            <w:r w:rsidRPr="00F11865">
              <w:rPr>
                <w:color w:val="000000"/>
              </w:rPr>
              <w:t>2020 год</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Pr>
          <w:p w:rsidR="003E1A05" w:rsidRPr="00F11865" w:rsidRDefault="003E1A05" w:rsidP="003E1A05">
            <w:pPr>
              <w:jc w:val="both"/>
              <w:rPr>
                <w:color w:val="000000"/>
              </w:rPr>
            </w:pPr>
            <w:r w:rsidRPr="00F11865">
              <w:rPr>
                <w:color w:val="000000"/>
              </w:rPr>
              <w:t>Численность населения населенного пункта, чел.</w:t>
            </w:r>
          </w:p>
          <w:p w:rsidR="003E1A05" w:rsidRPr="00F11865" w:rsidRDefault="003E1A05" w:rsidP="003E1A05">
            <w:pPr>
              <w:jc w:val="both"/>
              <w:rPr>
                <w:color w:val="000000"/>
              </w:rPr>
            </w:pPr>
            <w:r w:rsidRPr="00F11865">
              <w:rPr>
                <w:color w:val="000000"/>
              </w:rPr>
              <w:t>2021 год</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Pr>
          <w:p w:rsidR="003E1A05" w:rsidRPr="00F11865" w:rsidRDefault="003E1A05" w:rsidP="003E1A05">
            <w:pPr>
              <w:jc w:val="both"/>
              <w:rPr>
                <w:color w:val="000000"/>
              </w:rPr>
            </w:pPr>
            <w:r w:rsidRPr="00F11865">
              <w:rPr>
                <w:color w:val="000000"/>
              </w:rPr>
              <w:t>Естественный /миграционный прирост/убыль</w:t>
            </w:r>
          </w:p>
        </w:tc>
      </w:tr>
      <w:tr w:rsidR="003E1A05" w:rsidRPr="00F11865" w:rsidTr="003E1A05">
        <w:trPr>
          <w:trHeight w:val="363"/>
        </w:trPr>
        <w:tc>
          <w:tcPr>
            <w:tcW w:w="73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3E1A05" w:rsidRPr="00F11865" w:rsidRDefault="003E1A05" w:rsidP="003E1A05">
            <w:pPr>
              <w:jc w:val="both"/>
            </w:pPr>
            <w:r w:rsidRPr="00F11865">
              <w:rPr>
                <w:color w:val="000000"/>
              </w:rPr>
              <w:t>1.</w:t>
            </w:r>
          </w:p>
        </w:tc>
        <w:tc>
          <w:tcPr>
            <w:tcW w:w="2194"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E1A05" w:rsidRPr="00F11865" w:rsidRDefault="003E1A05" w:rsidP="003E1A05">
            <w:pPr>
              <w:jc w:val="both"/>
            </w:pPr>
            <w:r w:rsidRPr="00F11865">
              <w:rPr>
                <w:color w:val="000000"/>
              </w:rPr>
              <w:t>п. Победа</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E1A05" w:rsidRPr="00F11865" w:rsidRDefault="003E1A05" w:rsidP="003E1A05">
            <w:pPr>
              <w:jc w:val="both"/>
            </w:pPr>
            <w:r w:rsidRPr="00F11865">
              <w:rPr>
                <w:rFonts w:eastAsia="Arial Unicode MS"/>
                <w:color w:val="000000"/>
                <w:kern w:val="2"/>
              </w:rPr>
              <w:t>2126 (1615+511)</w:t>
            </w:r>
          </w:p>
        </w:tc>
        <w:tc>
          <w:tcPr>
            <w:tcW w:w="1685" w:type="dxa"/>
            <w:tcBorders>
              <w:top w:val="single" w:sz="8" w:space="0" w:color="000000"/>
              <w:left w:val="single" w:sz="8" w:space="0" w:color="000000"/>
              <w:bottom w:val="single" w:sz="8" w:space="0" w:color="000000"/>
              <w:right w:val="single" w:sz="8" w:space="0" w:color="000000"/>
            </w:tcBorders>
          </w:tcPr>
          <w:p w:rsidR="003E1A05" w:rsidRPr="00F11865" w:rsidRDefault="003E1A05" w:rsidP="003E1A05">
            <w:pPr>
              <w:jc w:val="both"/>
              <w:rPr>
                <w:rFonts w:eastAsia="Arial Unicode MS"/>
                <w:kern w:val="2"/>
              </w:rPr>
            </w:pPr>
            <w:r w:rsidRPr="00F11865">
              <w:rPr>
                <w:rFonts w:eastAsia="Arial Unicode MS"/>
                <w:kern w:val="2"/>
              </w:rPr>
              <w:t>1597+539</w:t>
            </w:r>
          </w:p>
          <w:p w:rsidR="003E1A05" w:rsidRPr="00F11865" w:rsidRDefault="003E1A05" w:rsidP="003E1A05">
            <w:pPr>
              <w:jc w:val="both"/>
              <w:rPr>
                <w:rFonts w:eastAsia="Arial Unicode MS"/>
                <w:color w:val="000000"/>
                <w:kern w:val="2"/>
              </w:rPr>
            </w:pPr>
            <w:r w:rsidRPr="00F11865">
              <w:rPr>
                <w:rFonts w:eastAsia="Arial Unicode MS"/>
                <w:kern w:val="2"/>
              </w:rPr>
              <w:t>=2136 *</w:t>
            </w:r>
          </w:p>
        </w:tc>
        <w:tc>
          <w:tcPr>
            <w:tcW w:w="1685" w:type="dxa"/>
            <w:tcBorders>
              <w:top w:val="single" w:sz="8" w:space="0" w:color="000000"/>
              <w:left w:val="single" w:sz="8" w:space="0" w:color="000000"/>
              <w:bottom w:val="single" w:sz="8" w:space="0" w:color="000000"/>
              <w:right w:val="single" w:sz="8" w:space="0" w:color="000000"/>
            </w:tcBorders>
          </w:tcPr>
          <w:p w:rsidR="003E1A05" w:rsidRPr="00F11865" w:rsidRDefault="003E1A05" w:rsidP="003E1A05">
            <w:pPr>
              <w:jc w:val="both"/>
              <w:rPr>
                <w:rFonts w:eastAsia="Arial Unicode MS"/>
                <w:color w:val="000000"/>
                <w:kern w:val="2"/>
              </w:rPr>
            </w:pPr>
            <w:r w:rsidRPr="00F11865">
              <w:rPr>
                <w:rFonts w:eastAsia="Arial Unicode MS"/>
                <w:color w:val="000000"/>
                <w:kern w:val="2"/>
              </w:rPr>
              <w:t>+10</w:t>
            </w:r>
          </w:p>
        </w:tc>
      </w:tr>
      <w:tr w:rsidR="003E1A05" w:rsidRPr="00F11865" w:rsidTr="003E1A05">
        <w:trPr>
          <w:trHeight w:val="257"/>
        </w:trPr>
        <w:tc>
          <w:tcPr>
            <w:tcW w:w="73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3E1A05" w:rsidRPr="00F11865" w:rsidRDefault="003E1A05" w:rsidP="003E1A05">
            <w:pPr>
              <w:jc w:val="both"/>
            </w:pPr>
            <w:r w:rsidRPr="00F11865">
              <w:rPr>
                <w:color w:val="000000"/>
              </w:rPr>
              <w:lastRenderedPageBreak/>
              <w:t>2.</w:t>
            </w:r>
          </w:p>
        </w:tc>
        <w:tc>
          <w:tcPr>
            <w:tcW w:w="2194"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E1A05" w:rsidRPr="00F11865" w:rsidRDefault="003E1A05" w:rsidP="003E1A05">
            <w:pPr>
              <w:jc w:val="both"/>
            </w:pPr>
            <w:r w:rsidRPr="00F11865">
              <w:rPr>
                <w:color w:val="000000"/>
              </w:rPr>
              <w:t xml:space="preserve">д. </w:t>
            </w:r>
            <w:proofErr w:type="spellStart"/>
            <w:r w:rsidRPr="00F11865">
              <w:rPr>
                <w:color w:val="000000"/>
              </w:rPr>
              <w:t>Кулманы</w:t>
            </w:r>
            <w:proofErr w:type="spellEnd"/>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E1A05" w:rsidRPr="00F11865" w:rsidRDefault="003E1A05" w:rsidP="003E1A05">
            <w:pPr>
              <w:jc w:val="both"/>
            </w:pPr>
            <w:r w:rsidRPr="00F11865">
              <w:rPr>
                <w:rFonts w:eastAsia="Arial Unicode MS"/>
                <w:color w:val="000000"/>
                <w:kern w:val="2"/>
              </w:rPr>
              <w:t>29</w:t>
            </w:r>
          </w:p>
        </w:tc>
        <w:tc>
          <w:tcPr>
            <w:tcW w:w="1685" w:type="dxa"/>
            <w:tcBorders>
              <w:top w:val="single" w:sz="8" w:space="0" w:color="000000"/>
              <w:left w:val="single" w:sz="8" w:space="0" w:color="000000"/>
              <w:bottom w:val="single" w:sz="8" w:space="0" w:color="000000"/>
              <w:right w:val="single" w:sz="8" w:space="0" w:color="000000"/>
            </w:tcBorders>
          </w:tcPr>
          <w:p w:rsidR="003E1A05" w:rsidRPr="00F11865" w:rsidRDefault="003E1A05" w:rsidP="003E1A05">
            <w:pPr>
              <w:jc w:val="both"/>
              <w:rPr>
                <w:rFonts w:eastAsia="Arial Unicode MS"/>
                <w:color w:val="000000"/>
                <w:kern w:val="2"/>
              </w:rPr>
            </w:pPr>
            <w:r w:rsidRPr="00F11865">
              <w:rPr>
                <w:rFonts w:eastAsia="Arial Unicode MS"/>
                <w:color w:val="000000"/>
                <w:kern w:val="2"/>
              </w:rPr>
              <w:t>26</w:t>
            </w:r>
          </w:p>
        </w:tc>
        <w:tc>
          <w:tcPr>
            <w:tcW w:w="1685" w:type="dxa"/>
            <w:tcBorders>
              <w:top w:val="single" w:sz="8" w:space="0" w:color="000000"/>
              <w:left w:val="single" w:sz="8" w:space="0" w:color="000000"/>
              <w:bottom w:val="single" w:sz="8" w:space="0" w:color="000000"/>
              <w:right w:val="single" w:sz="8" w:space="0" w:color="000000"/>
            </w:tcBorders>
          </w:tcPr>
          <w:p w:rsidR="003E1A05" w:rsidRPr="00F11865" w:rsidRDefault="003E1A05" w:rsidP="003E1A05">
            <w:pPr>
              <w:jc w:val="both"/>
              <w:rPr>
                <w:rFonts w:eastAsia="Arial Unicode MS"/>
                <w:color w:val="000000"/>
                <w:kern w:val="2"/>
              </w:rPr>
            </w:pPr>
            <w:r w:rsidRPr="00F11865">
              <w:rPr>
                <w:rFonts w:eastAsia="Arial Unicode MS"/>
                <w:color w:val="000000"/>
                <w:kern w:val="2"/>
              </w:rPr>
              <w:t>-3</w:t>
            </w:r>
          </w:p>
        </w:tc>
      </w:tr>
      <w:tr w:rsidR="003E1A05" w:rsidRPr="00F11865" w:rsidTr="003E1A05">
        <w:trPr>
          <w:trHeight w:val="248"/>
        </w:trPr>
        <w:tc>
          <w:tcPr>
            <w:tcW w:w="73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3E1A05" w:rsidRPr="00F11865" w:rsidRDefault="003E1A05" w:rsidP="003E1A05">
            <w:pPr>
              <w:jc w:val="both"/>
            </w:pPr>
            <w:r w:rsidRPr="00F11865">
              <w:rPr>
                <w:color w:val="000000"/>
              </w:rPr>
              <w:t>3.</w:t>
            </w:r>
          </w:p>
        </w:tc>
        <w:tc>
          <w:tcPr>
            <w:tcW w:w="2194"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E1A05" w:rsidRPr="00F11865" w:rsidRDefault="003E1A05" w:rsidP="003E1A05">
            <w:pPr>
              <w:jc w:val="both"/>
            </w:pPr>
            <w:r w:rsidRPr="00F11865">
              <w:rPr>
                <w:color w:val="000000"/>
              </w:rPr>
              <w:t>д. Оськино</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3E1A05" w:rsidRPr="00F11865" w:rsidRDefault="003E1A05" w:rsidP="003E1A05">
            <w:pPr>
              <w:jc w:val="both"/>
            </w:pPr>
            <w:r w:rsidRPr="00F11865">
              <w:rPr>
                <w:rFonts w:eastAsia="Arial Unicode MS"/>
                <w:color w:val="000000"/>
                <w:kern w:val="2"/>
              </w:rPr>
              <w:t>21</w:t>
            </w:r>
          </w:p>
        </w:tc>
        <w:tc>
          <w:tcPr>
            <w:tcW w:w="1685" w:type="dxa"/>
            <w:tcBorders>
              <w:top w:val="single" w:sz="8" w:space="0" w:color="000000"/>
              <w:left w:val="single" w:sz="8" w:space="0" w:color="000000"/>
              <w:bottom w:val="single" w:sz="8" w:space="0" w:color="000000"/>
              <w:right w:val="single" w:sz="8" w:space="0" w:color="000000"/>
            </w:tcBorders>
          </w:tcPr>
          <w:p w:rsidR="003E1A05" w:rsidRPr="00F11865" w:rsidRDefault="003E1A05" w:rsidP="003E1A05">
            <w:pPr>
              <w:jc w:val="both"/>
              <w:rPr>
                <w:rFonts w:eastAsia="Arial Unicode MS"/>
                <w:color w:val="000000"/>
                <w:kern w:val="2"/>
              </w:rPr>
            </w:pPr>
            <w:r w:rsidRPr="00F11865">
              <w:rPr>
                <w:rFonts w:eastAsia="Arial Unicode MS"/>
                <w:color w:val="000000"/>
                <w:kern w:val="2"/>
              </w:rPr>
              <w:t>14</w:t>
            </w:r>
          </w:p>
        </w:tc>
        <w:tc>
          <w:tcPr>
            <w:tcW w:w="1685" w:type="dxa"/>
            <w:tcBorders>
              <w:top w:val="single" w:sz="8" w:space="0" w:color="000000"/>
              <w:left w:val="single" w:sz="8" w:space="0" w:color="000000"/>
              <w:bottom w:val="single" w:sz="8" w:space="0" w:color="000000"/>
              <w:right w:val="single" w:sz="8" w:space="0" w:color="000000"/>
            </w:tcBorders>
          </w:tcPr>
          <w:p w:rsidR="003E1A05" w:rsidRPr="00F11865" w:rsidRDefault="003E1A05" w:rsidP="003E1A05">
            <w:pPr>
              <w:jc w:val="both"/>
              <w:rPr>
                <w:rFonts w:eastAsia="Arial Unicode MS"/>
                <w:color w:val="000000"/>
                <w:kern w:val="2"/>
              </w:rPr>
            </w:pPr>
            <w:r w:rsidRPr="00F11865">
              <w:rPr>
                <w:rFonts w:eastAsia="Arial Unicode MS"/>
                <w:color w:val="000000"/>
                <w:kern w:val="2"/>
              </w:rPr>
              <w:t>-7</w:t>
            </w:r>
          </w:p>
        </w:tc>
      </w:tr>
      <w:tr w:rsidR="003E1A05" w:rsidRPr="00F11865" w:rsidTr="003E1A05">
        <w:trPr>
          <w:trHeight w:val="116"/>
        </w:trPr>
        <w:tc>
          <w:tcPr>
            <w:tcW w:w="2926"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3E1A05" w:rsidRPr="00F11865" w:rsidRDefault="003E1A05" w:rsidP="003E1A05">
            <w:pPr>
              <w:jc w:val="both"/>
            </w:pPr>
            <w:r w:rsidRPr="00F11865">
              <w:rPr>
                <w:color w:val="000000"/>
              </w:rPr>
              <w:t>Итого</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3E1A05" w:rsidRPr="00F11865" w:rsidRDefault="003E1A05" w:rsidP="003E1A05">
            <w:pPr>
              <w:jc w:val="both"/>
            </w:pPr>
            <w:r w:rsidRPr="00F11865">
              <w:rPr>
                <w:color w:val="000000"/>
              </w:rPr>
              <w:t>2176</w:t>
            </w:r>
          </w:p>
        </w:tc>
        <w:tc>
          <w:tcPr>
            <w:tcW w:w="1685" w:type="dxa"/>
            <w:tcBorders>
              <w:top w:val="single" w:sz="8" w:space="0" w:color="000000"/>
              <w:left w:val="single" w:sz="8" w:space="0" w:color="000000"/>
              <w:bottom w:val="single" w:sz="8" w:space="0" w:color="000000"/>
              <w:right w:val="single" w:sz="8" w:space="0" w:color="000000"/>
            </w:tcBorders>
          </w:tcPr>
          <w:p w:rsidR="003E1A05" w:rsidRPr="00F11865" w:rsidRDefault="003E1A05" w:rsidP="003E1A05">
            <w:pPr>
              <w:jc w:val="both"/>
              <w:rPr>
                <w:color w:val="000000"/>
              </w:rPr>
            </w:pPr>
            <w:r w:rsidRPr="00F11865">
              <w:rPr>
                <w:color w:val="000000"/>
              </w:rPr>
              <w:t>2176</w:t>
            </w:r>
          </w:p>
        </w:tc>
        <w:tc>
          <w:tcPr>
            <w:tcW w:w="1685" w:type="dxa"/>
            <w:tcBorders>
              <w:top w:val="single" w:sz="8" w:space="0" w:color="000000"/>
              <w:left w:val="single" w:sz="8" w:space="0" w:color="000000"/>
              <w:bottom w:val="single" w:sz="8" w:space="0" w:color="000000"/>
              <w:right w:val="single" w:sz="8" w:space="0" w:color="000000"/>
            </w:tcBorders>
          </w:tcPr>
          <w:p w:rsidR="003E1A05" w:rsidRPr="00F11865" w:rsidRDefault="003E1A05" w:rsidP="003E1A05">
            <w:pPr>
              <w:jc w:val="both"/>
              <w:rPr>
                <w:color w:val="000000"/>
              </w:rPr>
            </w:pPr>
            <w:r w:rsidRPr="00F11865">
              <w:rPr>
                <w:color w:val="000000"/>
              </w:rPr>
              <w:t>0</w:t>
            </w:r>
          </w:p>
        </w:tc>
      </w:tr>
    </w:tbl>
    <w:p w:rsidR="003E1A05" w:rsidRPr="00F11865" w:rsidRDefault="003E1A05" w:rsidP="003E1A05">
      <w:pPr>
        <w:autoSpaceDE w:val="0"/>
        <w:autoSpaceDN w:val="0"/>
        <w:adjustRightInd w:val="0"/>
        <w:ind w:left="720"/>
        <w:jc w:val="both"/>
        <w:rPr>
          <w:rFonts w:eastAsia="Calibri"/>
        </w:rPr>
      </w:pPr>
    </w:p>
    <w:p w:rsidR="003E1A05" w:rsidRPr="00F11865" w:rsidRDefault="003E1A05" w:rsidP="003E1A05">
      <w:pPr>
        <w:autoSpaceDE w:val="0"/>
        <w:autoSpaceDN w:val="0"/>
        <w:adjustRightInd w:val="0"/>
        <w:jc w:val="both"/>
        <w:rPr>
          <w:rFonts w:eastAsia="Calibri"/>
          <w:lang w:eastAsia="en-US"/>
        </w:rPr>
      </w:pPr>
      <w:r w:rsidRPr="00F11865">
        <w:rPr>
          <w:rFonts w:eastAsia="Calibri"/>
        </w:rPr>
        <w:t xml:space="preserve">* Численность постоянно зарегистрированных граждан (1597 численность населения + 539 численность </w:t>
      </w:r>
      <w:r w:rsidRPr="00F11865">
        <w:rPr>
          <w:rFonts w:eastAsia="Calibri"/>
          <w:lang w:eastAsia="en-US"/>
        </w:rPr>
        <w:t>граждан пожилого возраста и инвалидов, проживающих на территории ОГАУ «ДИПИ «Лесная дача»)</w:t>
      </w:r>
    </w:p>
    <w:p w:rsidR="003E1A05" w:rsidRPr="00F11865" w:rsidRDefault="003E1A05" w:rsidP="003E1A05">
      <w:pPr>
        <w:autoSpaceDE w:val="0"/>
        <w:autoSpaceDN w:val="0"/>
        <w:adjustRightInd w:val="0"/>
        <w:ind w:left="720"/>
        <w:jc w:val="both"/>
        <w:rPr>
          <w:rFonts w:eastAsia="Calibri"/>
        </w:rPr>
      </w:pPr>
      <w:r w:rsidRPr="00F11865">
        <w:rPr>
          <w:rFonts w:eastAsia="Calibri"/>
        </w:rPr>
        <w:t>По сравнению с 2020 годом численность населения примерно осталась на том же уровне.</w:t>
      </w:r>
    </w:p>
    <w:p w:rsidR="003E1A05" w:rsidRPr="00F11865" w:rsidRDefault="003E1A05" w:rsidP="003E1A05">
      <w:pPr>
        <w:autoSpaceDE w:val="0"/>
        <w:autoSpaceDN w:val="0"/>
        <w:adjustRightInd w:val="0"/>
        <w:jc w:val="both"/>
        <w:rPr>
          <w:rFonts w:eastAsia="Calibri"/>
        </w:rPr>
      </w:pPr>
      <w:r w:rsidRPr="00F11865">
        <w:rPr>
          <w:rFonts w:eastAsia="Calibri"/>
        </w:rPr>
        <w:t>В летнее время за счет отдыхающих численность населения</w:t>
      </w:r>
    </w:p>
    <w:p w:rsidR="003E1A05" w:rsidRPr="00F11865" w:rsidRDefault="003E1A05" w:rsidP="003E1A05">
      <w:pPr>
        <w:autoSpaceDE w:val="0"/>
        <w:autoSpaceDN w:val="0"/>
        <w:adjustRightInd w:val="0"/>
        <w:jc w:val="both"/>
        <w:rPr>
          <w:rFonts w:eastAsia="Calibri"/>
        </w:rPr>
      </w:pPr>
      <w:proofErr w:type="gramStart"/>
      <w:r w:rsidRPr="00F11865">
        <w:rPr>
          <w:rFonts w:eastAsia="Calibri"/>
        </w:rPr>
        <w:t>увеличивается  примерно</w:t>
      </w:r>
      <w:proofErr w:type="gramEnd"/>
      <w:r w:rsidRPr="00F11865">
        <w:rPr>
          <w:rFonts w:eastAsia="Calibri"/>
        </w:rPr>
        <w:t xml:space="preserve"> в 3 раза. </w:t>
      </w:r>
    </w:p>
    <w:p w:rsidR="003E1A05" w:rsidRPr="00F11865" w:rsidRDefault="003E1A05" w:rsidP="003E1A05">
      <w:pPr>
        <w:autoSpaceDE w:val="0"/>
        <w:autoSpaceDN w:val="0"/>
        <w:adjustRightInd w:val="0"/>
        <w:jc w:val="both"/>
        <w:rPr>
          <w:rFonts w:eastAsia="Calibri"/>
        </w:rPr>
      </w:pPr>
      <w:r w:rsidRPr="00F11865">
        <w:rPr>
          <w:rFonts w:eastAsia="Calibri"/>
        </w:rPr>
        <w:t>На территории поселения расположены такие организации, учреждения, объекты торговли:</w:t>
      </w:r>
    </w:p>
    <w:p w:rsidR="003E1A05" w:rsidRPr="00F11865" w:rsidRDefault="003E1A05" w:rsidP="003E1A05">
      <w:pPr>
        <w:autoSpaceDE w:val="0"/>
        <w:autoSpaceDN w:val="0"/>
        <w:adjustRightInd w:val="0"/>
        <w:jc w:val="both"/>
        <w:rPr>
          <w:rFonts w:eastAsia="Calibri"/>
        </w:rPr>
      </w:pPr>
      <w:r w:rsidRPr="00F11865">
        <w:rPr>
          <w:rFonts w:eastAsia="Calibri"/>
        </w:rPr>
        <w:t>-ОГАУ Дом-интернат для престарелых и инвалидов «Лесная дача»;</w:t>
      </w:r>
    </w:p>
    <w:p w:rsidR="003E1A05" w:rsidRPr="00F11865" w:rsidRDefault="003E1A05" w:rsidP="003E1A05">
      <w:pPr>
        <w:autoSpaceDE w:val="0"/>
        <w:autoSpaceDN w:val="0"/>
        <w:adjustRightInd w:val="0"/>
        <w:jc w:val="both"/>
        <w:rPr>
          <w:rFonts w:eastAsia="Calibri"/>
        </w:rPr>
      </w:pPr>
      <w:r w:rsidRPr="00F11865">
        <w:rPr>
          <w:rFonts w:eastAsia="Calibri"/>
        </w:rPr>
        <w:t>-МКУ «Побединская средняя общеобразовательная школа»;</w:t>
      </w:r>
    </w:p>
    <w:p w:rsidR="003E1A05" w:rsidRPr="00F11865" w:rsidRDefault="003E1A05" w:rsidP="003E1A05">
      <w:pPr>
        <w:autoSpaceDE w:val="0"/>
        <w:autoSpaceDN w:val="0"/>
        <w:adjustRightInd w:val="0"/>
        <w:jc w:val="both"/>
        <w:rPr>
          <w:rFonts w:eastAsia="Calibri"/>
        </w:rPr>
      </w:pPr>
      <w:r w:rsidRPr="00F11865">
        <w:rPr>
          <w:rFonts w:eastAsia="Calibri"/>
        </w:rPr>
        <w:t>-ОГБУ «Шегарская школа-интернат»;</w:t>
      </w:r>
    </w:p>
    <w:p w:rsidR="003E1A05" w:rsidRPr="00F11865" w:rsidRDefault="003E1A05" w:rsidP="003E1A05">
      <w:pPr>
        <w:autoSpaceDE w:val="0"/>
        <w:autoSpaceDN w:val="0"/>
        <w:adjustRightInd w:val="0"/>
        <w:jc w:val="both"/>
        <w:rPr>
          <w:rFonts w:eastAsia="Calibri"/>
        </w:rPr>
      </w:pPr>
      <w:r w:rsidRPr="00F11865">
        <w:rPr>
          <w:rFonts w:eastAsia="Calibri"/>
        </w:rPr>
        <w:t>-МКДОУ «Побединский детский сад «Лесная дача»;</w:t>
      </w:r>
    </w:p>
    <w:p w:rsidR="003E1A05" w:rsidRPr="00F11865" w:rsidRDefault="003E1A05" w:rsidP="003E1A05">
      <w:pPr>
        <w:autoSpaceDE w:val="0"/>
        <w:autoSpaceDN w:val="0"/>
        <w:adjustRightInd w:val="0"/>
        <w:jc w:val="both"/>
        <w:rPr>
          <w:rFonts w:eastAsia="Calibri"/>
        </w:rPr>
      </w:pPr>
      <w:r w:rsidRPr="00F11865">
        <w:rPr>
          <w:rFonts w:eastAsia="Calibri"/>
        </w:rPr>
        <w:t xml:space="preserve">- Пожарная часть </w:t>
      </w:r>
      <w:proofErr w:type="spellStart"/>
      <w:r w:rsidRPr="00F11865">
        <w:rPr>
          <w:rFonts w:eastAsia="Calibri"/>
        </w:rPr>
        <w:t>п.Победа</w:t>
      </w:r>
      <w:proofErr w:type="spellEnd"/>
      <w:r w:rsidRPr="00F11865">
        <w:rPr>
          <w:rFonts w:eastAsia="Calibri"/>
        </w:rPr>
        <w:t>;</w:t>
      </w:r>
    </w:p>
    <w:p w:rsidR="003E1A05" w:rsidRPr="00F11865" w:rsidRDefault="003E1A05" w:rsidP="003E1A05">
      <w:pPr>
        <w:autoSpaceDE w:val="0"/>
        <w:autoSpaceDN w:val="0"/>
        <w:adjustRightInd w:val="0"/>
        <w:jc w:val="both"/>
        <w:rPr>
          <w:rFonts w:eastAsia="Calibri"/>
        </w:rPr>
      </w:pPr>
      <w:r w:rsidRPr="00F11865">
        <w:rPr>
          <w:rFonts w:eastAsia="Calibri"/>
        </w:rPr>
        <w:t>- 5 продовольственных магазинов, 1 супермаркет «Мария-Ра» (открыт в 2019г.);</w:t>
      </w:r>
    </w:p>
    <w:p w:rsidR="003E1A05" w:rsidRPr="00F11865" w:rsidRDefault="003E1A05" w:rsidP="003E1A05">
      <w:pPr>
        <w:autoSpaceDE w:val="0"/>
        <w:autoSpaceDN w:val="0"/>
        <w:adjustRightInd w:val="0"/>
        <w:jc w:val="both"/>
        <w:rPr>
          <w:rFonts w:eastAsia="Calibri"/>
        </w:rPr>
      </w:pPr>
      <w:r w:rsidRPr="00F11865">
        <w:rPr>
          <w:rFonts w:eastAsia="Calibri"/>
        </w:rPr>
        <w:t xml:space="preserve">- фермерский магазин </w:t>
      </w:r>
      <w:proofErr w:type="gramStart"/>
      <w:r w:rsidRPr="00F11865">
        <w:rPr>
          <w:rFonts w:eastAsia="Calibri"/>
        </w:rPr>
        <w:t>( работает</w:t>
      </w:r>
      <w:proofErr w:type="gramEnd"/>
      <w:r w:rsidRPr="00F11865">
        <w:rPr>
          <w:rFonts w:eastAsia="Calibri"/>
        </w:rPr>
        <w:t xml:space="preserve"> сезонно);</w:t>
      </w:r>
    </w:p>
    <w:p w:rsidR="003E1A05" w:rsidRPr="00F11865" w:rsidRDefault="003E1A05" w:rsidP="003E1A05">
      <w:pPr>
        <w:autoSpaceDE w:val="0"/>
        <w:autoSpaceDN w:val="0"/>
        <w:adjustRightInd w:val="0"/>
        <w:jc w:val="both"/>
        <w:rPr>
          <w:rFonts w:eastAsia="Calibri"/>
        </w:rPr>
      </w:pPr>
      <w:r w:rsidRPr="00F11865">
        <w:rPr>
          <w:rFonts w:eastAsia="Calibri"/>
        </w:rPr>
        <w:t>- клуб;</w:t>
      </w:r>
    </w:p>
    <w:p w:rsidR="003E1A05" w:rsidRPr="00F11865" w:rsidRDefault="003E1A05" w:rsidP="003E1A05">
      <w:pPr>
        <w:autoSpaceDE w:val="0"/>
        <w:autoSpaceDN w:val="0"/>
        <w:adjustRightInd w:val="0"/>
        <w:jc w:val="both"/>
        <w:rPr>
          <w:rFonts w:eastAsia="Calibri"/>
        </w:rPr>
      </w:pPr>
      <w:r w:rsidRPr="00F11865">
        <w:rPr>
          <w:rFonts w:eastAsia="Calibri"/>
        </w:rPr>
        <w:t>-сельская библиотека;</w:t>
      </w:r>
    </w:p>
    <w:p w:rsidR="003E1A05" w:rsidRPr="00F11865" w:rsidRDefault="003E1A05" w:rsidP="003E1A05">
      <w:pPr>
        <w:autoSpaceDE w:val="0"/>
        <w:autoSpaceDN w:val="0"/>
        <w:adjustRightInd w:val="0"/>
        <w:jc w:val="both"/>
        <w:rPr>
          <w:rFonts w:eastAsia="Calibri"/>
        </w:rPr>
      </w:pPr>
      <w:r w:rsidRPr="00F11865">
        <w:rPr>
          <w:rFonts w:eastAsia="Calibri"/>
        </w:rPr>
        <w:t>-администрация сельского поселения;</w:t>
      </w:r>
    </w:p>
    <w:p w:rsidR="003E1A05" w:rsidRPr="00F11865" w:rsidRDefault="003E1A05" w:rsidP="003E1A05">
      <w:pPr>
        <w:autoSpaceDE w:val="0"/>
        <w:autoSpaceDN w:val="0"/>
        <w:adjustRightInd w:val="0"/>
        <w:jc w:val="both"/>
        <w:rPr>
          <w:rFonts w:eastAsia="Calibri"/>
        </w:rPr>
      </w:pPr>
      <w:r w:rsidRPr="00F11865">
        <w:rPr>
          <w:rFonts w:eastAsia="Calibri"/>
        </w:rPr>
        <w:t>-почтовое отделение «Победа»;</w:t>
      </w:r>
    </w:p>
    <w:p w:rsidR="003E1A05" w:rsidRPr="00F11865" w:rsidRDefault="003E1A05" w:rsidP="003E1A05">
      <w:pPr>
        <w:autoSpaceDE w:val="0"/>
        <w:autoSpaceDN w:val="0"/>
        <w:adjustRightInd w:val="0"/>
        <w:jc w:val="both"/>
        <w:rPr>
          <w:rFonts w:eastAsia="Calibri"/>
        </w:rPr>
      </w:pPr>
      <w:r w:rsidRPr="00F11865">
        <w:rPr>
          <w:rFonts w:eastAsia="Calibri"/>
        </w:rPr>
        <w:t>-</w:t>
      </w:r>
      <w:proofErr w:type="spellStart"/>
      <w:r w:rsidRPr="00F11865">
        <w:rPr>
          <w:rFonts w:eastAsia="Calibri"/>
        </w:rPr>
        <w:t>Богородское</w:t>
      </w:r>
      <w:proofErr w:type="spellEnd"/>
      <w:r w:rsidRPr="00F11865">
        <w:rPr>
          <w:rFonts w:eastAsia="Calibri"/>
        </w:rPr>
        <w:t xml:space="preserve"> участковое лесничество;</w:t>
      </w:r>
    </w:p>
    <w:p w:rsidR="003E1A05" w:rsidRPr="00F11865" w:rsidRDefault="003E1A05" w:rsidP="003E1A05">
      <w:pPr>
        <w:autoSpaceDE w:val="0"/>
        <w:autoSpaceDN w:val="0"/>
        <w:adjustRightInd w:val="0"/>
        <w:jc w:val="both"/>
        <w:rPr>
          <w:rFonts w:eastAsia="Calibri"/>
        </w:rPr>
      </w:pPr>
      <w:r w:rsidRPr="00F11865">
        <w:rPr>
          <w:rFonts w:eastAsia="Calibri"/>
        </w:rPr>
        <w:t xml:space="preserve">- кабинет общей </w:t>
      </w:r>
      <w:proofErr w:type="gramStart"/>
      <w:r w:rsidRPr="00F11865">
        <w:rPr>
          <w:rFonts w:eastAsia="Calibri"/>
        </w:rPr>
        <w:t>врачебной  практики</w:t>
      </w:r>
      <w:proofErr w:type="gramEnd"/>
      <w:r w:rsidRPr="00F11865">
        <w:rPr>
          <w:rFonts w:eastAsia="Calibri"/>
        </w:rPr>
        <w:t xml:space="preserve"> ОГБУЗ «Шегарская районная больница».</w:t>
      </w:r>
    </w:p>
    <w:p w:rsidR="003E1A05" w:rsidRPr="00F11865" w:rsidRDefault="003E1A05" w:rsidP="003E1A05">
      <w:pPr>
        <w:autoSpaceDE w:val="0"/>
        <w:autoSpaceDN w:val="0"/>
        <w:adjustRightInd w:val="0"/>
        <w:jc w:val="both"/>
        <w:rPr>
          <w:rFonts w:eastAsia="Calibri"/>
        </w:rPr>
      </w:pPr>
      <w:r w:rsidRPr="00F11865">
        <w:t xml:space="preserve">   Администрацией ведется исполнение отдельных государственных полномочий в части ведения воинского учета в соответствии с требованиями закона РФ </w:t>
      </w:r>
      <w:r w:rsidRPr="00F11865">
        <w:rPr>
          <w:b/>
        </w:rPr>
        <w:t>«О воинской обязанности и военной службе».</w:t>
      </w:r>
    </w:p>
    <w:p w:rsidR="003E1A05" w:rsidRPr="00F11865" w:rsidRDefault="003E1A05" w:rsidP="003E1A05">
      <w:pPr>
        <w:spacing w:after="200" w:line="276" w:lineRule="auto"/>
        <w:jc w:val="both"/>
        <w:rPr>
          <w:rFonts w:eastAsia="Calibri"/>
          <w:lang w:eastAsia="en-US"/>
        </w:rPr>
      </w:pPr>
      <w:r w:rsidRPr="00F11865">
        <w:rPr>
          <w:rFonts w:eastAsia="Calibri"/>
          <w:lang w:eastAsia="en-US"/>
        </w:rPr>
        <w:t xml:space="preserve">Количество граждан, состоящих на воинском учете– 329человек, из них: </w:t>
      </w:r>
    </w:p>
    <w:p w:rsidR="003E1A05" w:rsidRPr="00F11865" w:rsidRDefault="003E1A05" w:rsidP="003E1A05">
      <w:pPr>
        <w:spacing w:after="200" w:line="276" w:lineRule="auto"/>
        <w:jc w:val="both"/>
        <w:rPr>
          <w:rFonts w:eastAsia="Calibri"/>
          <w:lang w:eastAsia="en-US"/>
        </w:rPr>
      </w:pPr>
      <w:r w:rsidRPr="00F11865">
        <w:rPr>
          <w:rFonts w:eastAsia="Calibri"/>
          <w:lang w:eastAsia="en-US"/>
        </w:rPr>
        <w:t xml:space="preserve">- граждан, подлежащих призыву на военную службу – 34; </w:t>
      </w:r>
    </w:p>
    <w:p w:rsidR="003E1A05" w:rsidRPr="00F11865" w:rsidRDefault="003E1A05" w:rsidP="003E1A05">
      <w:pPr>
        <w:spacing w:after="200" w:line="276" w:lineRule="auto"/>
        <w:jc w:val="both"/>
        <w:rPr>
          <w:rFonts w:eastAsia="Calibri"/>
          <w:lang w:eastAsia="en-US"/>
        </w:rPr>
      </w:pPr>
      <w:r w:rsidRPr="00F11865">
        <w:rPr>
          <w:rFonts w:eastAsia="Calibri"/>
          <w:lang w:eastAsia="en-US"/>
        </w:rPr>
        <w:t>- граждан, пребывающих в запасе -295, из них офицеров запаса – 17, прапорщиков, сержантов, матросов -278.</w:t>
      </w:r>
    </w:p>
    <w:p w:rsidR="003E1A05" w:rsidRPr="00F11865" w:rsidRDefault="003E1A05" w:rsidP="003E1A05">
      <w:pPr>
        <w:spacing w:after="200" w:line="276" w:lineRule="auto"/>
        <w:jc w:val="both"/>
        <w:rPr>
          <w:rFonts w:eastAsia="Calibri"/>
          <w:lang w:eastAsia="en-US"/>
        </w:rPr>
      </w:pPr>
      <w:r w:rsidRPr="00F11865">
        <w:t xml:space="preserve">Осуществляется ведение похозяйственных книг, </w:t>
      </w:r>
      <w:proofErr w:type="gramStart"/>
      <w:r w:rsidRPr="00F11865">
        <w:t>заложенных  на</w:t>
      </w:r>
      <w:proofErr w:type="gramEnd"/>
      <w:r w:rsidRPr="00F11865">
        <w:t xml:space="preserve"> основании сведений, предоставляемых гражданами, ведущими личное подсобное хозяйство.</w:t>
      </w:r>
    </w:p>
    <w:p w:rsidR="003E1A05" w:rsidRPr="00F11865" w:rsidRDefault="003E1A05" w:rsidP="003E1A05">
      <w:pPr>
        <w:spacing w:after="200" w:line="276" w:lineRule="auto"/>
        <w:jc w:val="both"/>
        <w:rPr>
          <w:rFonts w:eastAsia="Calibri"/>
          <w:lang w:eastAsia="en-US"/>
        </w:rPr>
      </w:pPr>
      <w:r w:rsidRPr="00F11865">
        <w:rPr>
          <w:rFonts w:eastAsia="Calibri"/>
          <w:lang w:eastAsia="en-US"/>
        </w:rPr>
        <w:t>Общее число дворов (ЛПХ, дачные участки)-</w:t>
      </w:r>
      <w:proofErr w:type="gramStart"/>
      <w:r w:rsidRPr="00F11865">
        <w:rPr>
          <w:rFonts w:eastAsia="Calibri"/>
          <w:lang w:eastAsia="en-US"/>
        </w:rPr>
        <w:t>1100 .</w:t>
      </w:r>
      <w:proofErr w:type="gramEnd"/>
    </w:p>
    <w:tbl>
      <w:tblPr>
        <w:tblW w:w="9162" w:type="dxa"/>
        <w:tblLayout w:type="fixed"/>
        <w:tblCellMar>
          <w:left w:w="0" w:type="dxa"/>
          <w:right w:w="0" w:type="dxa"/>
        </w:tblCellMar>
        <w:tblLook w:val="04A0" w:firstRow="1" w:lastRow="0" w:firstColumn="1" w:lastColumn="0" w:noHBand="0" w:noVBand="1"/>
      </w:tblPr>
      <w:tblGrid>
        <w:gridCol w:w="1790"/>
        <w:gridCol w:w="819"/>
        <w:gridCol w:w="819"/>
        <w:gridCol w:w="819"/>
        <w:gridCol w:w="819"/>
        <w:gridCol w:w="819"/>
        <w:gridCol w:w="819"/>
        <w:gridCol w:w="819"/>
        <w:gridCol w:w="819"/>
        <w:gridCol w:w="820"/>
      </w:tblGrid>
      <w:tr w:rsidR="003E1A05" w:rsidRPr="00F11865" w:rsidTr="003E1A05">
        <w:trPr>
          <w:trHeight w:val="1701"/>
        </w:trPr>
        <w:tc>
          <w:tcPr>
            <w:tcW w:w="1790"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3E1A05" w:rsidRPr="00F11865" w:rsidRDefault="003E1A05" w:rsidP="003E1A05">
            <w:pPr>
              <w:spacing w:line="276" w:lineRule="auto"/>
              <w:jc w:val="both"/>
            </w:pPr>
            <w:r w:rsidRPr="00F11865">
              <w:rPr>
                <w:rFonts w:eastAsia="Calibri"/>
                <w:b/>
                <w:bCs/>
                <w:kern w:val="24"/>
              </w:rPr>
              <w:t>Поселение</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3E1A05" w:rsidRPr="00F11865" w:rsidRDefault="003E1A05" w:rsidP="003E1A05">
            <w:pPr>
              <w:spacing w:line="276" w:lineRule="auto"/>
              <w:jc w:val="both"/>
            </w:pPr>
            <w:r w:rsidRPr="00F11865">
              <w:rPr>
                <w:rFonts w:eastAsia="Calibri"/>
                <w:b/>
                <w:bCs/>
                <w:kern w:val="24"/>
              </w:rPr>
              <w:t>Число дворов</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3E1A05" w:rsidRPr="00F11865" w:rsidRDefault="003E1A05" w:rsidP="003E1A05">
            <w:pPr>
              <w:spacing w:line="276" w:lineRule="auto"/>
              <w:jc w:val="both"/>
            </w:pPr>
            <w:r w:rsidRPr="00F11865">
              <w:rPr>
                <w:rFonts w:eastAsia="Calibri"/>
                <w:b/>
                <w:bCs/>
                <w:kern w:val="24"/>
              </w:rPr>
              <w:t>Количество КРС</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3E1A05" w:rsidRPr="00F11865" w:rsidRDefault="003E1A05" w:rsidP="003E1A05">
            <w:pPr>
              <w:spacing w:line="276" w:lineRule="auto"/>
              <w:jc w:val="both"/>
            </w:pPr>
            <w:r w:rsidRPr="00F11865">
              <w:rPr>
                <w:rFonts w:eastAsia="Calibri"/>
                <w:b/>
                <w:bCs/>
                <w:kern w:val="24"/>
              </w:rPr>
              <w:t>Количество коров</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3E1A05" w:rsidRPr="00F11865" w:rsidRDefault="003E1A05" w:rsidP="003E1A05">
            <w:pPr>
              <w:spacing w:line="276" w:lineRule="auto"/>
              <w:jc w:val="both"/>
            </w:pPr>
            <w:r w:rsidRPr="00F11865">
              <w:rPr>
                <w:rFonts w:eastAsia="Calibri"/>
                <w:b/>
                <w:bCs/>
                <w:kern w:val="24"/>
              </w:rPr>
              <w:t>Количество свиней</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3E1A05" w:rsidRPr="00F11865" w:rsidRDefault="003E1A05" w:rsidP="003E1A05">
            <w:pPr>
              <w:spacing w:line="276" w:lineRule="auto"/>
              <w:jc w:val="both"/>
              <w:rPr>
                <w:rFonts w:eastAsia="Calibri"/>
                <w:b/>
                <w:bCs/>
                <w:kern w:val="24"/>
              </w:rPr>
            </w:pPr>
            <w:r w:rsidRPr="00F11865">
              <w:rPr>
                <w:rFonts w:eastAsia="Calibri"/>
                <w:b/>
                <w:bCs/>
                <w:kern w:val="24"/>
              </w:rPr>
              <w:t>Количество коз</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3E1A05" w:rsidRPr="00F11865" w:rsidRDefault="003E1A05" w:rsidP="003E1A05">
            <w:pPr>
              <w:spacing w:line="276" w:lineRule="auto"/>
              <w:jc w:val="both"/>
            </w:pPr>
            <w:r w:rsidRPr="00F11865">
              <w:rPr>
                <w:rFonts w:eastAsia="Calibri"/>
                <w:b/>
                <w:bCs/>
                <w:kern w:val="24"/>
              </w:rPr>
              <w:t>Количество овец</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3E1A05" w:rsidRPr="00F11865" w:rsidRDefault="003E1A05" w:rsidP="003E1A05">
            <w:pPr>
              <w:spacing w:line="276" w:lineRule="auto"/>
              <w:jc w:val="both"/>
            </w:pPr>
            <w:r w:rsidRPr="00F11865">
              <w:rPr>
                <w:rFonts w:eastAsia="Calibri"/>
                <w:b/>
                <w:bCs/>
                <w:kern w:val="24"/>
              </w:rPr>
              <w:t>Количество птицы</w:t>
            </w:r>
          </w:p>
        </w:tc>
        <w:tc>
          <w:tcPr>
            <w:tcW w:w="819" w:type="dxa"/>
            <w:tcBorders>
              <w:top w:val="single" w:sz="8" w:space="0" w:color="000000"/>
              <w:left w:val="single" w:sz="8" w:space="0" w:color="000000"/>
              <w:bottom w:val="single" w:sz="8" w:space="0" w:color="000000"/>
              <w:right w:val="single" w:sz="8" w:space="0" w:color="000000"/>
            </w:tcBorders>
          </w:tcPr>
          <w:p w:rsidR="003E1A05" w:rsidRPr="00F11865" w:rsidRDefault="003E1A05" w:rsidP="003E1A05">
            <w:pPr>
              <w:spacing w:line="276" w:lineRule="auto"/>
              <w:jc w:val="both"/>
              <w:rPr>
                <w:rFonts w:eastAsia="Calibri"/>
                <w:b/>
                <w:bCs/>
                <w:kern w:val="24"/>
              </w:rPr>
            </w:pPr>
            <w:r w:rsidRPr="00F11865">
              <w:rPr>
                <w:rFonts w:eastAsia="Calibri"/>
                <w:b/>
                <w:bCs/>
                <w:kern w:val="24"/>
              </w:rPr>
              <w:t>Количество</w:t>
            </w:r>
          </w:p>
          <w:p w:rsidR="003E1A05" w:rsidRPr="00F11865" w:rsidRDefault="003E1A05" w:rsidP="003E1A05">
            <w:pPr>
              <w:spacing w:line="276" w:lineRule="auto"/>
              <w:jc w:val="both"/>
              <w:rPr>
                <w:rFonts w:eastAsia="Calibri"/>
                <w:b/>
                <w:bCs/>
                <w:kern w:val="24"/>
              </w:rPr>
            </w:pPr>
            <w:r w:rsidRPr="00F11865">
              <w:rPr>
                <w:rFonts w:eastAsia="Calibri"/>
                <w:b/>
                <w:bCs/>
                <w:kern w:val="24"/>
              </w:rPr>
              <w:t>пчелосемей</w:t>
            </w:r>
          </w:p>
        </w:tc>
        <w:tc>
          <w:tcPr>
            <w:tcW w:w="820" w:type="dxa"/>
            <w:tcBorders>
              <w:top w:val="single" w:sz="8" w:space="0" w:color="000000"/>
              <w:left w:val="single" w:sz="8" w:space="0" w:color="000000"/>
              <w:bottom w:val="single" w:sz="8" w:space="0" w:color="000000"/>
              <w:right w:val="single" w:sz="8" w:space="0" w:color="000000"/>
            </w:tcBorders>
          </w:tcPr>
          <w:p w:rsidR="003E1A05" w:rsidRPr="00F11865" w:rsidRDefault="003E1A05" w:rsidP="003E1A05">
            <w:pPr>
              <w:spacing w:line="276" w:lineRule="auto"/>
              <w:jc w:val="both"/>
              <w:rPr>
                <w:rFonts w:eastAsia="Calibri"/>
                <w:b/>
                <w:bCs/>
                <w:kern w:val="24"/>
              </w:rPr>
            </w:pPr>
            <w:r w:rsidRPr="00F11865">
              <w:rPr>
                <w:rFonts w:eastAsia="Calibri"/>
                <w:b/>
                <w:bCs/>
                <w:kern w:val="24"/>
              </w:rPr>
              <w:t>Количество</w:t>
            </w:r>
          </w:p>
          <w:p w:rsidR="003E1A05" w:rsidRPr="00F11865" w:rsidRDefault="003E1A05" w:rsidP="003E1A05">
            <w:pPr>
              <w:spacing w:line="276" w:lineRule="auto"/>
              <w:jc w:val="both"/>
              <w:rPr>
                <w:rFonts w:eastAsia="Calibri"/>
                <w:b/>
                <w:bCs/>
                <w:kern w:val="24"/>
              </w:rPr>
            </w:pPr>
            <w:r w:rsidRPr="00F11865">
              <w:rPr>
                <w:rFonts w:eastAsia="Calibri"/>
                <w:b/>
                <w:bCs/>
                <w:kern w:val="24"/>
              </w:rPr>
              <w:t>кроликов</w:t>
            </w:r>
          </w:p>
        </w:tc>
      </w:tr>
      <w:tr w:rsidR="003E1A05" w:rsidRPr="00F11865" w:rsidTr="003E1A05">
        <w:trPr>
          <w:trHeight w:val="548"/>
        </w:trPr>
        <w:tc>
          <w:tcPr>
            <w:tcW w:w="1790"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3E1A05" w:rsidRPr="00F11865" w:rsidRDefault="003E1A05" w:rsidP="003E1A05">
            <w:pPr>
              <w:spacing w:line="276" w:lineRule="auto"/>
              <w:jc w:val="both"/>
              <w:rPr>
                <w:rFonts w:eastAsia="Calibri"/>
                <w:kern w:val="24"/>
              </w:rPr>
            </w:pPr>
            <w:r w:rsidRPr="00F11865">
              <w:rPr>
                <w:rFonts w:eastAsia="Calibri"/>
                <w:kern w:val="24"/>
              </w:rPr>
              <w:t>Побединское</w:t>
            </w:r>
          </w:p>
          <w:p w:rsidR="003E1A05" w:rsidRPr="00F11865" w:rsidRDefault="003E1A05" w:rsidP="003E1A05">
            <w:pPr>
              <w:spacing w:line="276" w:lineRule="auto"/>
              <w:jc w:val="both"/>
              <w:rPr>
                <w:rFonts w:eastAsia="Calibri"/>
                <w:kern w:val="24"/>
              </w:rPr>
            </w:pPr>
            <w:r w:rsidRPr="00F11865">
              <w:rPr>
                <w:rFonts w:eastAsia="Calibri"/>
                <w:kern w:val="24"/>
              </w:rPr>
              <w:t>2020г.</w:t>
            </w:r>
          </w:p>
          <w:p w:rsidR="003E1A05" w:rsidRPr="00F11865" w:rsidRDefault="003E1A05" w:rsidP="003E1A05">
            <w:pPr>
              <w:spacing w:line="276" w:lineRule="auto"/>
              <w:jc w:val="both"/>
            </w:pPr>
            <w:r w:rsidRPr="00F11865">
              <w:rPr>
                <w:rFonts w:eastAsia="Calibri"/>
                <w:kern w:val="24"/>
              </w:rPr>
              <w:lastRenderedPageBreak/>
              <w:t>2021 г.</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3E1A05" w:rsidRPr="00F11865" w:rsidRDefault="003E1A05" w:rsidP="003E1A05">
            <w:pPr>
              <w:spacing w:line="276" w:lineRule="auto"/>
              <w:jc w:val="both"/>
              <w:rPr>
                <w:rFonts w:eastAsia="Calibri"/>
                <w:kern w:val="24"/>
              </w:rPr>
            </w:pPr>
          </w:p>
          <w:p w:rsidR="003E1A05" w:rsidRPr="00F11865" w:rsidRDefault="003E1A05" w:rsidP="003E1A05">
            <w:pPr>
              <w:spacing w:line="276" w:lineRule="auto"/>
              <w:jc w:val="both"/>
              <w:rPr>
                <w:rFonts w:eastAsia="Calibri"/>
                <w:kern w:val="24"/>
              </w:rPr>
            </w:pPr>
            <w:r w:rsidRPr="00F11865">
              <w:rPr>
                <w:rFonts w:eastAsia="Calibri"/>
                <w:kern w:val="24"/>
              </w:rPr>
              <w:t>1100</w:t>
            </w:r>
          </w:p>
          <w:p w:rsidR="003E1A05" w:rsidRPr="00F11865" w:rsidRDefault="003E1A05" w:rsidP="003E1A05">
            <w:pPr>
              <w:spacing w:line="276" w:lineRule="auto"/>
              <w:jc w:val="both"/>
            </w:pPr>
            <w:r w:rsidRPr="00F11865">
              <w:rPr>
                <w:rFonts w:eastAsia="Calibri"/>
                <w:kern w:val="24"/>
              </w:rPr>
              <w:lastRenderedPageBreak/>
              <w:t>1100</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3E1A05" w:rsidRPr="00F11865" w:rsidRDefault="003E1A05" w:rsidP="003E1A05">
            <w:pPr>
              <w:spacing w:line="276" w:lineRule="auto"/>
              <w:jc w:val="both"/>
              <w:rPr>
                <w:rFonts w:eastAsia="Calibri"/>
                <w:kern w:val="24"/>
              </w:rPr>
            </w:pPr>
          </w:p>
          <w:p w:rsidR="003E1A05" w:rsidRPr="00F11865" w:rsidRDefault="003E1A05" w:rsidP="003E1A05">
            <w:pPr>
              <w:spacing w:line="276" w:lineRule="auto"/>
              <w:jc w:val="both"/>
              <w:rPr>
                <w:rFonts w:eastAsia="Calibri"/>
                <w:kern w:val="24"/>
              </w:rPr>
            </w:pPr>
            <w:r w:rsidRPr="00F11865">
              <w:rPr>
                <w:rFonts w:eastAsia="Calibri"/>
                <w:kern w:val="24"/>
              </w:rPr>
              <w:t>94</w:t>
            </w:r>
          </w:p>
          <w:p w:rsidR="003E1A05" w:rsidRPr="00F11865" w:rsidRDefault="003E1A05" w:rsidP="003E1A05">
            <w:pPr>
              <w:spacing w:line="276" w:lineRule="auto"/>
              <w:jc w:val="both"/>
            </w:pPr>
            <w:r w:rsidRPr="00F11865">
              <w:lastRenderedPageBreak/>
              <w:t>85</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3E1A05" w:rsidRPr="00F11865" w:rsidRDefault="003E1A05" w:rsidP="003E1A05">
            <w:pPr>
              <w:spacing w:line="276" w:lineRule="auto"/>
              <w:jc w:val="both"/>
              <w:rPr>
                <w:rFonts w:eastAsia="Calibri"/>
                <w:kern w:val="24"/>
              </w:rPr>
            </w:pPr>
            <w:r w:rsidRPr="00F11865">
              <w:rPr>
                <w:rFonts w:eastAsia="Calibri"/>
                <w:kern w:val="24"/>
              </w:rPr>
              <w:lastRenderedPageBreak/>
              <w:t> </w:t>
            </w:r>
          </w:p>
          <w:p w:rsidR="003E1A05" w:rsidRPr="00F11865" w:rsidRDefault="003E1A05" w:rsidP="003E1A05">
            <w:pPr>
              <w:spacing w:line="276" w:lineRule="auto"/>
              <w:jc w:val="both"/>
              <w:rPr>
                <w:rFonts w:eastAsia="Calibri"/>
                <w:kern w:val="24"/>
              </w:rPr>
            </w:pPr>
            <w:r w:rsidRPr="00F11865">
              <w:rPr>
                <w:rFonts w:eastAsia="Calibri"/>
                <w:kern w:val="24"/>
              </w:rPr>
              <w:t>33</w:t>
            </w:r>
          </w:p>
          <w:p w:rsidR="003E1A05" w:rsidRPr="00F11865" w:rsidRDefault="003E1A05" w:rsidP="003E1A05">
            <w:pPr>
              <w:spacing w:line="276" w:lineRule="auto"/>
              <w:jc w:val="both"/>
            </w:pPr>
            <w:r w:rsidRPr="00F11865">
              <w:rPr>
                <w:rFonts w:eastAsia="Calibri"/>
                <w:kern w:val="24"/>
              </w:rPr>
              <w:lastRenderedPageBreak/>
              <w:t>30</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3E1A05" w:rsidRPr="00F11865" w:rsidRDefault="003E1A05" w:rsidP="003E1A05">
            <w:pPr>
              <w:spacing w:line="276" w:lineRule="auto"/>
              <w:jc w:val="both"/>
              <w:rPr>
                <w:rFonts w:eastAsia="Calibri"/>
                <w:kern w:val="24"/>
              </w:rPr>
            </w:pPr>
          </w:p>
          <w:p w:rsidR="003E1A05" w:rsidRPr="00F11865" w:rsidRDefault="003E1A05" w:rsidP="003E1A05">
            <w:pPr>
              <w:spacing w:line="276" w:lineRule="auto"/>
              <w:jc w:val="both"/>
              <w:rPr>
                <w:rFonts w:eastAsia="Calibri"/>
                <w:kern w:val="24"/>
              </w:rPr>
            </w:pPr>
            <w:r w:rsidRPr="00F11865">
              <w:rPr>
                <w:rFonts w:eastAsia="Calibri"/>
                <w:kern w:val="24"/>
              </w:rPr>
              <w:t>183</w:t>
            </w:r>
          </w:p>
          <w:p w:rsidR="003E1A05" w:rsidRPr="00F11865" w:rsidRDefault="003E1A05" w:rsidP="003E1A05">
            <w:pPr>
              <w:spacing w:line="276" w:lineRule="auto"/>
              <w:jc w:val="both"/>
            </w:pPr>
            <w:r w:rsidRPr="00F11865">
              <w:rPr>
                <w:rFonts w:eastAsia="Calibri"/>
                <w:kern w:val="24"/>
              </w:rPr>
              <w:lastRenderedPageBreak/>
              <w:t>165</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3E1A05" w:rsidRPr="00F11865" w:rsidRDefault="003E1A05" w:rsidP="003E1A05">
            <w:pPr>
              <w:spacing w:line="276" w:lineRule="auto"/>
              <w:jc w:val="both"/>
              <w:rPr>
                <w:rFonts w:eastAsia="Calibri"/>
                <w:kern w:val="24"/>
              </w:rPr>
            </w:pPr>
          </w:p>
          <w:p w:rsidR="003E1A05" w:rsidRPr="00F11865" w:rsidRDefault="003E1A05" w:rsidP="003E1A05">
            <w:pPr>
              <w:spacing w:line="276" w:lineRule="auto"/>
              <w:jc w:val="both"/>
              <w:rPr>
                <w:rFonts w:eastAsia="Calibri"/>
                <w:kern w:val="24"/>
              </w:rPr>
            </w:pPr>
            <w:r w:rsidRPr="00F11865">
              <w:rPr>
                <w:rFonts w:eastAsia="Calibri"/>
                <w:kern w:val="24"/>
              </w:rPr>
              <w:t>25</w:t>
            </w:r>
          </w:p>
          <w:p w:rsidR="003E1A05" w:rsidRPr="00F11865" w:rsidRDefault="003E1A05" w:rsidP="003E1A05">
            <w:pPr>
              <w:spacing w:line="276" w:lineRule="auto"/>
              <w:jc w:val="both"/>
              <w:rPr>
                <w:rFonts w:eastAsia="Calibri"/>
                <w:kern w:val="24"/>
              </w:rPr>
            </w:pPr>
            <w:r w:rsidRPr="00F11865">
              <w:rPr>
                <w:rFonts w:eastAsia="Calibri"/>
                <w:kern w:val="24"/>
              </w:rPr>
              <w:lastRenderedPageBreak/>
              <w:t>22</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3E1A05" w:rsidRPr="00F11865" w:rsidRDefault="003E1A05" w:rsidP="003E1A05">
            <w:pPr>
              <w:spacing w:line="276" w:lineRule="auto"/>
              <w:jc w:val="both"/>
              <w:rPr>
                <w:rFonts w:eastAsia="Calibri"/>
                <w:kern w:val="24"/>
              </w:rPr>
            </w:pPr>
          </w:p>
          <w:p w:rsidR="003E1A05" w:rsidRPr="00F11865" w:rsidRDefault="003E1A05" w:rsidP="003E1A05">
            <w:pPr>
              <w:spacing w:line="276" w:lineRule="auto"/>
              <w:jc w:val="both"/>
              <w:rPr>
                <w:rFonts w:eastAsia="Calibri"/>
                <w:kern w:val="24"/>
              </w:rPr>
            </w:pPr>
            <w:r w:rsidRPr="00F11865">
              <w:rPr>
                <w:rFonts w:eastAsia="Calibri"/>
                <w:kern w:val="24"/>
              </w:rPr>
              <w:t>9</w:t>
            </w:r>
          </w:p>
          <w:p w:rsidR="003E1A05" w:rsidRPr="00F11865" w:rsidRDefault="003E1A05" w:rsidP="003E1A05">
            <w:pPr>
              <w:spacing w:line="276" w:lineRule="auto"/>
              <w:jc w:val="both"/>
            </w:pPr>
            <w:r w:rsidRPr="00F11865">
              <w:rPr>
                <w:rFonts w:eastAsia="Calibri"/>
                <w:kern w:val="24"/>
              </w:rPr>
              <w:lastRenderedPageBreak/>
              <w:t>16</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3E1A05" w:rsidRPr="00F11865" w:rsidRDefault="003E1A05" w:rsidP="003E1A05">
            <w:pPr>
              <w:spacing w:line="276" w:lineRule="auto"/>
              <w:jc w:val="both"/>
              <w:rPr>
                <w:rFonts w:eastAsia="Calibri"/>
                <w:kern w:val="24"/>
              </w:rPr>
            </w:pPr>
          </w:p>
          <w:p w:rsidR="003E1A05" w:rsidRPr="00F11865" w:rsidRDefault="003E1A05" w:rsidP="003E1A05">
            <w:pPr>
              <w:spacing w:line="276" w:lineRule="auto"/>
              <w:jc w:val="both"/>
              <w:rPr>
                <w:rFonts w:eastAsia="Calibri"/>
                <w:kern w:val="24"/>
              </w:rPr>
            </w:pPr>
            <w:r w:rsidRPr="00F11865">
              <w:rPr>
                <w:rFonts w:eastAsia="Calibri"/>
                <w:kern w:val="24"/>
              </w:rPr>
              <w:t>1439</w:t>
            </w:r>
          </w:p>
          <w:p w:rsidR="003E1A05" w:rsidRPr="00F11865" w:rsidRDefault="003E1A05" w:rsidP="003E1A05">
            <w:pPr>
              <w:spacing w:line="276" w:lineRule="auto"/>
              <w:jc w:val="both"/>
            </w:pPr>
            <w:r w:rsidRPr="00F11865">
              <w:lastRenderedPageBreak/>
              <w:t>1277</w:t>
            </w:r>
          </w:p>
        </w:tc>
        <w:tc>
          <w:tcPr>
            <w:tcW w:w="819" w:type="dxa"/>
            <w:tcBorders>
              <w:top w:val="single" w:sz="8" w:space="0" w:color="000000"/>
              <w:left w:val="single" w:sz="8" w:space="0" w:color="000000"/>
              <w:bottom w:val="single" w:sz="8" w:space="0" w:color="000000"/>
              <w:right w:val="single" w:sz="8" w:space="0" w:color="000000"/>
            </w:tcBorders>
          </w:tcPr>
          <w:p w:rsidR="003E1A05" w:rsidRPr="00F11865" w:rsidRDefault="003E1A05" w:rsidP="003E1A05">
            <w:pPr>
              <w:spacing w:line="276" w:lineRule="auto"/>
              <w:jc w:val="both"/>
              <w:rPr>
                <w:rFonts w:eastAsia="Calibri"/>
                <w:kern w:val="24"/>
              </w:rPr>
            </w:pPr>
          </w:p>
          <w:p w:rsidR="003E1A05" w:rsidRPr="00F11865" w:rsidRDefault="003E1A05" w:rsidP="003E1A05">
            <w:pPr>
              <w:spacing w:line="276" w:lineRule="auto"/>
              <w:jc w:val="both"/>
              <w:rPr>
                <w:rFonts w:eastAsia="Calibri"/>
                <w:kern w:val="24"/>
              </w:rPr>
            </w:pPr>
            <w:r w:rsidRPr="00F11865">
              <w:rPr>
                <w:rFonts w:eastAsia="Calibri"/>
                <w:kern w:val="24"/>
              </w:rPr>
              <w:t>15</w:t>
            </w:r>
          </w:p>
          <w:p w:rsidR="003E1A05" w:rsidRPr="00F11865" w:rsidRDefault="003E1A05" w:rsidP="003E1A05">
            <w:pPr>
              <w:spacing w:line="276" w:lineRule="auto"/>
              <w:rPr>
                <w:rFonts w:eastAsia="Calibri"/>
                <w:kern w:val="24"/>
              </w:rPr>
            </w:pPr>
            <w:r w:rsidRPr="00F11865">
              <w:rPr>
                <w:rFonts w:eastAsia="Calibri"/>
                <w:kern w:val="24"/>
              </w:rPr>
              <w:lastRenderedPageBreak/>
              <w:t>15</w:t>
            </w:r>
          </w:p>
        </w:tc>
        <w:tc>
          <w:tcPr>
            <w:tcW w:w="820" w:type="dxa"/>
            <w:tcBorders>
              <w:top w:val="single" w:sz="8" w:space="0" w:color="000000"/>
              <w:left w:val="single" w:sz="8" w:space="0" w:color="000000"/>
              <w:bottom w:val="single" w:sz="8" w:space="0" w:color="000000"/>
              <w:right w:val="single" w:sz="8" w:space="0" w:color="000000"/>
            </w:tcBorders>
          </w:tcPr>
          <w:p w:rsidR="003E1A05" w:rsidRPr="00F11865" w:rsidRDefault="003E1A05" w:rsidP="003E1A05">
            <w:pPr>
              <w:spacing w:line="276" w:lineRule="auto"/>
              <w:jc w:val="both"/>
              <w:rPr>
                <w:rFonts w:eastAsia="Calibri"/>
                <w:kern w:val="24"/>
              </w:rPr>
            </w:pPr>
          </w:p>
          <w:p w:rsidR="003E1A05" w:rsidRPr="00F11865" w:rsidRDefault="003E1A05" w:rsidP="003E1A05">
            <w:pPr>
              <w:spacing w:line="276" w:lineRule="auto"/>
              <w:jc w:val="both"/>
              <w:rPr>
                <w:rFonts w:eastAsia="Calibri"/>
                <w:kern w:val="24"/>
              </w:rPr>
            </w:pPr>
            <w:r w:rsidRPr="00F11865">
              <w:rPr>
                <w:rFonts w:eastAsia="Calibri"/>
                <w:kern w:val="24"/>
              </w:rPr>
              <w:t>208</w:t>
            </w:r>
          </w:p>
          <w:p w:rsidR="003E1A05" w:rsidRPr="00F11865" w:rsidRDefault="003E1A05" w:rsidP="003E1A05">
            <w:pPr>
              <w:spacing w:line="276" w:lineRule="auto"/>
              <w:jc w:val="both"/>
              <w:rPr>
                <w:rFonts w:eastAsia="Calibri"/>
                <w:kern w:val="24"/>
              </w:rPr>
            </w:pPr>
            <w:r w:rsidRPr="00F11865">
              <w:rPr>
                <w:rFonts w:eastAsia="Calibri"/>
                <w:kern w:val="24"/>
              </w:rPr>
              <w:lastRenderedPageBreak/>
              <w:t>210</w:t>
            </w:r>
          </w:p>
        </w:tc>
      </w:tr>
    </w:tbl>
    <w:p w:rsidR="003E1A05" w:rsidRPr="00F11865" w:rsidRDefault="003E1A05" w:rsidP="003E1A05">
      <w:pPr>
        <w:autoSpaceDE w:val="0"/>
        <w:autoSpaceDN w:val="0"/>
        <w:adjustRightInd w:val="0"/>
        <w:jc w:val="both"/>
        <w:rPr>
          <w:rFonts w:eastAsia="Calibri"/>
        </w:rPr>
      </w:pPr>
    </w:p>
    <w:p w:rsidR="003E1A05" w:rsidRPr="00F11865" w:rsidRDefault="003E1A05" w:rsidP="003E1A05">
      <w:pPr>
        <w:autoSpaceDE w:val="0"/>
        <w:autoSpaceDN w:val="0"/>
        <w:adjustRightInd w:val="0"/>
        <w:jc w:val="both"/>
        <w:rPr>
          <w:rFonts w:eastAsia="Calibri"/>
          <w:b/>
        </w:rPr>
      </w:pPr>
      <w:r w:rsidRPr="00F11865">
        <w:rPr>
          <w:rFonts w:eastAsia="Calibri"/>
          <w:b/>
        </w:rPr>
        <w:t xml:space="preserve">Сравнительный анализ 2020, 2021 годов свидетельствует о том, что количество ЛПХ остается примерно на одном уровне. В 2021 году наблюдалось </w:t>
      </w:r>
      <w:proofErr w:type="gramStart"/>
      <w:r w:rsidRPr="00F11865">
        <w:rPr>
          <w:rFonts w:eastAsia="Calibri"/>
          <w:b/>
        </w:rPr>
        <w:t>снижение  количества</w:t>
      </w:r>
      <w:proofErr w:type="gramEnd"/>
      <w:r w:rsidRPr="00F11865">
        <w:rPr>
          <w:rFonts w:eastAsia="Calibri"/>
          <w:b/>
        </w:rPr>
        <w:t xml:space="preserve"> КРС, птиц и свиней.</w:t>
      </w:r>
    </w:p>
    <w:p w:rsidR="003E1A05" w:rsidRPr="00F11865" w:rsidRDefault="003E1A05" w:rsidP="003E1A05">
      <w:pPr>
        <w:autoSpaceDE w:val="0"/>
        <w:autoSpaceDN w:val="0"/>
        <w:adjustRightInd w:val="0"/>
        <w:jc w:val="both"/>
        <w:rPr>
          <w:b/>
        </w:rPr>
      </w:pPr>
    </w:p>
    <w:p w:rsidR="003E1A05" w:rsidRPr="00F11865" w:rsidRDefault="003E1A05" w:rsidP="003E1A05">
      <w:pPr>
        <w:autoSpaceDE w:val="0"/>
        <w:autoSpaceDN w:val="0"/>
        <w:adjustRightInd w:val="0"/>
        <w:jc w:val="both"/>
        <w:rPr>
          <w:rFonts w:eastAsia="Calibri"/>
        </w:rPr>
      </w:pPr>
      <w:r w:rsidRPr="00F11865">
        <w:rPr>
          <w:color w:val="333333"/>
        </w:rPr>
        <w:t>Помимо бумажных носителей в администрации работает электронная версия программы МИСП – муниципальная информационная система поселения.</w:t>
      </w:r>
    </w:p>
    <w:p w:rsidR="003E1A05" w:rsidRPr="00F11865" w:rsidRDefault="003E1A05" w:rsidP="003E1A05">
      <w:pPr>
        <w:autoSpaceDE w:val="0"/>
        <w:autoSpaceDN w:val="0"/>
        <w:adjustRightInd w:val="0"/>
        <w:jc w:val="both"/>
        <w:rPr>
          <w:rFonts w:eastAsia="Calibri"/>
          <w:b/>
          <w:bCs/>
        </w:rPr>
      </w:pPr>
    </w:p>
    <w:p w:rsidR="003E1A05" w:rsidRPr="00F11865" w:rsidRDefault="003E1A05" w:rsidP="003E1A05">
      <w:pPr>
        <w:numPr>
          <w:ilvl w:val="0"/>
          <w:numId w:val="9"/>
        </w:numPr>
        <w:suppressAutoHyphens w:val="0"/>
        <w:autoSpaceDE w:val="0"/>
        <w:autoSpaceDN w:val="0"/>
        <w:adjustRightInd w:val="0"/>
        <w:spacing w:after="200" w:line="276" w:lineRule="auto"/>
        <w:jc w:val="both"/>
        <w:rPr>
          <w:rFonts w:eastAsia="Calibri"/>
          <w:b/>
          <w:bCs/>
        </w:rPr>
      </w:pPr>
      <w:r w:rsidRPr="00F11865">
        <w:rPr>
          <w:rFonts w:eastAsia="Calibri"/>
          <w:b/>
          <w:bCs/>
        </w:rPr>
        <w:t>Демографическая ситуация</w:t>
      </w:r>
    </w:p>
    <w:p w:rsidR="003E1A05" w:rsidRPr="00F11865" w:rsidRDefault="003E1A05" w:rsidP="003E1A05">
      <w:pPr>
        <w:autoSpaceDE w:val="0"/>
        <w:autoSpaceDN w:val="0"/>
        <w:adjustRightInd w:val="0"/>
        <w:jc w:val="both"/>
        <w:rPr>
          <w:rFonts w:eastAsia="Calibri"/>
        </w:rPr>
      </w:pPr>
    </w:p>
    <w:p w:rsidR="003E1A05" w:rsidRPr="00F11865" w:rsidRDefault="003E1A05" w:rsidP="003E1A05">
      <w:pPr>
        <w:autoSpaceDE w:val="0"/>
        <w:autoSpaceDN w:val="0"/>
        <w:adjustRightInd w:val="0"/>
        <w:jc w:val="both"/>
        <w:rPr>
          <w:rFonts w:eastAsia="Calibri"/>
        </w:rPr>
      </w:pPr>
      <w:r w:rsidRPr="00F11865">
        <w:rPr>
          <w:rFonts w:eastAsia="Calibri"/>
        </w:rPr>
        <w:t xml:space="preserve">Всего трудоспособного населения – 1094 </w:t>
      </w:r>
      <w:proofErr w:type="gramStart"/>
      <w:r w:rsidRPr="00F11865">
        <w:rPr>
          <w:rFonts w:eastAsia="Calibri"/>
        </w:rPr>
        <w:t>человека ,</w:t>
      </w:r>
      <w:proofErr w:type="gramEnd"/>
      <w:r w:rsidRPr="00F11865">
        <w:rPr>
          <w:rFonts w:eastAsia="Calibri"/>
        </w:rPr>
        <w:t xml:space="preserve">  пенсионеров – 673 , </w:t>
      </w:r>
    </w:p>
    <w:p w:rsidR="003E1A05" w:rsidRPr="00F11865" w:rsidRDefault="003E1A05" w:rsidP="003E1A05">
      <w:pPr>
        <w:autoSpaceDE w:val="0"/>
        <w:autoSpaceDN w:val="0"/>
        <w:adjustRightInd w:val="0"/>
        <w:jc w:val="both"/>
        <w:rPr>
          <w:rFonts w:eastAsia="Calibri"/>
        </w:rPr>
      </w:pPr>
      <w:r w:rsidRPr="00F11865">
        <w:rPr>
          <w:rFonts w:eastAsia="Calibri"/>
        </w:rPr>
        <w:t xml:space="preserve">детей дошкольного возраста от 0 до 7 лет -  96 </w:t>
      </w:r>
      <w:proofErr w:type="gramStart"/>
      <w:r w:rsidRPr="00F11865">
        <w:rPr>
          <w:rFonts w:eastAsia="Calibri"/>
        </w:rPr>
        <w:t xml:space="preserve">человек,   </w:t>
      </w:r>
      <w:proofErr w:type="gramEnd"/>
      <w:r w:rsidRPr="00F11865">
        <w:rPr>
          <w:rFonts w:eastAsia="Calibri"/>
        </w:rPr>
        <w:t>школьников- 217 человек.</w:t>
      </w:r>
    </w:p>
    <w:p w:rsidR="003E1A05" w:rsidRPr="00F11865" w:rsidRDefault="003E1A05" w:rsidP="003E1A05">
      <w:pPr>
        <w:autoSpaceDE w:val="0"/>
        <w:autoSpaceDN w:val="0"/>
        <w:adjustRightInd w:val="0"/>
        <w:jc w:val="both"/>
        <w:rPr>
          <w:rFonts w:eastAsia="Calibri"/>
        </w:rPr>
      </w:pPr>
      <w:r w:rsidRPr="00F11865">
        <w:rPr>
          <w:rFonts w:eastAsia="Calibri"/>
        </w:rPr>
        <w:t xml:space="preserve">В общеобразовательной школе обучается 126 школьников, воспитанников группы дошкольного образования в общеобразовательной школе на 2021-2022 </w:t>
      </w:r>
      <w:proofErr w:type="spellStart"/>
      <w:r w:rsidRPr="00F11865">
        <w:rPr>
          <w:rFonts w:eastAsia="Calibri"/>
        </w:rPr>
        <w:t>г.г</w:t>
      </w:r>
      <w:proofErr w:type="spellEnd"/>
      <w:r w:rsidRPr="00F11865">
        <w:rPr>
          <w:rFonts w:eastAsia="Calibri"/>
        </w:rPr>
        <w:t>. не набрано.</w:t>
      </w:r>
    </w:p>
    <w:p w:rsidR="003E1A05" w:rsidRPr="00F11865" w:rsidRDefault="003E1A05" w:rsidP="003E1A05">
      <w:pPr>
        <w:autoSpaceDE w:val="0"/>
        <w:autoSpaceDN w:val="0"/>
        <w:adjustRightInd w:val="0"/>
        <w:jc w:val="both"/>
        <w:rPr>
          <w:rFonts w:eastAsia="Calibri"/>
        </w:rPr>
      </w:pPr>
      <w:r w:rsidRPr="00F11865">
        <w:rPr>
          <w:rFonts w:eastAsia="Calibri"/>
        </w:rPr>
        <w:t xml:space="preserve">В </w:t>
      </w:r>
      <w:proofErr w:type="spellStart"/>
      <w:r w:rsidRPr="00F11865">
        <w:rPr>
          <w:rFonts w:eastAsia="Calibri"/>
        </w:rPr>
        <w:t>Шегарской</w:t>
      </w:r>
      <w:proofErr w:type="spellEnd"/>
      <w:r w:rsidRPr="00F11865">
        <w:rPr>
          <w:rFonts w:eastAsia="Calibri"/>
        </w:rPr>
        <w:t xml:space="preserve"> школе-интернат обучается 91ученик.</w:t>
      </w:r>
    </w:p>
    <w:p w:rsidR="003E1A05" w:rsidRPr="00F11865" w:rsidRDefault="003E1A05" w:rsidP="003E1A05">
      <w:pPr>
        <w:autoSpaceDE w:val="0"/>
        <w:autoSpaceDN w:val="0"/>
        <w:adjustRightInd w:val="0"/>
        <w:jc w:val="both"/>
        <w:rPr>
          <w:rFonts w:eastAsia="Calibri"/>
        </w:rPr>
      </w:pPr>
      <w:r w:rsidRPr="00F11865">
        <w:rPr>
          <w:rFonts w:eastAsia="Calibri"/>
        </w:rPr>
        <w:t xml:space="preserve">В доме-интернате «Лесная дача» проживает 539 человек </w:t>
      </w:r>
      <w:proofErr w:type="gramStart"/>
      <w:r w:rsidRPr="00F11865">
        <w:rPr>
          <w:rFonts w:eastAsia="Calibri"/>
        </w:rPr>
        <w:t>( в</w:t>
      </w:r>
      <w:proofErr w:type="gramEnd"/>
      <w:r w:rsidRPr="00F11865">
        <w:rPr>
          <w:rFonts w:eastAsia="Calibri"/>
        </w:rPr>
        <w:t xml:space="preserve"> 2020 году проживало  511 человек).</w:t>
      </w:r>
    </w:p>
    <w:p w:rsidR="003E1A05" w:rsidRPr="00F11865" w:rsidRDefault="003E1A05" w:rsidP="003E1A05">
      <w:pPr>
        <w:autoSpaceDE w:val="0"/>
        <w:autoSpaceDN w:val="0"/>
        <w:adjustRightInd w:val="0"/>
        <w:jc w:val="both"/>
        <w:rPr>
          <w:rFonts w:eastAsia="Calibri"/>
        </w:rPr>
      </w:pPr>
      <w:r w:rsidRPr="00F11865">
        <w:rPr>
          <w:rFonts w:eastAsia="Calibri"/>
        </w:rPr>
        <w:t xml:space="preserve">Дошкольным образованием охвачено 39 человек </w:t>
      </w:r>
      <w:proofErr w:type="gramStart"/>
      <w:r w:rsidRPr="00F11865">
        <w:rPr>
          <w:rFonts w:eastAsia="Calibri"/>
        </w:rPr>
        <w:t>( все</w:t>
      </w:r>
      <w:proofErr w:type="gramEnd"/>
      <w:r w:rsidRPr="00F11865">
        <w:rPr>
          <w:rFonts w:eastAsia="Calibri"/>
        </w:rPr>
        <w:t xml:space="preserve"> 39 –в детском саду).</w:t>
      </w:r>
    </w:p>
    <w:p w:rsidR="003E1A05" w:rsidRPr="00F11865" w:rsidRDefault="003E1A05" w:rsidP="003E1A05">
      <w:pPr>
        <w:spacing w:after="200" w:line="276" w:lineRule="auto"/>
        <w:jc w:val="both"/>
        <w:rPr>
          <w:rFonts w:eastAsia="Calibri"/>
        </w:rPr>
      </w:pPr>
      <w:r w:rsidRPr="00F11865">
        <w:rPr>
          <w:rFonts w:eastAsia="Calibri"/>
        </w:rPr>
        <w:t xml:space="preserve">Количество многодетных </w:t>
      </w:r>
      <w:proofErr w:type="gramStart"/>
      <w:r w:rsidRPr="00F11865">
        <w:rPr>
          <w:rFonts w:eastAsia="Calibri"/>
        </w:rPr>
        <w:t>семей  на</w:t>
      </w:r>
      <w:proofErr w:type="gramEnd"/>
      <w:r w:rsidRPr="00F11865">
        <w:rPr>
          <w:rFonts w:eastAsia="Calibri"/>
        </w:rPr>
        <w:t xml:space="preserve"> 1 января 2021 года – 14  ( в 2020 году таких семей было 21).</w:t>
      </w:r>
    </w:p>
    <w:p w:rsidR="003E1A05" w:rsidRPr="00F11865" w:rsidRDefault="003E1A05" w:rsidP="003E1A05">
      <w:pPr>
        <w:spacing w:after="200" w:line="276" w:lineRule="auto"/>
        <w:jc w:val="both"/>
        <w:rPr>
          <w:rFonts w:eastAsia="Calibri"/>
          <w:b/>
        </w:rPr>
      </w:pPr>
      <w:r w:rsidRPr="00F11865">
        <w:rPr>
          <w:rFonts w:eastAsia="Calibri"/>
          <w:b/>
        </w:rPr>
        <w:t xml:space="preserve">Анализ демографической </w:t>
      </w:r>
      <w:proofErr w:type="gramStart"/>
      <w:r w:rsidRPr="00F11865">
        <w:rPr>
          <w:rFonts w:eastAsia="Calibri"/>
          <w:b/>
        </w:rPr>
        <w:t>ситуации  свидетельствует</w:t>
      </w:r>
      <w:proofErr w:type="gramEnd"/>
      <w:r w:rsidRPr="00F11865">
        <w:rPr>
          <w:rFonts w:eastAsia="Calibri"/>
          <w:b/>
        </w:rPr>
        <w:t xml:space="preserve"> о том, что количество населения осталось на том же уровне .Но также отмечается открытие новых лицевых счетов гражданами, временно проживающими на территории поселения (дачники)  и гражданами, приобретающими жилье по программе «Сельская ипотека».</w:t>
      </w:r>
    </w:p>
    <w:p w:rsidR="003E1A05" w:rsidRPr="00F11865" w:rsidRDefault="003E1A05" w:rsidP="003E1A05">
      <w:pPr>
        <w:numPr>
          <w:ilvl w:val="0"/>
          <w:numId w:val="9"/>
        </w:numPr>
        <w:suppressAutoHyphens w:val="0"/>
        <w:autoSpaceDE w:val="0"/>
        <w:autoSpaceDN w:val="0"/>
        <w:adjustRightInd w:val="0"/>
        <w:spacing w:after="200" w:line="276" w:lineRule="auto"/>
        <w:jc w:val="both"/>
        <w:rPr>
          <w:rFonts w:eastAsia="Calibri"/>
          <w:b/>
          <w:bCs/>
        </w:rPr>
      </w:pPr>
      <w:r w:rsidRPr="00F11865">
        <w:rPr>
          <w:rFonts w:eastAsia="Calibri"/>
          <w:b/>
          <w:bCs/>
        </w:rPr>
        <w:t xml:space="preserve">  Социально-экономические вопросы</w:t>
      </w:r>
    </w:p>
    <w:p w:rsidR="003E1A05" w:rsidRPr="00F11865" w:rsidRDefault="003E1A05" w:rsidP="003E1A05">
      <w:pPr>
        <w:autoSpaceDE w:val="0"/>
        <w:autoSpaceDN w:val="0"/>
        <w:adjustRightInd w:val="0"/>
        <w:ind w:left="360"/>
        <w:jc w:val="both"/>
        <w:rPr>
          <w:rFonts w:eastAsia="Calibri"/>
        </w:rPr>
      </w:pPr>
    </w:p>
    <w:p w:rsidR="003E1A05" w:rsidRPr="00F11865" w:rsidRDefault="003E1A05" w:rsidP="003E1A05">
      <w:pPr>
        <w:autoSpaceDE w:val="0"/>
        <w:autoSpaceDN w:val="0"/>
        <w:adjustRightInd w:val="0"/>
        <w:jc w:val="both"/>
        <w:rPr>
          <w:rFonts w:eastAsia="Calibri"/>
          <w:b/>
        </w:rPr>
      </w:pPr>
      <w:r w:rsidRPr="00F11865">
        <w:rPr>
          <w:rFonts w:eastAsia="Calibri"/>
          <w:b/>
        </w:rPr>
        <w:t>Социально-экономические вопросы решаются совместно Администрацией и Советом   депутатов поселения.</w:t>
      </w:r>
    </w:p>
    <w:p w:rsidR="003E1A05" w:rsidRPr="00F11865" w:rsidRDefault="003E1A05" w:rsidP="003E1A05">
      <w:pPr>
        <w:autoSpaceDE w:val="0"/>
        <w:autoSpaceDN w:val="0"/>
        <w:adjustRightInd w:val="0"/>
        <w:jc w:val="both"/>
        <w:rPr>
          <w:rFonts w:eastAsia="Calibri"/>
        </w:rPr>
      </w:pPr>
      <w:r w:rsidRPr="00F11865">
        <w:rPr>
          <w:rFonts w:eastAsia="Calibri"/>
        </w:rPr>
        <w:t xml:space="preserve">В штате администрации поселения работает:1 человек - муниципальная должность, 4муниципальныхслужащих, </w:t>
      </w:r>
      <w:r w:rsidRPr="00F11865">
        <w:rPr>
          <w:rFonts w:eastAsia="Calibri"/>
          <w:bCs/>
        </w:rPr>
        <w:t>4</w:t>
      </w:r>
      <w:r w:rsidRPr="00F11865">
        <w:rPr>
          <w:rFonts w:eastAsia="Calibri"/>
        </w:rPr>
        <w:t>технических работника, 2 специалиста, не отнесенных к должностям муниципальной службы.</w:t>
      </w:r>
    </w:p>
    <w:p w:rsidR="003E1A05" w:rsidRPr="00F11865" w:rsidRDefault="003E1A05" w:rsidP="003E1A05">
      <w:pPr>
        <w:spacing w:line="276" w:lineRule="auto"/>
        <w:jc w:val="both"/>
        <w:rPr>
          <w:rFonts w:eastAsia="Calibri"/>
        </w:rPr>
      </w:pPr>
      <w:r w:rsidRPr="00F11865">
        <w:rPr>
          <w:rFonts w:eastAsia="Calibri"/>
        </w:rPr>
        <w:t>В своей практической деятельности администрация поселения</w:t>
      </w:r>
    </w:p>
    <w:p w:rsidR="003E1A05" w:rsidRPr="00F11865" w:rsidRDefault="003E1A05" w:rsidP="003E1A05">
      <w:pPr>
        <w:spacing w:line="276" w:lineRule="auto"/>
        <w:jc w:val="both"/>
        <w:rPr>
          <w:color w:val="333333"/>
        </w:rPr>
      </w:pPr>
      <w:r w:rsidRPr="00F11865">
        <w:rPr>
          <w:rFonts w:eastAsia="Calibri"/>
        </w:rPr>
        <w:t>руководствуется</w:t>
      </w:r>
      <w:r w:rsidRPr="00F11865">
        <w:rPr>
          <w:rFonts w:eastAsia="Calibri"/>
          <w:bCs/>
        </w:rPr>
        <w:t>131</w:t>
      </w:r>
      <w:r w:rsidRPr="00F11865">
        <w:rPr>
          <w:rFonts w:eastAsia="Calibri"/>
        </w:rPr>
        <w:t xml:space="preserve">Федеральным Законом «Об общих принципах организации местного самоуправления в РФ», Уставом муниципального образования «Побединское сельское поселение».   Советом </w:t>
      </w:r>
      <w:proofErr w:type="gramStart"/>
      <w:r w:rsidRPr="00F11865">
        <w:rPr>
          <w:rFonts w:eastAsia="Calibri"/>
        </w:rPr>
        <w:t>Побединского  сельского</w:t>
      </w:r>
      <w:proofErr w:type="gramEnd"/>
      <w:r w:rsidRPr="00F11865">
        <w:rPr>
          <w:rFonts w:eastAsia="Calibri"/>
        </w:rPr>
        <w:t xml:space="preserve"> поселения, администрацией проводится работа по разработке и принятию нормативно-правовой базы местного самоуправления. </w:t>
      </w:r>
      <w:r w:rsidRPr="00F11865">
        <w:rPr>
          <w:color w:val="333333"/>
        </w:rPr>
        <w:t xml:space="preserve">В администрации поселения действует официальный сайт, где размещаются нормативные документы, график приема граждан Главой поселения, специалистами администрации и депутатами </w:t>
      </w:r>
      <w:proofErr w:type="gramStart"/>
      <w:r w:rsidRPr="00F11865">
        <w:rPr>
          <w:color w:val="333333"/>
        </w:rPr>
        <w:t>Совета  депутатов</w:t>
      </w:r>
      <w:proofErr w:type="gramEnd"/>
      <w:r w:rsidRPr="00F11865">
        <w:rPr>
          <w:color w:val="333333"/>
        </w:rPr>
        <w:t>. Регулярно проводится его обновление. В рамках организации межведомственного электронного взаимодействия установлена информационная система, которая позволяет федеральным, региональным и местным органам власти, прочим участникам СМЭВ обмениваться данными, необходимыми для оказания государственных услуг гражданам и организациям, в электронном виде.</w:t>
      </w:r>
    </w:p>
    <w:p w:rsidR="003E1A05" w:rsidRPr="00F11865" w:rsidRDefault="003E1A05" w:rsidP="003E1A05">
      <w:pPr>
        <w:spacing w:line="276" w:lineRule="auto"/>
        <w:jc w:val="both"/>
        <w:rPr>
          <w:color w:val="333333"/>
        </w:rPr>
      </w:pPr>
      <w:r w:rsidRPr="00F11865">
        <w:rPr>
          <w:color w:val="333333"/>
        </w:rPr>
        <w:t xml:space="preserve"> Ведется работа в Единой государственной системе социального обеспечения (ЕГИССО).</w:t>
      </w:r>
    </w:p>
    <w:p w:rsidR="003E1A05" w:rsidRPr="00F11865" w:rsidRDefault="003E1A05" w:rsidP="003E1A05">
      <w:pPr>
        <w:spacing w:line="276" w:lineRule="auto"/>
        <w:jc w:val="both"/>
        <w:rPr>
          <w:color w:val="333333"/>
        </w:rPr>
      </w:pPr>
      <w:r w:rsidRPr="00F11865">
        <w:rPr>
          <w:color w:val="333333"/>
        </w:rPr>
        <w:lastRenderedPageBreak/>
        <w:t>В 2021 году начато освоение платформы ПГС.</w:t>
      </w:r>
    </w:p>
    <w:p w:rsidR="003E1A05" w:rsidRPr="00F11865" w:rsidRDefault="003E1A05" w:rsidP="003E1A05">
      <w:pPr>
        <w:spacing w:after="200" w:line="276" w:lineRule="auto"/>
        <w:ind w:firstLine="708"/>
        <w:jc w:val="both"/>
        <w:rPr>
          <w:rFonts w:eastAsia="Calibri"/>
          <w:lang w:eastAsia="en-US"/>
        </w:rPr>
      </w:pPr>
      <w:r w:rsidRPr="00F11865">
        <w:rPr>
          <w:rFonts w:eastAsia="Calibri"/>
          <w:lang w:eastAsia="en-US"/>
        </w:rPr>
        <w:t>В 2021 году Советом депутатов принято 32 решения. Администрацией Побединского сельского поселения принято179 постановлений и 69 распоряжений по основной деятельности.</w:t>
      </w:r>
    </w:p>
    <w:p w:rsidR="003E1A05" w:rsidRPr="00F11865" w:rsidRDefault="003E1A05" w:rsidP="003E1A05">
      <w:pPr>
        <w:spacing w:line="276" w:lineRule="auto"/>
        <w:ind w:firstLine="708"/>
        <w:jc w:val="both"/>
        <w:rPr>
          <w:rFonts w:eastAsia="Calibri"/>
          <w:lang w:eastAsia="en-US"/>
        </w:rPr>
      </w:pPr>
      <w:r w:rsidRPr="00F11865">
        <w:rPr>
          <w:rFonts w:eastAsia="Calibri"/>
          <w:lang w:eastAsia="en-US"/>
        </w:rPr>
        <w:t xml:space="preserve">В 2021 году в </w:t>
      </w:r>
      <w:proofErr w:type="gramStart"/>
      <w:r w:rsidRPr="00F11865">
        <w:rPr>
          <w:rFonts w:eastAsia="Calibri"/>
          <w:lang w:eastAsia="en-US"/>
        </w:rPr>
        <w:t>администрацию  поселения</w:t>
      </w:r>
      <w:proofErr w:type="gramEnd"/>
      <w:r w:rsidRPr="00F11865">
        <w:rPr>
          <w:rFonts w:eastAsia="Calibri"/>
          <w:lang w:eastAsia="en-US"/>
        </w:rPr>
        <w:t xml:space="preserve"> поступило  1017 письменных и устных обращений граждан.</w:t>
      </w:r>
    </w:p>
    <w:tbl>
      <w:tblPr>
        <w:tblW w:w="0" w:type="auto"/>
        <w:tblInd w:w="-106" w:type="dxa"/>
        <w:tblLook w:val="01E0" w:firstRow="1" w:lastRow="1" w:firstColumn="1" w:lastColumn="1" w:noHBand="0" w:noVBand="0"/>
      </w:tblPr>
      <w:tblGrid>
        <w:gridCol w:w="9319"/>
      </w:tblGrid>
      <w:tr w:rsidR="003E1A05" w:rsidRPr="00F11865" w:rsidTr="003E1A05">
        <w:tc>
          <w:tcPr>
            <w:tcW w:w="9570" w:type="dxa"/>
          </w:tcPr>
          <w:p w:rsidR="003E1A05" w:rsidRPr="00F11865" w:rsidRDefault="003E1A05" w:rsidP="003E1A05">
            <w:pPr>
              <w:spacing w:line="276" w:lineRule="auto"/>
              <w:jc w:val="both"/>
              <w:rPr>
                <w:rFonts w:eastAsia="Calibri"/>
                <w:color w:val="000000"/>
                <w:spacing w:val="12"/>
                <w:lang w:eastAsia="en-US"/>
              </w:rPr>
            </w:pPr>
            <w:r w:rsidRPr="00F11865">
              <w:rPr>
                <w:rFonts w:eastAsia="Calibri"/>
                <w:color w:val="000000"/>
                <w:spacing w:val="12"/>
                <w:lang w:eastAsia="en-US"/>
              </w:rPr>
              <w:t xml:space="preserve">Поступившие обращения были связаны с : </w:t>
            </w:r>
          </w:p>
        </w:tc>
      </w:tr>
      <w:tr w:rsidR="003E1A05" w:rsidRPr="00F11865" w:rsidTr="003E1A05">
        <w:tc>
          <w:tcPr>
            <w:tcW w:w="9570" w:type="dxa"/>
          </w:tcPr>
          <w:p w:rsidR="003E1A05" w:rsidRPr="00F11865" w:rsidRDefault="003E1A05" w:rsidP="003E1A05">
            <w:pPr>
              <w:numPr>
                <w:ilvl w:val="0"/>
                <w:numId w:val="11"/>
              </w:numPr>
              <w:suppressAutoHyphens w:val="0"/>
              <w:spacing w:line="276" w:lineRule="auto"/>
              <w:contextualSpacing/>
              <w:jc w:val="both"/>
              <w:rPr>
                <w:rFonts w:eastAsia="Calibri"/>
                <w:color w:val="000000"/>
                <w:spacing w:val="12"/>
                <w:lang w:eastAsia="en-US"/>
              </w:rPr>
            </w:pPr>
            <w:r w:rsidRPr="00F11865">
              <w:rPr>
                <w:rFonts w:eastAsia="Calibri"/>
                <w:color w:val="000000"/>
                <w:spacing w:val="12"/>
                <w:lang w:eastAsia="en-US"/>
              </w:rPr>
              <w:t>выдачей справок из п/х книг</w:t>
            </w:r>
          </w:p>
        </w:tc>
      </w:tr>
      <w:tr w:rsidR="003E1A05" w:rsidRPr="00F11865" w:rsidTr="003E1A05">
        <w:tc>
          <w:tcPr>
            <w:tcW w:w="9570" w:type="dxa"/>
          </w:tcPr>
          <w:p w:rsidR="003E1A05" w:rsidRPr="00F11865" w:rsidRDefault="003E1A05" w:rsidP="003E1A05">
            <w:pPr>
              <w:numPr>
                <w:ilvl w:val="0"/>
                <w:numId w:val="11"/>
              </w:numPr>
              <w:suppressAutoHyphens w:val="0"/>
              <w:spacing w:line="276" w:lineRule="auto"/>
              <w:contextualSpacing/>
              <w:jc w:val="both"/>
              <w:rPr>
                <w:rFonts w:eastAsia="Calibri"/>
                <w:color w:val="000000"/>
                <w:spacing w:val="12"/>
                <w:lang w:eastAsia="en-US"/>
              </w:rPr>
            </w:pPr>
            <w:r w:rsidRPr="00F11865">
              <w:rPr>
                <w:rFonts w:eastAsia="Calibri"/>
                <w:color w:val="000000"/>
                <w:spacing w:val="12"/>
                <w:lang w:eastAsia="en-US"/>
              </w:rPr>
              <w:t>присвоением адресов объектам недвижимости, земельным участкам , внесение адресов в ФИАС;</w:t>
            </w:r>
          </w:p>
        </w:tc>
      </w:tr>
      <w:tr w:rsidR="003E1A05" w:rsidRPr="00F11865" w:rsidTr="003E1A05">
        <w:tc>
          <w:tcPr>
            <w:tcW w:w="9570" w:type="dxa"/>
          </w:tcPr>
          <w:p w:rsidR="003E1A05" w:rsidRPr="00F11865" w:rsidRDefault="003E1A05" w:rsidP="003E1A05">
            <w:pPr>
              <w:numPr>
                <w:ilvl w:val="0"/>
                <w:numId w:val="11"/>
              </w:numPr>
              <w:suppressAutoHyphens w:val="0"/>
              <w:spacing w:line="276" w:lineRule="auto"/>
              <w:contextualSpacing/>
              <w:jc w:val="both"/>
              <w:rPr>
                <w:rFonts w:eastAsia="Calibri"/>
                <w:color w:val="000000"/>
                <w:spacing w:val="12"/>
                <w:lang w:eastAsia="en-US"/>
              </w:rPr>
            </w:pPr>
            <w:r w:rsidRPr="00F11865">
              <w:rPr>
                <w:rFonts w:eastAsia="Calibri"/>
                <w:color w:val="000000"/>
                <w:spacing w:val="12"/>
                <w:lang w:eastAsia="en-US"/>
              </w:rPr>
              <w:t>выдачей документов из архива;</w:t>
            </w:r>
          </w:p>
        </w:tc>
      </w:tr>
      <w:tr w:rsidR="003E1A05" w:rsidRPr="00F11865" w:rsidTr="003E1A05">
        <w:tc>
          <w:tcPr>
            <w:tcW w:w="9570" w:type="dxa"/>
          </w:tcPr>
          <w:p w:rsidR="003E1A05" w:rsidRPr="00F11865" w:rsidRDefault="003E1A05" w:rsidP="003E1A05">
            <w:pPr>
              <w:numPr>
                <w:ilvl w:val="0"/>
                <w:numId w:val="11"/>
              </w:numPr>
              <w:suppressAutoHyphens w:val="0"/>
              <w:spacing w:line="276" w:lineRule="auto"/>
              <w:contextualSpacing/>
              <w:jc w:val="both"/>
              <w:rPr>
                <w:rFonts w:eastAsia="Calibri"/>
                <w:color w:val="000000"/>
                <w:spacing w:val="12"/>
                <w:lang w:eastAsia="en-US"/>
              </w:rPr>
            </w:pPr>
            <w:r w:rsidRPr="00F11865">
              <w:rPr>
                <w:rFonts w:eastAsia="Calibri"/>
                <w:color w:val="000000"/>
                <w:spacing w:val="12"/>
                <w:lang w:eastAsia="en-US"/>
              </w:rPr>
              <w:t>выделением делового  леса;</w:t>
            </w:r>
          </w:p>
        </w:tc>
      </w:tr>
      <w:tr w:rsidR="003E1A05" w:rsidRPr="00F11865" w:rsidTr="003E1A05">
        <w:tc>
          <w:tcPr>
            <w:tcW w:w="9570" w:type="dxa"/>
          </w:tcPr>
          <w:p w:rsidR="003E1A05" w:rsidRPr="00F11865" w:rsidRDefault="003E1A05" w:rsidP="003E1A05">
            <w:pPr>
              <w:numPr>
                <w:ilvl w:val="0"/>
                <w:numId w:val="11"/>
              </w:numPr>
              <w:suppressAutoHyphens w:val="0"/>
              <w:spacing w:line="276" w:lineRule="auto"/>
              <w:contextualSpacing/>
              <w:jc w:val="both"/>
              <w:rPr>
                <w:rFonts w:eastAsia="Calibri"/>
                <w:color w:val="000000"/>
                <w:spacing w:val="12"/>
                <w:lang w:eastAsia="en-US"/>
              </w:rPr>
            </w:pPr>
            <w:r w:rsidRPr="00F11865">
              <w:rPr>
                <w:rFonts w:eastAsia="Calibri"/>
                <w:color w:val="000000"/>
                <w:spacing w:val="12"/>
                <w:lang w:eastAsia="en-US"/>
              </w:rPr>
              <w:t>выделением дровяной древесины;</w:t>
            </w:r>
          </w:p>
        </w:tc>
      </w:tr>
      <w:tr w:rsidR="003E1A05" w:rsidRPr="00F11865" w:rsidTr="003E1A05">
        <w:tc>
          <w:tcPr>
            <w:tcW w:w="9570" w:type="dxa"/>
          </w:tcPr>
          <w:p w:rsidR="003E1A05" w:rsidRPr="00F11865" w:rsidRDefault="003E1A05" w:rsidP="003E1A05">
            <w:pPr>
              <w:numPr>
                <w:ilvl w:val="0"/>
                <w:numId w:val="11"/>
              </w:numPr>
              <w:suppressAutoHyphens w:val="0"/>
              <w:spacing w:line="276" w:lineRule="auto"/>
              <w:contextualSpacing/>
              <w:jc w:val="both"/>
              <w:rPr>
                <w:rFonts w:eastAsia="Calibri"/>
                <w:color w:val="000000"/>
                <w:spacing w:val="12"/>
                <w:lang w:eastAsia="en-US"/>
              </w:rPr>
            </w:pPr>
            <w:r w:rsidRPr="00F11865">
              <w:rPr>
                <w:rFonts w:eastAsia="Calibri"/>
                <w:color w:val="000000"/>
                <w:spacing w:val="12"/>
                <w:lang w:eastAsia="en-US"/>
              </w:rPr>
              <w:t>сводом деревьев с земельного участка;</w:t>
            </w:r>
          </w:p>
        </w:tc>
      </w:tr>
      <w:tr w:rsidR="003E1A05" w:rsidRPr="00F11865" w:rsidTr="003E1A05">
        <w:tc>
          <w:tcPr>
            <w:tcW w:w="9570" w:type="dxa"/>
          </w:tcPr>
          <w:p w:rsidR="003E1A05" w:rsidRPr="00F11865" w:rsidRDefault="003E1A05" w:rsidP="003E1A05">
            <w:pPr>
              <w:numPr>
                <w:ilvl w:val="0"/>
                <w:numId w:val="11"/>
              </w:numPr>
              <w:suppressAutoHyphens w:val="0"/>
              <w:spacing w:line="276" w:lineRule="auto"/>
              <w:contextualSpacing/>
              <w:jc w:val="both"/>
              <w:rPr>
                <w:rFonts w:eastAsia="Calibri"/>
                <w:color w:val="000000"/>
                <w:spacing w:val="12"/>
                <w:lang w:eastAsia="en-US"/>
              </w:rPr>
            </w:pPr>
            <w:r w:rsidRPr="00F11865">
              <w:rPr>
                <w:rFonts w:eastAsia="Calibri"/>
                <w:color w:val="000000"/>
                <w:spacing w:val="12"/>
                <w:lang w:eastAsia="en-US"/>
              </w:rPr>
              <w:t>постановкой на очередь по предоставлению жилых помещений (дети-сироты);</w:t>
            </w:r>
          </w:p>
        </w:tc>
      </w:tr>
      <w:tr w:rsidR="003E1A05" w:rsidRPr="00F11865" w:rsidTr="003E1A05">
        <w:tc>
          <w:tcPr>
            <w:tcW w:w="9570" w:type="dxa"/>
          </w:tcPr>
          <w:p w:rsidR="003E1A05" w:rsidRPr="00F11865" w:rsidRDefault="003E1A05" w:rsidP="003E1A05">
            <w:pPr>
              <w:numPr>
                <w:ilvl w:val="0"/>
                <w:numId w:val="11"/>
              </w:numPr>
              <w:suppressAutoHyphens w:val="0"/>
              <w:spacing w:line="276" w:lineRule="auto"/>
              <w:contextualSpacing/>
              <w:jc w:val="both"/>
              <w:rPr>
                <w:rFonts w:eastAsia="Calibri"/>
                <w:color w:val="000000"/>
                <w:spacing w:val="12"/>
                <w:lang w:eastAsia="en-US"/>
              </w:rPr>
            </w:pPr>
            <w:r w:rsidRPr="00F11865">
              <w:rPr>
                <w:rFonts w:eastAsia="Calibri"/>
                <w:color w:val="000000"/>
                <w:spacing w:val="12"/>
                <w:lang w:eastAsia="en-US"/>
              </w:rPr>
              <w:t>выдачей справок о  пригодности (непригодности)жилых строений к проживанию;</w:t>
            </w:r>
          </w:p>
        </w:tc>
      </w:tr>
      <w:tr w:rsidR="003E1A05" w:rsidRPr="00F11865" w:rsidTr="003E1A05">
        <w:tc>
          <w:tcPr>
            <w:tcW w:w="9570" w:type="dxa"/>
          </w:tcPr>
          <w:p w:rsidR="003E1A05" w:rsidRPr="00F11865" w:rsidRDefault="003E1A05" w:rsidP="003E1A05">
            <w:pPr>
              <w:numPr>
                <w:ilvl w:val="0"/>
                <w:numId w:val="11"/>
              </w:numPr>
              <w:suppressAutoHyphens w:val="0"/>
              <w:spacing w:line="276" w:lineRule="auto"/>
              <w:contextualSpacing/>
              <w:jc w:val="both"/>
              <w:rPr>
                <w:rFonts w:eastAsia="Calibri"/>
                <w:color w:val="000000"/>
                <w:spacing w:val="12"/>
                <w:lang w:eastAsia="en-US"/>
              </w:rPr>
            </w:pPr>
            <w:r w:rsidRPr="00F11865">
              <w:rPr>
                <w:rFonts w:eastAsia="Calibri"/>
                <w:color w:val="000000"/>
                <w:spacing w:val="12"/>
                <w:lang w:eastAsia="en-US"/>
              </w:rPr>
              <w:t xml:space="preserve">вопросами благоустройства, </w:t>
            </w:r>
          </w:p>
          <w:p w:rsidR="003E1A05" w:rsidRPr="00F11865" w:rsidRDefault="003E1A05" w:rsidP="003E1A05">
            <w:pPr>
              <w:numPr>
                <w:ilvl w:val="0"/>
                <w:numId w:val="11"/>
              </w:numPr>
              <w:suppressAutoHyphens w:val="0"/>
              <w:spacing w:line="276" w:lineRule="auto"/>
              <w:contextualSpacing/>
              <w:jc w:val="both"/>
              <w:rPr>
                <w:rFonts w:eastAsia="Calibri"/>
                <w:color w:val="000000"/>
                <w:spacing w:val="12"/>
                <w:lang w:eastAsia="en-US"/>
              </w:rPr>
            </w:pPr>
            <w:r w:rsidRPr="00F11865">
              <w:rPr>
                <w:rFonts w:eastAsia="Calibri"/>
                <w:color w:val="000000"/>
                <w:spacing w:val="12"/>
                <w:lang w:eastAsia="en-US"/>
              </w:rPr>
              <w:t>вопросами ЖКХ ( очистка снега,  вопросы водоснабжения, содержание территорий остановок, установка мусорных контейнеров, выполнение правил по благоустройству  )</w:t>
            </w:r>
          </w:p>
        </w:tc>
      </w:tr>
    </w:tbl>
    <w:p w:rsidR="003E1A05" w:rsidRPr="00F11865" w:rsidRDefault="003E1A05" w:rsidP="003E1A05">
      <w:pPr>
        <w:spacing w:line="276" w:lineRule="auto"/>
        <w:ind w:firstLine="708"/>
        <w:jc w:val="both"/>
        <w:rPr>
          <w:rFonts w:eastAsia="Calibri"/>
          <w:lang w:eastAsia="en-US"/>
        </w:rPr>
      </w:pPr>
    </w:p>
    <w:p w:rsidR="003E1A05" w:rsidRPr="00F11865" w:rsidRDefault="003E1A05" w:rsidP="003E1A05">
      <w:pPr>
        <w:spacing w:line="276" w:lineRule="auto"/>
        <w:ind w:firstLine="708"/>
        <w:jc w:val="both"/>
        <w:rPr>
          <w:rFonts w:eastAsia="Calibri"/>
          <w:color w:val="000000"/>
          <w:spacing w:val="12"/>
          <w:lang w:eastAsia="en-US"/>
        </w:rPr>
      </w:pPr>
      <w:proofErr w:type="gramStart"/>
      <w:r w:rsidRPr="00F11865">
        <w:rPr>
          <w:rFonts w:eastAsia="Calibri"/>
          <w:lang w:eastAsia="en-US"/>
        </w:rPr>
        <w:t>Выдано  756</w:t>
      </w:r>
      <w:proofErr w:type="gramEnd"/>
      <w:r w:rsidRPr="00F11865">
        <w:rPr>
          <w:rFonts w:eastAsia="Calibri"/>
          <w:lang w:eastAsia="en-US"/>
        </w:rPr>
        <w:t xml:space="preserve"> различных  справок и выписок </w:t>
      </w:r>
      <w:r w:rsidRPr="00F11865">
        <w:rPr>
          <w:rFonts w:eastAsia="Calibri"/>
          <w:color w:val="000000"/>
          <w:spacing w:val="12"/>
          <w:lang w:eastAsia="en-US"/>
        </w:rPr>
        <w:t>по следующим направлениям:</w:t>
      </w:r>
    </w:p>
    <w:p w:rsidR="003E1A05" w:rsidRPr="00F11865" w:rsidRDefault="003E1A05" w:rsidP="003E1A05">
      <w:pPr>
        <w:widowControl w:val="0"/>
        <w:numPr>
          <w:ilvl w:val="1"/>
          <w:numId w:val="10"/>
        </w:numPr>
        <w:suppressAutoHyphens w:val="0"/>
        <w:autoSpaceDE w:val="0"/>
        <w:autoSpaceDN w:val="0"/>
        <w:adjustRightInd w:val="0"/>
        <w:spacing w:after="200" w:line="276" w:lineRule="auto"/>
        <w:jc w:val="both"/>
        <w:rPr>
          <w:rFonts w:eastAsia="Calibri"/>
          <w:color w:val="000000"/>
          <w:spacing w:val="12"/>
          <w:lang w:eastAsia="en-US"/>
        </w:rPr>
      </w:pPr>
      <w:r w:rsidRPr="00F11865">
        <w:rPr>
          <w:rFonts w:eastAsia="Calibri"/>
          <w:color w:val="000000"/>
          <w:spacing w:val="12"/>
          <w:lang w:eastAsia="en-US"/>
        </w:rPr>
        <w:t xml:space="preserve"> справки для получения субсидий;</w:t>
      </w:r>
    </w:p>
    <w:p w:rsidR="003E1A05" w:rsidRPr="00F11865" w:rsidRDefault="003E1A05" w:rsidP="003E1A05">
      <w:pPr>
        <w:widowControl w:val="0"/>
        <w:numPr>
          <w:ilvl w:val="1"/>
          <w:numId w:val="10"/>
        </w:numPr>
        <w:suppressAutoHyphens w:val="0"/>
        <w:autoSpaceDE w:val="0"/>
        <w:autoSpaceDN w:val="0"/>
        <w:adjustRightInd w:val="0"/>
        <w:spacing w:line="276" w:lineRule="auto"/>
        <w:jc w:val="both"/>
        <w:rPr>
          <w:rFonts w:eastAsia="Calibri"/>
          <w:color w:val="000000"/>
          <w:spacing w:val="12"/>
          <w:lang w:eastAsia="en-US"/>
        </w:rPr>
      </w:pPr>
      <w:r w:rsidRPr="00F11865">
        <w:rPr>
          <w:rFonts w:eastAsia="Calibri"/>
          <w:color w:val="000000"/>
          <w:spacing w:val="12"/>
          <w:lang w:eastAsia="en-US"/>
        </w:rPr>
        <w:t>справки с места жительства;</w:t>
      </w:r>
    </w:p>
    <w:p w:rsidR="003E1A05" w:rsidRPr="00F11865" w:rsidRDefault="003E1A05" w:rsidP="003E1A05">
      <w:pPr>
        <w:widowControl w:val="0"/>
        <w:numPr>
          <w:ilvl w:val="1"/>
          <w:numId w:val="10"/>
        </w:numPr>
        <w:suppressAutoHyphens w:val="0"/>
        <w:autoSpaceDE w:val="0"/>
        <w:autoSpaceDN w:val="0"/>
        <w:adjustRightInd w:val="0"/>
        <w:spacing w:line="276" w:lineRule="auto"/>
        <w:jc w:val="both"/>
        <w:rPr>
          <w:rFonts w:eastAsia="Calibri"/>
          <w:color w:val="000000"/>
          <w:spacing w:val="12"/>
          <w:lang w:eastAsia="en-US"/>
        </w:rPr>
      </w:pPr>
      <w:r w:rsidRPr="00F11865">
        <w:rPr>
          <w:rFonts w:eastAsia="Calibri"/>
          <w:color w:val="000000"/>
          <w:spacing w:val="12"/>
          <w:lang w:eastAsia="en-US"/>
        </w:rPr>
        <w:t>выписки из финансового лицевого счета;</w:t>
      </w:r>
    </w:p>
    <w:p w:rsidR="003E1A05" w:rsidRPr="00F11865" w:rsidRDefault="003E1A05" w:rsidP="003E1A05">
      <w:pPr>
        <w:widowControl w:val="0"/>
        <w:numPr>
          <w:ilvl w:val="1"/>
          <w:numId w:val="10"/>
        </w:numPr>
        <w:suppressAutoHyphens w:val="0"/>
        <w:autoSpaceDE w:val="0"/>
        <w:autoSpaceDN w:val="0"/>
        <w:adjustRightInd w:val="0"/>
        <w:spacing w:line="276" w:lineRule="auto"/>
        <w:jc w:val="both"/>
        <w:rPr>
          <w:rFonts w:eastAsia="Calibri"/>
          <w:color w:val="000000"/>
          <w:spacing w:val="12"/>
          <w:lang w:eastAsia="en-US"/>
        </w:rPr>
      </w:pPr>
      <w:r w:rsidRPr="00F11865">
        <w:rPr>
          <w:rFonts w:eastAsia="Calibri"/>
          <w:color w:val="000000"/>
          <w:spacing w:val="12"/>
          <w:lang w:eastAsia="en-US"/>
        </w:rPr>
        <w:t>справки о составе семьи;</w:t>
      </w:r>
    </w:p>
    <w:p w:rsidR="003E1A05" w:rsidRPr="00F11865" w:rsidRDefault="003E1A05" w:rsidP="003E1A05">
      <w:pPr>
        <w:widowControl w:val="0"/>
        <w:numPr>
          <w:ilvl w:val="1"/>
          <w:numId w:val="10"/>
        </w:numPr>
        <w:suppressAutoHyphens w:val="0"/>
        <w:autoSpaceDE w:val="0"/>
        <w:autoSpaceDN w:val="0"/>
        <w:adjustRightInd w:val="0"/>
        <w:spacing w:line="276" w:lineRule="auto"/>
        <w:jc w:val="both"/>
        <w:rPr>
          <w:rFonts w:eastAsia="Calibri"/>
          <w:color w:val="000000"/>
          <w:spacing w:val="12"/>
          <w:lang w:eastAsia="en-US"/>
        </w:rPr>
      </w:pPr>
      <w:r w:rsidRPr="00F11865">
        <w:rPr>
          <w:rFonts w:eastAsia="Calibri"/>
          <w:color w:val="000000"/>
          <w:spacing w:val="12"/>
          <w:lang w:eastAsia="en-US"/>
        </w:rPr>
        <w:t>справки в паспортный стол;</w:t>
      </w:r>
    </w:p>
    <w:p w:rsidR="003E1A05" w:rsidRPr="00F11865" w:rsidRDefault="003E1A05" w:rsidP="003E1A05">
      <w:pPr>
        <w:widowControl w:val="0"/>
        <w:numPr>
          <w:ilvl w:val="1"/>
          <w:numId w:val="10"/>
        </w:numPr>
        <w:suppressAutoHyphens w:val="0"/>
        <w:autoSpaceDE w:val="0"/>
        <w:autoSpaceDN w:val="0"/>
        <w:adjustRightInd w:val="0"/>
        <w:spacing w:line="276" w:lineRule="auto"/>
        <w:jc w:val="both"/>
        <w:rPr>
          <w:rFonts w:eastAsia="Calibri"/>
          <w:color w:val="000000"/>
          <w:spacing w:val="12"/>
          <w:lang w:eastAsia="en-US"/>
        </w:rPr>
      </w:pPr>
      <w:r w:rsidRPr="00F11865">
        <w:rPr>
          <w:rFonts w:eastAsia="Calibri"/>
          <w:color w:val="000000"/>
          <w:spacing w:val="12"/>
          <w:lang w:eastAsia="en-US"/>
        </w:rPr>
        <w:t>справки о проживающих на день смерти;</w:t>
      </w:r>
    </w:p>
    <w:p w:rsidR="003E1A05" w:rsidRPr="00F11865" w:rsidRDefault="003E1A05" w:rsidP="003E1A05">
      <w:pPr>
        <w:widowControl w:val="0"/>
        <w:numPr>
          <w:ilvl w:val="1"/>
          <w:numId w:val="10"/>
        </w:numPr>
        <w:suppressAutoHyphens w:val="0"/>
        <w:autoSpaceDE w:val="0"/>
        <w:autoSpaceDN w:val="0"/>
        <w:adjustRightInd w:val="0"/>
        <w:spacing w:line="276" w:lineRule="auto"/>
        <w:jc w:val="both"/>
        <w:rPr>
          <w:rFonts w:eastAsia="Calibri"/>
          <w:color w:val="000000"/>
          <w:spacing w:val="12"/>
          <w:lang w:eastAsia="en-US"/>
        </w:rPr>
      </w:pPr>
      <w:r w:rsidRPr="00F11865">
        <w:rPr>
          <w:rFonts w:eastAsia="Calibri"/>
          <w:color w:val="000000"/>
          <w:spacing w:val="12"/>
          <w:lang w:eastAsia="en-US"/>
        </w:rPr>
        <w:t>справки о зарегистрированных и проживающих;</w:t>
      </w:r>
    </w:p>
    <w:p w:rsidR="003E1A05" w:rsidRPr="00F11865" w:rsidRDefault="003E1A05" w:rsidP="003E1A05">
      <w:pPr>
        <w:widowControl w:val="0"/>
        <w:numPr>
          <w:ilvl w:val="1"/>
          <w:numId w:val="10"/>
        </w:numPr>
        <w:suppressAutoHyphens w:val="0"/>
        <w:autoSpaceDE w:val="0"/>
        <w:autoSpaceDN w:val="0"/>
        <w:adjustRightInd w:val="0"/>
        <w:spacing w:line="276" w:lineRule="auto"/>
        <w:jc w:val="both"/>
        <w:rPr>
          <w:rFonts w:eastAsia="Calibri"/>
          <w:color w:val="000000"/>
          <w:spacing w:val="12"/>
          <w:lang w:eastAsia="en-US"/>
        </w:rPr>
      </w:pPr>
      <w:r w:rsidRPr="00F11865">
        <w:rPr>
          <w:rFonts w:eastAsia="Calibri"/>
          <w:color w:val="000000"/>
          <w:spacing w:val="12"/>
          <w:lang w:eastAsia="en-US"/>
        </w:rPr>
        <w:t>выписки о наличии скота;</w:t>
      </w:r>
    </w:p>
    <w:p w:rsidR="003E1A05" w:rsidRPr="00F11865" w:rsidRDefault="003E1A05" w:rsidP="003E1A05">
      <w:pPr>
        <w:widowControl w:val="0"/>
        <w:numPr>
          <w:ilvl w:val="1"/>
          <w:numId w:val="10"/>
        </w:numPr>
        <w:suppressAutoHyphens w:val="0"/>
        <w:autoSpaceDE w:val="0"/>
        <w:autoSpaceDN w:val="0"/>
        <w:adjustRightInd w:val="0"/>
        <w:spacing w:line="276" w:lineRule="auto"/>
        <w:jc w:val="both"/>
        <w:rPr>
          <w:rFonts w:eastAsia="Calibri"/>
          <w:color w:val="000000"/>
          <w:spacing w:val="12"/>
          <w:lang w:eastAsia="en-US"/>
        </w:rPr>
      </w:pPr>
      <w:r w:rsidRPr="00F11865">
        <w:rPr>
          <w:rFonts w:eastAsia="Calibri"/>
          <w:color w:val="000000"/>
          <w:spacing w:val="12"/>
          <w:lang w:eastAsia="en-US"/>
        </w:rPr>
        <w:t>выписки из ПК для получения кредитов;</w:t>
      </w:r>
    </w:p>
    <w:p w:rsidR="003E1A05" w:rsidRPr="00F11865" w:rsidRDefault="003E1A05" w:rsidP="003E1A05">
      <w:pPr>
        <w:widowControl w:val="0"/>
        <w:numPr>
          <w:ilvl w:val="1"/>
          <w:numId w:val="10"/>
        </w:numPr>
        <w:suppressAutoHyphens w:val="0"/>
        <w:autoSpaceDE w:val="0"/>
        <w:autoSpaceDN w:val="0"/>
        <w:adjustRightInd w:val="0"/>
        <w:spacing w:line="276" w:lineRule="auto"/>
        <w:jc w:val="both"/>
        <w:rPr>
          <w:rFonts w:eastAsia="Calibri"/>
          <w:color w:val="000000"/>
          <w:spacing w:val="12"/>
          <w:lang w:eastAsia="en-US"/>
        </w:rPr>
      </w:pPr>
      <w:r w:rsidRPr="00F11865">
        <w:rPr>
          <w:rFonts w:eastAsia="Calibri"/>
          <w:color w:val="000000"/>
          <w:spacing w:val="12"/>
          <w:lang w:eastAsia="en-US"/>
        </w:rPr>
        <w:t>справка о лицах, имеющих право пользоваться домом (квартирой);</w:t>
      </w:r>
    </w:p>
    <w:p w:rsidR="003E1A05" w:rsidRPr="00F11865" w:rsidRDefault="003E1A05" w:rsidP="003E1A05">
      <w:pPr>
        <w:widowControl w:val="0"/>
        <w:numPr>
          <w:ilvl w:val="1"/>
          <w:numId w:val="10"/>
        </w:numPr>
        <w:suppressAutoHyphens w:val="0"/>
        <w:autoSpaceDE w:val="0"/>
        <w:autoSpaceDN w:val="0"/>
        <w:adjustRightInd w:val="0"/>
        <w:spacing w:line="276" w:lineRule="auto"/>
        <w:jc w:val="both"/>
        <w:rPr>
          <w:rFonts w:eastAsia="Calibri"/>
          <w:color w:val="000000"/>
          <w:spacing w:val="12"/>
          <w:lang w:eastAsia="en-US"/>
        </w:rPr>
      </w:pPr>
      <w:r w:rsidRPr="00F11865">
        <w:rPr>
          <w:rFonts w:eastAsia="Calibri"/>
          <w:color w:val="000000"/>
          <w:spacing w:val="12"/>
          <w:lang w:eastAsia="en-US"/>
        </w:rPr>
        <w:t>справки на улучшение жилищных условий;</w:t>
      </w:r>
    </w:p>
    <w:p w:rsidR="003E1A05" w:rsidRPr="00F11865" w:rsidRDefault="003E1A05" w:rsidP="003E1A05">
      <w:pPr>
        <w:widowControl w:val="0"/>
        <w:numPr>
          <w:ilvl w:val="1"/>
          <w:numId w:val="10"/>
        </w:numPr>
        <w:suppressAutoHyphens w:val="0"/>
        <w:autoSpaceDE w:val="0"/>
        <w:autoSpaceDN w:val="0"/>
        <w:adjustRightInd w:val="0"/>
        <w:spacing w:line="276" w:lineRule="auto"/>
        <w:jc w:val="both"/>
        <w:rPr>
          <w:rFonts w:eastAsia="Calibri"/>
          <w:color w:val="000000"/>
          <w:spacing w:val="12"/>
          <w:lang w:eastAsia="en-US"/>
        </w:rPr>
      </w:pPr>
      <w:r w:rsidRPr="00F11865">
        <w:rPr>
          <w:rFonts w:eastAsia="Calibri"/>
          <w:color w:val="000000"/>
          <w:spacing w:val="12"/>
          <w:lang w:eastAsia="en-US"/>
        </w:rPr>
        <w:t>справки о наличии личного подворья;</w:t>
      </w:r>
    </w:p>
    <w:p w:rsidR="003E1A05" w:rsidRPr="00F11865" w:rsidRDefault="003E1A05" w:rsidP="003E1A05">
      <w:pPr>
        <w:widowControl w:val="0"/>
        <w:numPr>
          <w:ilvl w:val="1"/>
          <w:numId w:val="10"/>
        </w:numPr>
        <w:suppressAutoHyphens w:val="0"/>
        <w:autoSpaceDE w:val="0"/>
        <w:autoSpaceDN w:val="0"/>
        <w:adjustRightInd w:val="0"/>
        <w:spacing w:line="276" w:lineRule="auto"/>
        <w:jc w:val="both"/>
        <w:rPr>
          <w:rFonts w:eastAsia="Calibri"/>
          <w:color w:val="000000"/>
          <w:spacing w:val="12"/>
          <w:lang w:eastAsia="en-US"/>
        </w:rPr>
      </w:pPr>
      <w:r w:rsidRPr="00F11865">
        <w:rPr>
          <w:rFonts w:eastAsia="Calibri"/>
          <w:color w:val="000000"/>
          <w:spacing w:val="12"/>
          <w:lang w:eastAsia="en-US"/>
        </w:rPr>
        <w:t>справки на детей, проживающих совместно;</w:t>
      </w:r>
    </w:p>
    <w:p w:rsidR="003E1A05" w:rsidRPr="00F11865" w:rsidRDefault="003E1A05" w:rsidP="003E1A05">
      <w:pPr>
        <w:numPr>
          <w:ilvl w:val="1"/>
          <w:numId w:val="10"/>
        </w:numPr>
        <w:suppressAutoHyphens w:val="0"/>
        <w:spacing w:line="276" w:lineRule="auto"/>
        <w:contextualSpacing/>
        <w:jc w:val="both"/>
        <w:rPr>
          <w:rFonts w:eastAsia="Calibri"/>
          <w:lang w:eastAsia="en-US"/>
        </w:rPr>
      </w:pPr>
      <w:r w:rsidRPr="00F11865">
        <w:rPr>
          <w:rFonts w:eastAsia="Calibri"/>
          <w:color w:val="000000"/>
          <w:spacing w:val="12"/>
          <w:lang w:eastAsia="en-US"/>
        </w:rPr>
        <w:t>справки – характеристики</w:t>
      </w:r>
    </w:p>
    <w:p w:rsidR="003E1A05" w:rsidRPr="00F11865" w:rsidRDefault="003E1A05" w:rsidP="003E1A05">
      <w:pPr>
        <w:spacing w:after="200" w:line="276" w:lineRule="auto"/>
        <w:jc w:val="both"/>
        <w:rPr>
          <w:rFonts w:eastAsia="Calibri"/>
          <w:lang w:eastAsia="en-US"/>
        </w:rPr>
      </w:pPr>
      <w:r w:rsidRPr="00F11865">
        <w:rPr>
          <w:rFonts w:eastAsia="Calibri"/>
          <w:lang w:eastAsia="en-US"/>
        </w:rPr>
        <w:t xml:space="preserve"> Значительное увеличение выдачи количества справок по сравнению с 2020 годом (438 шт.) связано с газификацией Побединского поселения. </w:t>
      </w:r>
    </w:p>
    <w:p w:rsidR="003E1A05" w:rsidRPr="00F11865" w:rsidRDefault="003E1A05" w:rsidP="003E1A05">
      <w:pPr>
        <w:spacing w:after="200" w:line="276" w:lineRule="auto"/>
        <w:jc w:val="both"/>
        <w:rPr>
          <w:rFonts w:eastAsia="Calibri"/>
          <w:lang w:eastAsia="en-US"/>
        </w:rPr>
      </w:pPr>
      <w:r w:rsidRPr="00F11865">
        <w:rPr>
          <w:rFonts w:eastAsia="Calibri"/>
          <w:lang w:eastAsia="en-US"/>
        </w:rPr>
        <w:t xml:space="preserve">Также по обращению граждан признаны нуждающимися в выделении древесины на корню для собственных нужд, из них для ремонта или строительства индивидуальных </w:t>
      </w:r>
      <w:r w:rsidRPr="00F11865">
        <w:rPr>
          <w:rFonts w:eastAsia="Calibri"/>
          <w:lang w:eastAsia="en-US"/>
        </w:rPr>
        <w:lastRenderedPageBreak/>
        <w:t>жилых домов, объектов недвижимости – 5человек, для отопления жилых помещений – 66человек. Снижение обращений граждан за данной услугой связано также с газификацией жилых домов на территории поселения.</w:t>
      </w:r>
    </w:p>
    <w:p w:rsidR="003E1A05" w:rsidRPr="00F11865" w:rsidRDefault="003E1A05" w:rsidP="003E1A05">
      <w:pPr>
        <w:spacing w:after="200" w:line="276" w:lineRule="auto"/>
        <w:jc w:val="both"/>
        <w:rPr>
          <w:rFonts w:eastAsia="Calibri"/>
          <w:lang w:eastAsia="en-US"/>
        </w:rPr>
      </w:pPr>
      <w:r w:rsidRPr="00F11865">
        <w:rPr>
          <w:rFonts w:eastAsia="Calibri"/>
          <w:lang w:eastAsia="en-US"/>
        </w:rPr>
        <w:t xml:space="preserve">На учёте нуждающихся в улучшении жилищных условий состоят41человек, из </w:t>
      </w:r>
      <w:proofErr w:type="gramStart"/>
      <w:r w:rsidRPr="00F11865">
        <w:rPr>
          <w:rFonts w:eastAsia="Calibri"/>
          <w:lang w:eastAsia="en-US"/>
        </w:rPr>
        <w:t>них  2</w:t>
      </w:r>
      <w:proofErr w:type="gramEnd"/>
      <w:r w:rsidRPr="00F11865">
        <w:rPr>
          <w:rFonts w:eastAsia="Calibri"/>
          <w:lang w:eastAsia="en-US"/>
        </w:rPr>
        <w:t xml:space="preserve"> инвалида.</w:t>
      </w:r>
    </w:p>
    <w:p w:rsidR="003E1A05" w:rsidRPr="00F11865" w:rsidRDefault="003E1A05" w:rsidP="003E1A05">
      <w:pPr>
        <w:spacing w:line="276" w:lineRule="auto"/>
        <w:ind w:firstLine="567"/>
        <w:jc w:val="both"/>
        <w:rPr>
          <w:rFonts w:eastAsia="Calibri"/>
          <w:lang w:eastAsia="en-US"/>
        </w:rPr>
      </w:pPr>
      <w:r w:rsidRPr="00F11865">
        <w:rPr>
          <w:rFonts w:eastAsia="Calibri"/>
          <w:lang w:eastAsia="en-US"/>
        </w:rPr>
        <w:t xml:space="preserve">Общее число детей-сирот, состоящих в списках на обеспечение жилыми </w:t>
      </w:r>
      <w:proofErr w:type="gramStart"/>
      <w:r w:rsidRPr="00F11865">
        <w:rPr>
          <w:rFonts w:eastAsia="Calibri"/>
          <w:lang w:eastAsia="en-US"/>
        </w:rPr>
        <w:t>помещениями,  составляет</w:t>
      </w:r>
      <w:proofErr w:type="gramEnd"/>
      <w:r w:rsidRPr="00F11865">
        <w:rPr>
          <w:rFonts w:eastAsia="Calibri"/>
          <w:lang w:eastAsia="en-US"/>
        </w:rPr>
        <w:t xml:space="preserve"> 9 человек. </w:t>
      </w:r>
    </w:p>
    <w:p w:rsidR="003E1A05" w:rsidRPr="00F11865" w:rsidRDefault="003E1A05" w:rsidP="003E1A05">
      <w:pPr>
        <w:shd w:val="clear" w:color="auto" w:fill="FFFFFF"/>
        <w:spacing w:line="276" w:lineRule="auto"/>
        <w:ind w:firstLine="567"/>
        <w:jc w:val="both"/>
        <w:rPr>
          <w:rFonts w:eastAsia="Calibri"/>
          <w:lang w:eastAsia="en-US"/>
        </w:rPr>
      </w:pPr>
      <w:r w:rsidRPr="00F11865">
        <w:rPr>
          <w:rFonts w:eastAsia="Calibri"/>
          <w:lang w:eastAsia="en-US"/>
        </w:rPr>
        <w:t>В 2021 году было приобретено жилое помещение (квартира) в собственность МО "Побединское сельское поселение" Шегарского района в целях предоставления из числа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Ивановой О.В., на сумму 930600,00 рублей.</w:t>
      </w:r>
    </w:p>
    <w:p w:rsidR="003E1A05" w:rsidRPr="00F11865" w:rsidRDefault="003E1A05" w:rsidP="003E1A05">
      <w:pPr>
        <w:spacing w:line="276" w:lineRule="auto"/>
        <w:ind w:firstLine="567"/>
        <w:jc w:val="both"/>
        <w:rPr>
          <w:rFonts w:eastAsia="Calibri"/>
          <w:color w:val="000000"/>
          <w:lang w:eastAsia="en-US"/>
        </w:rPr>
      </w:pPr>
      <w:r w:rsidRPr="00F11865">
        <w:rPr>
          <w:rFonts w:eastAsia="Calibri"/>
          <w:color w:val="000000"/>
          <w:lang w:eastAsia="en-US"/>
        </w:rPr>
        <w:t xml:space="preserve">С целью обеспечения внесения в государственный кадастр недвижимости </w:t>
      </w:r>
      <w:proofErr w:type="gramStart"/>
      <w:r w:rsidRPr="00F11865">
        <w:rPr>
          <w:rFonts w:eastAsia="Calibri"/>
          <w:color w:val="000000"/>
          <w:lang w:eastAsia="en-US"/>
        </w:rPr>
        <w:t>сведений  о</w:t>
      </w:r>
      <w:proofErr w:type="gramEnd"/>
      <w:r w:rsidRPr="00F11865">
        <w:rPr>
          <w:rFonts w:eastAsia="Calibri"/>
          <w:color w:val="000000"/>
          <w:lang w:eastAsia="en-US"/>
        </w:rPr>
        <w:t xml:space="preserve"> границах населенных пунктов заключен контракт </w:t>
      </w:r>
      <w:r w:rsidRPr="00F11865">
        <w:rPr>
          <w:rFonts w:eastAsia="Calibri"/>
          <w:color w:val="1F497D"/>
          <w:lang w:eastAsia="en-US"/>
        </w:rPr>
        <w:t xml:space="preserve">с </w:t>
      </w:r>
      <w:r w:rsidRPr="00F11865">
        <w:rPr>
          <w:rFonts w:eastAsia="Calibri"/>
          <w:lang w:eastAsia="en-US"/>
        </w:rPr>
        <w:t xml:space="preserve">ООО </w:t>
      </w:r>
      <w:proofErr w:type="spellStart"/>
      <w:r w:rsidRPr="00F11865">
        <w:rPr>
          <w:rFonts w:eastAsia="Calibri"/>
          <w:lang w:eastAsia="en-US"/>
        </w:rPr>
        <w:t>Сибпроект</w:t>
      </w:r>
      <w:proofErr w:type="spellEnd"/>
      <w:r w:rsidRPr="00F11865">
        <w:rPr>
          <w:rFonts w:eastAsia="Calibri"/>
          <w:lang w:eastAsia="en-US"/>
        </w:rPr>
        <w:t xml:space="preserve"> НИИ </w:t>
      </w:r>
      <w:r w:rsidRPr="00F11865">
        <w:rPr>
          <w:rFonts w:eastAsia="Calibri"/>
          <w:color w:val="000000"/>
          <w:lang w:eastAsia="en-US"/>
        </w:rPr>
        <w:t>по подготовке к внесению изменений в Генеральный план муниципального образования «Побединское сельское поселение».</w:t>
      </w:r>
    </w:p>
    <w:p w:rsidR="003E1A05" w:rsidRPr="00F11865" w:rsidRDefault="003E1A05" w:rsidP="003E1A05">
      <w:pPr>
        <w:spacing w:line="276" w:lineRule="auto"/>
        <w:ind w:firstLine="567"/>
        <w:jc w:val="both"/>
        <w:rPr>
          <w:rFonts w:eastAsia="Calibri"/>
          <w:lang w:eastAsia="en-US"/>
        </w:rPr>
      </w:pPr>
      <w:r w:rsidRPr="00F11865">
        <w:rPr>
          <w:rFonts w:eastAsia="Calibri"/>
          <w:lang w:eastAsia="en-US"/>
        </w:rPr>
        <w:t xml:space="preserve"> Работы в этом направлении продолжаются.  </w:t>
      </w:r>
    </w:p>
    <w:p w:rsidR="003E1A05" w:rsidRPr="00F11865" w:rsidRDefault="003E1A05" w:rsidP="003E1A05">
      <w:pPr>
        <w:spacing w:line="276" w:lineRule="auto"/>
        <w:jc w:val="both"/>
        <w:rPr>
          <w:rFonts w:eastAsia="Calibri"/>
          <w:lang w:eastAsia="en-US"/>
        </w:rPr>
      </w:pPr>
      <w:r w:rsidRPr="00F11865">
        <w:rPr>
          <w:rFonts w:eastAsia="Calibri"/>
          <w:color w:val="000000"/>
          <w:lang w:eastAsia="en-US"/>
        </w:rPr>
        <w:tab/>
      </w:r>
    </w:p>
    <w:p w:rsidR="003E1A05" w:rsidRPr="00F11865" w:rsidRDefault="003E1A05" w:rsidP="003E1A05">
      <w:pPr>
        <w:spacing w:after="200" w:line="276" w:lineRule="auto"/>
        <w:jc w:val="both"/>
        <w:rPr>
          <w:rFonts w:eastAsia="Calibri"/>
          <w:lang w:eastAsia="en-US"/>
        </w:rPr>
      </w:pPr>
      <w:r w:rsidRPr="00F11865">
        <w:rPr>
          <w:b/>
          <w:color w:val="333333"/>
        </w:rPr>
        <w:t xml:space="preserve">Решение вопросов местного значения - это в первую очередь формирование, утверждение и исполнение бюджета поселения. </w:t>
      </w:r>
      <w:r w:rsidRPr="00F11865">
        <w:rPr>
          <w:color w:val="333333"/>
        </w:rPr>
        <w:t>Контроль за исполнением данного бюджета проводится в соответствии с Бюджетным кодексом Российской Федерации, Федеральным Законом № 131 и Уставом поселения. </w:t>
      </w:r>
    </w:p>
    <w:p w:rsidR="003E1A05" w:rsidRPr="00F11865" w:rsidRDefault="003E1A05" w:rsidP="003E1A05">
      <w:pPr>
        <w:spacing w:after="200" w:line="276" w:lineRule="auto"/>
        <w:ind w:firstLine="709"/>
        <w:jc w:val="both"/>
        <w:rPr>
          <w:rFonts w:ascii="Calibri" w:eastAsia="Calibri" w:hAnsi="Calibri"/>
          <w:color w:val="000000"/>
          <w:lang w:eastAsia="en-US"/>
        </w:rPr>
      </w:pPr>
      <w:r w:rsidRPr="00F11865">
        <w:rPr>
          <w:rFonts w:eastAsia="Calibri"/>
          <w:lang w:eastAsia="en-US"/>
        </w:rPr>
        <w:t>Доходная часть бюджета муниципального образования Побединское сельское поселение, утвержденная решением Совета Побединского сельского поселения от 18.12.2020 г. №138 «</w:t>
      </w:r>
      <w:proofErr w:type="gramStart"/>
      <w:r w:rsidRPr="00F11865">
        <w:rPr>
          <w:rFonts w:eastAsia="Calibri"/>
          <w:lang w:eastAsia="en-US"/>
        </w:rPr>
        <w:t>О  бюджете</w:t>
      </w:r>
      <w:proofErr w:type="gramEnd"/>
      <w:r w:rsidRPr="00F11865">
        <w:rPr>
          <w:rFonts w:eastAsia="Calibri"/>
          <w:lang w:eastAsia="en-US"/>
        </w:rPr>
        <w:t xml:space="preserve">  муниципального  образования Побединское сельское поселение на 2021 год» была определена в сумме </w:t>
      </w:r>
      <w:r w:rsidRPr="00F11865">
        <w:rPr>
          <w:rFonts w:eastAsia="Calibri"/>
          <w:color w:val="000000"/>
          <w:lang w:eastAsia="en-US"/>
        </w:rPr>
        <w:t>7 042100,00</w:t>
      </w:r>
      <w:r w:rsidRPr="00F11865">
        <w:rPr>
          <w:rFonts w:eastAsia="Calibri"/>
          <w:lang w:eastAsia="en-US"/>
        </w:rPr>
        <w:t xml:space="preserve">рублей, </w:t>
      </w:r>
      <w:r w:rsidRPr="00F11865">
        <w:t xml:space="preserve">в том числе налоговые доходы в сумме </w:t>
      </w:r>
      <w:r w:rsidRPr="00F11865">
        <w:rPr>
          <w:rFonts w:eastAsia="Calibri"/>
          <w:bCs/>
          <w:iCs/>
        </w:rPr>
        <w:t>3959600,00</w:t>
      </w:r>
      <w:r w:rsidRPr="00F11865">
        <w:t xml:space="preserve">рублей, неналоговые доходы в сумме 39700,00 рублей и межбюджетные трансферты в сумме </w:t>
      </w:r>
      <w:r w:rsidRPr="00F11865">
        <w:rPr>
          <w:rFonts w:eastAsia="Calibri"/>
          <w:bCs/>
        </w:rPr>
        <w:t>3042800,00</w:t>
      </w:r>
      <w:r w:rsidRPr="00F11865">
        <w:t>рублей</w:t>
      </w:r>
      <w:r w:rsidRPr="00F11865">
        <w:rPr>
          <w:rFonts w:eastAsia="Calibri"/>
          <w:lang w:eastAsia="en-US"/>
        </w:rPr>
        <w:t xml:space="preserve">. </w:t>
      </w:r>
    </w:p>
    <w:p w:rsidR="003E1A05" w:rsidRPr="00F11865" w:rsidRDefault="003E1A05" w:rsidP="003E1A05">
      <w:pPr>
        <w:spacing w:after="200" w:line="276" w:lineRule="auto"/>
        <w:ind w:firstLine="708"/>
        <w:jc w:val="both"/>
        <w:rPr>
          <w:rFonts w:eastAsia="Calibri"/>
          <w:lang w:eastAsia="en-US"/>
        </w:rPr>
      </w:pPr>
      <w:r w:rsidRPr="00F11865">
        <w:rPr>
          <w:rFonts w:eastAsia="Calibri"/>
          <w:lang w:eastAsia="en-US"/>
        </w:rPr>
        <w:t xml:space="preserve">В результате внесенных в течение 2021 года изменений в бюджет уточненный годовой план по доходам составил </w:t>
      </w:r>
      <w:r w:rsidRPr="00F11865">
        <w:t>8 621007,00 рублей</w:t>
      </w:r>
      <w:r w:rsidRPr="00F11865">
        <w:rPr>
          <w:rFonts w:eastAsia="Calibri"/>
          <w:lang w:eastAsia="en-US"/>
        </w:rPr>
        <w:t xml:space="preserve">. </w:t>
      </w:r>
    </w:p>
    <w:p w:rsidR="003E1A05" w:rsidRPr="00F11865" w:rsidRDefault="003E1A05" w:rsidP="003E1A05">
      <w:pPr>
        <w:spacing w:after="200" w:line="276" w:lineRule="auto"/>
        <w:ind w:firstLine="708"/>
        <w:jc w:val="both"/>
        <w:rPr>
          <w:rFonts w:eastAsia="Calibri"/>
          <w:color w:val="000000"/>
          <w:lang w:eastAsia="en-US"/>
        </w:rPr>
      </w:pPr>
      <w:r w:rsidRPr="00F11865">
        <w:rPr>
          <w:rFonts w:eastAsia="Calibri"/>
          <w:color w:val="000000"/>
          <w:lang w:eastAsia="en-US"/>
        </w:rPr>
        <w:t xml:space="preserve">Фактически в бюджет сельского поселения за 2021 год поступило </w:t>
      </w:r>
      <w:r w:rsidRPr="00F11865">
        <w:rPr>
          <w:color w:val="000000"/>
        </w:rPr>
        <w:t>8763645,81рублей</w:t>
      </w:r>
      <w:r w:rsidRPr="00F11865">
        <w:rPr>
          <w:rFonts w:eastAsia="Calibri"/>
          <w:color w:val="000000"/>
          <w:lang w:eastAsia="en-US"/>
        </w:rPr>
        <w:t>, в том числе налоговых доходов 4163774,13                 рублей, неналоговых 86516,95 рублей, межбюджетных трансфертов из районного бюджета4399254,73рублей, субвенций из федерального бюджета на осуществление первичного воинского учета 114100,00 рублей.</w:t>
      </w:r>
    </w:p>
    <w:p w:rsidR="003E1A05" w:rsidRPr="00F11865" w:rsidRDefault="003E1A05" w:rsidP="003E1A05">
      <w:pPr>
        <w:spacing w:after="200" w:line="276" w:lineRule="auto"/>
        <w:jc w:val="both"/>
        <w:rPr>
          <w:rFonts w:eastAsia="Calibri"/>
          <w:lang w:eastAsia="en-US"/>
        </w:rPr>
      </w:pPr>
      <w:r w:rsidRPr="00F11865">
        <w:rPr>
          <w:rFonts w:eastAsia="Calibri"/>
          <w:lang w:eastAsia="en-US"/>
        </w:rPr>
        <w:t xml:space="preserve">Исполнение доходной части бюджета поселения. </w:t>
      </w:r>
    </w:p>
    <w:p w:rsidR="003E1A05" w:rsidRPr="00F11865" w:rsidRDefault="003E1A05" w:rsidP="003E1A05">
      <w:pPr>
        <w:spacing w:after="200"/>
        <w:ind w:firstLine="709"/>
        <w:jc w:val="both"/>
        <w:rPr>
          <w:rFonts w:eastAsia="Calibri"/>
          <w:lang w:eastAsia="en-US"/>
        </w:rPr>
      </w:pPr>
      <w:r w:rsidRPr="00F11865">
        <w:rPr>
          <w:rFonts w:eastAsia="Calibri"/>
          <w:lang w:eastAsia="en-US"/>
        </w:rPr>
        <w:t>По сравнению с объемом доходов за 2020 год (</w:t>
      </w:r>
      <w:r w:rsidRPr="00F11865">
        <w:rPr>
          <w:rFonts w:eastAsia="Calibri"/>
          <w:b/>
          <w:lang w:eastAsia="en-US"/>
        </w:rPr>
        <w:t>9656,46</w:t>
      </w:r>
      <w:r w:rsidRPr="00F11865">
        <w:rPr>
          <w:rFonts w:eastAsia="Calibri"/>
          <w:lang w:eastAsia="en-US"/>
        </w:rPr>
        <w:t xml:space="preserve"> тыс. руб.), темп роста доходов в 2021 году составил 90,75 %, то есть произошло увеличение доходной части бюджета на 9,25%.</w:t>
      </w:r>
    </w:p>
    <w:p w:rsidR="003E1A05" w:rsidRPr="00F11865" w:rsidRDefault="003E1A05" w:rsidP="003E1A05">
      <w:pPr>
        <w:spacing w:after="200"/>
        <w:ind w:firstLine="709"/>
        <w:jc w:val="both"/>
        <w:rPr>
          <w:rFonts w:eastAsia="Calibri"/>
          <w:lang w:eastAsia="en-US"/>
        </w:rPr>
      </w:pPr>
      <w:r w:rsidRPr="00F11865">
        <w:rPr>
          <w:rFonts w:eastAsia="Calibri"/>
          <w:lang w:eastAsia="en-US"/>
        </w:rPr>
        <w:lastRenderedPageBreak/>
        <w:t>Поступление собственных доходов увеличилось по сравнению с фактом предыдущего года на 303,87 тыс. руб.</w:t>
      </w:r>
    </w:p>
    <w:p w:rsidR="003E1A05" w:rsidRPr="00F11865" w:rsidRDefault="003E1A05" w:rsidP="003E1A05">
      <w:pPr>
        <w:spacing w:after="200"/>
        <w:ind w:firstLine="709"/>
        <w:jc w:val="both"/>
        <w:rPr>
          <w:rFonts w:eastAsia="Calibri"/>
          <w:lang w:eastAsia="en-US"/>
        </w:rPr>
      </w:pPr>
      <w:r w:rsidRPr="00F11865">
        <w:rPr>
          <w:rFonts w:eastAsia="Calibri"/>
          <w:lang w:eastAsia="en-US"/>
        </w:rPr>
        <w:t xml:space="preserve">Поступление </w:t>
      </w:r>
      <w:r w:rsidRPr="00F11865">
        <w:rPr>
          <w:rFonts w:eastAsia="Calibri"/>
          <w:color w:val="000000"/>
          <w:lang w:eastAsia="en-US"/>
        </w:rPr>
        <w:t xml:space="preserve">межбюджетных трансфертов </w:t>
      </w:r>
      <w:r w:rsidRPr="00F11865">
        <w:rPr>
          <w:rFonts w:eastAsia="Calibri"/>
          <w:lang w:eastAsia="en-US"/>
        </w:rPr>
        <w:t>уменьшилось по сравнению с фактом прошлого года на 1196,6 тыс. руб.</w:t>
      </w:r>
    </w:p>
    <w:p w:rsidR="003E1A05" w:rsidRPr="00F11865" w:rsidRDefault="003E1A05" w:rsidP="003E1A05">
      <w:pPr>
        <w:ind w:firstLine="709"/>
        <w:jc w:val="both"/>
        <w:rPr>
          <w:b/>
        </w:rPr>
      </w:pPr>
      <w:r w:rsidRPr="00F11865">
        <w:rPr>
          <w:b/>
        </w:rPr>
        <w:t xml:space="preserve">Налоговые доходы </w:t>
      </w:r>
      <w:r w:rsidRPr="00F11865">
        <w:t xml:space="preserve">составили </w:t>
      </w:r>
      <w:r w:rsidRPr="00F11865">
        <w:rPr>
          <w:bCs/>
        </w:rPr>
        <w:t>4163,77</w:t>
      </w:r>
      <w:r w:rsidRPr="00F11865">
        <w:rPr>
          <w:color w:val="000000"/>
        </w:rPr>
        <w:t xml:space="preserve"> тыс. рублей при плане </w:t>
      </w:r>
      <w:r w:rsidRPr="00F11865">
        <w:rPr>
          <w:bCs/>
        </w:rPr>
        <w:t>3959,60</w:t>
      </w:r>
      <w:r w:rsidRPr="00F11865">
        <w:rPr>
          <w:color w:val="000000"/>
        </w:rPr>
        <w:t xml:space="preserve"> тыс. рублей (</w:t>
      </w:r>
      <w:r w:rsidRPr="00F11865">
        <w:rPr>
          <w:bCs/>
        </w:rPr>
        <w:t>105,16</w:t>
      </w:r>
      <w:r w:rsidRPr="00F11865">
        <w:rPr>
          <w:color w:val="000000"/>
        </w:rPr>
        <w:t>%)</w:t>
      </w:r>
      <w:r w:rsidRPr="00F11865">
        <w:t>, в том числе:</w:t>
      </w:r>
    </w:p>
    <w:p w:rsidR="003E1A05" w:rsidRPr="00F11865" w:rsidRDefault="003E1A05" w:rsidP="003E1A05">
      <w:pPr>
        <w:spacing w:after="200"/>
        <w:ind w:firstLine="709"/>
        <w:jc w:val="both"/>
        <w:rPr>
          <w:rFonts w:eastAsia="Calibri"/>
          <w:lang w:eastAsia="en-US"/>
        </w:rPr>
      </w:pPr>
      <w:r w:rsidRPr="00F11865">
        <w:rPr>
          <w:rFonts w:eastAsia="Calibri"/>
          <w:lang w:eastAsia="en-US"/>
        </w:rPr>
        <w:t>1.</w:t>
      </w:r>
      <w:r w:rsidRPr="00F11865">
        <w:rPr>
          <w:rFonts w:eastAsia="Calibri"/>
          <w:i/>
          <w:u w:val="single"/>
          <w:lang w:eastAsia="en-US"/>
        </w:rPr>
        <w:t>Налог на доходы физических лиц</w:t>
      </w:r>
      <w:r w:rsidRPr="00F11865">
        <w:rPr>
          <w:rFonts w:eastAsia="Calibri"/>
          <w:lang w:eastAsia="en-US"/>
        </w:rPr>
        <w:t xml:space="preserve">- </w:t>
      </w:r>
      <w:r w:rsidRPr="00F11865">
        <w:rPr>
          <w:rFonts w:eastAsia="Calibri"/>
          <w:color w:val="000000"/>
          <w:lang w:eastAsia="en-US"/>
        </w:rPr>
        <w:t>в бюджет поселения поступило 1985,66 тыс. рублей при плане 1 663,8 тыс. рублей (83,79%)</w:t>
      </w:r>
      <w:r w:rsidRPr="00F11865">
        <w:rPr>
          <w:rFonts w:eastAsia="Calibri"/>
          <w:lang w:eastAsia="en-US"/>
        </w:rPr>
        <w:t>.</w:t>
      </w:r>
    </w:p>
    <w:p w:rsidR="003E1A05" w:rsidRPr="00F11865" w:rsidRDefault="003E1A05" w:rsidP="003E1A05">
      <w:pPr>
        <w:spacing w:after="200"/>
        <w:ind w:firstLine="709"/>
        <w:jc w:val="both"/>
        <w:rPr>
          <w:rFonts w:eastAsia="Calibri"/>
          <w:lang w:eastAsia="en-US"/>
        </w:rPr>
      </w:pPr>
      <w:r w:rsidRPr="00F11865">
        <w:rPr>
          <w:rFonts w:eastAsia="Calibri"/>
          <w:lang w:eastAsia="en-US"/>
        </w:rPr>
        <w:t xml:space="preserve">2. </w:t>
      </w:r>
      <w:r w:rsidRPr="00F11865">
        <w:rPr>
          <w:rFonts w:eastAsia="Calibri"/>
          <w:i/>
          <w:u w:val="single"/>
          <w:lang w:eastAsia="en-US"/>
        </w:rPr>
        <w:t>Налог на имущество физ. лиц</w:t>
      </w:r>
      <w:r w:rsidRPr="00F11865">
        <w:rPr>
          <w:rFonts w:eastAsia="Calibri"/>
          <w:lang w:eastAsia="en-US"/>
        </w:rPr>
        <w:t>- поступило 78,</w:t>
      </w:r>
      <w:proofErr w:type="gramStart"/>
      <w:r w:rsidRPr="00F11865">
        <w:rPr>
          <w:rFonts w:eastAsia="Calibri"/>
          <w:lang w:eastAsia="en-US"/>
        </w:rPr>
        <w:t>64</w:t>
      </w:r>
      <w:r w:rsidRPr="00F11865">
        <w:rPr>
          <w:rFonts w:eastAsia="Calibri"/>
          <w:color w:val="000000"/>
          <w:lang w:eastAsia="en-US"/>
        </w:rPr>
        <w:t xml:space="preserve">  тыс.</w:t>
      </w:r>
      <w:proofErr w:type="gramEnd"/>
      <w:r w:rsidRPr="00F11865">
        <w:rPr>
          <w:rFonts w:eastAsia="Calibri"/>
          <w:color w:val="000000"/>
          <w:lang w:eastAsia="en-US"/>
        </w:rPr>
        <w:t xml:space="preserve"> рублей при плане 565,0 тыс. рублей (13,92%)</w:t>
      </w:r>
      <w:r w:rsidRPr="00F11865">
        <w:rPr>
          <w:rFonts w:eastAsia="Calibri"/>
          <w:lang w:eastAsia="en-US"/>
        </w:rPr>
        <w:t xml:space="preserve">. </w:t>
      </w:r>
    </w:p>
    <w:p w:rsidR="003E1A05" w:rsidRPr="00F11865" w:rsidRDefault="003E1A05" w:rsidP="003E1A05">
      <w:pPr>
        <w:spacing w:after="200"/>
        <w:ind w:firstLine="709"/>
        <w:rPr>
          <w:rFonts w:eastAsia="Calibri"/>
          <w:lang w:eastAsia="en-US"/>
        </w:rPr>
      </w:pPr>
      <w:r w:rsidRPr="00F11865">
        <w:rPr>
          <w:rFonts w:eastAsia="Calibri"/>
          <w:color w:val="000000"/>
          <w:lang w:eastAsia="en-US"/>
        </w:rPr>
        <w:t xml:space="preserve">Невыполнение плана </w:t>
      </w:r>
      <w:r w:rsidRPr="00F11865">
        <w:rPr>
          <w:rFonts w:eastAsia="Calibri"/>
          <w:lang w:eastAsia="en-US"/>
        </w:rPr>
        <w:t>по «налогу на имущество физических лиц» в 2021 году связано с подачей заявлений от физических лиц на перерасчёт налога с инвентаризационной стоимости на кадастровую.</w:t>
      </w:r>
    </w:p>
    <w:p w:rsidR="003E1A05" w:rsidRPr="00F11865" w:rsidRDefault="003E1A05" w:rsidP="003E1A05">
      <w:pPr>
        <w:ind w:firstLine="709"/>
        <w:jc w:val="both"/>
      </w:pPr>
      <w:r w:rsidRPr="00F11865">
        <w:t xml:space="preserve">3. </w:t>
      </w:r>
      <w:r w:rsidRPr="00F11865">
        <w:rPr>
          <w:i/>
          <w:u w:val="single"/>
        </w:rPr>
        <w:t xml:space="preserve">Земельный налог с организаций </w:t>
      </w:r>
      <w:r w:rsidRPr="00F11865">
        <w:rPr>
          <w:color w:val="000000"/>
        </w:rPr>
        <w:t>в бюджет поступило 940,39 тыс. рублей при плане 605,4 тыс. рублей. (155,3 %)</w:t>
      </w:r>
      <w:r w:rsidRPr="00F11865">
        <w:t>.</w:t>
      </w:r>
    </w:p>
    <w:p w:rsidR="003E1A05" w:rsidRPr="00F11865" w:rsidRDefault="003E1A05" w:rsidP="003E1A05">
      <w:pPr>
        <w:ind w:firstLine="709"/>
        <w:jc w:val="both"/>
      </w:pPr>
      <w:r w:rsidRPr="00F11865">
        <w:t xml:space="preserve">4. </w:t>
      </w:r>
      <w:r w:rsidRPr="00F11865">
        <w:rPr>
          <w:i/>
          <w:u w:val="single"/>
        </w:rPr>
        <w:t xml:space="preserve">Земельный налог с физических лиц </w:t>
      </w:r>
      <w:r w:rsidRPr="00F11865">
        <w:rPr>
          <w:color w:val="000000"/>
        </w:rPr>
        <w:t>в бюджет поступило 578,09 тыс. рублей при плане 563,4 тыс. рублей. (102,6 %)</w:t>
      </w:r>
      <w:r w:rsidRPr="00F11865">
        <w:t>.</w:t>
      </w:r>
    </w:p>
    <w:p w:rsidR="003E1A05" w:rsidRPr="00F11865" w:rsidRDefault="003E1A05" w:rsidP="003E1A05">
      <w:pPr>
        <w:ind w:firstLine="709"/>
        <w:jc w:val="both"/>
        <w:rPr>
          <w:color w:val="000000"/>
        </w:rPr>
      </w:pPr>
      <w:r w:rsidRPr="00F11865">
        <w:t xml:space="preserve">5. </w:t>
      </w:r>
      <w:r w:rsidRPr="00F11865">
        <w:rPr>
          <w:i/>
          <w:u w:val="single"/>
        </w:rPr>
        <w:t xml:space="preserve">Доходы от уплаты акцизов </w:t>
      </w:r>
      <w:r w:rsidRPr="00F11865">
        <w:t>- поступило 581,0</w:t>
      </w:r>
      <w:r w:rsidRPr="00F11865">
        <w:rPr>
          <w:color w:val="000000"/>
        </w:rPr>
        <w:t xml:space="preserve"> тыс. рублей при плане 562,0 тыс. рублей (103,4%)</w:t>
      </w:r>
      <w:r w:rsidRPr="00F11865">
        <w:t>.</w:t>
      </w:r>
    </w:p>
    <w:p w:rsidR="003E1A05" w:rsidRPr="00F11865" w:rsidRDefault="003E1A05" w:rsidP="003E1A05">
      <w:pPr>
        <w:ind w:firstLine="709"/>
        <w:jc w:val="both"/>
        <w:rPr>
          <w:color w:val="000000"/>
        </w:rPr>
      </w:pPr>
    </w:p>
    <w:p w:rsidR="003E1A05" w:rsidRPr="00F11865" w:rsidRDefault="003E1A05" w:rsidP="003E1A05">
      <w:pPr>
        <w:ind w:firstLine="709"/>
        <w:jc w:val="both"/>
        <w:rPr>
          <w:color w:val="000000"/>
        </w:rPr>
      </w:pPr>
      <w:r w:rsidRPr="00F11865">
        <w:rPr>
          <w:b/>
        </w:rPr>
        <w:t>Неналоговые доходы</w:t>
      </w:r>
      <w:r w:rsidRPr="00F11865">
        <w:t xml:space="preserve"> при плане 39,7</w:t>
      </w:r>
      <w:r w:rsidRPr="00F11865">
        <w:rPr>
          <w:color w:val="000000"/>
        </w:rPr>
        <w:t>тыс. рублей, поступило 86,52 тыс. рублей (217,9 %)</w:t>
      </w:r>
      <w:r w:rsidRPr="00F11865">
        <w:t>.</w:t>
      </w:r>
    </w:p>
    <w:p w:rsidR="003E1A05" w:rsidRPr="00F11865" w:rsidRDefault="003E1A05" w:rsidP="003E1A05">
      <w:pPr>
        <w:ind w:firstLine="709"/>
        <w:jc w:val="both"/>
      </w:pPr>
    </w:p>
    <w:p w:rsidR="003E1A05" w:rsidRPr="00F11865" w:rsidRDefault="003E1A05" w:rsidP="003E1A05">
      <w:pPr>
        <w:ind w:firstLine="709"/>
        <w:jc w:val="both"/>
        <w:rPr>
          <w:b/>
        </w:rPr>
      </w:pPr>
      <w:r w:rsidRPr="00F11865">
        <w:rPr>
          <w:b/>
        </w:rPr>
        <w:t xml:space="preserve"> Увеличению доходной части бюджета способствует работа специалистов Администрации с населением по уплате налогов, а также тесное сотрудничество с налоговой инспекцией.</w:t>
      </w:r>
    </w:p>
    <w:p w:rsidR="003E1A05" w:rsidRPr="00F11865" w:rsidRDefault="003E1A05" w:rsidP="003E1A05">
      <w:pPr>
        <w:spacing w:after="200" w:line="276" w:lineRule="auto"/>
        <w:jc w:val="both"/>
        <w:rPr>
          <w:b/>
          <w:color w:val="333333"/>
        </w:rPr>
      </w:pPr>
    </w:p>
    <w:p w:rsidR="003E1A05" w:rsidRPr="00F11865" w:rsidRDefault="003E1A05" w:rsidP="003E1A05">
      <w:pPr>
        <w:spacing w:after="200" w:line="276" w:lineRule="auto"/>
        <w:jc w:val="both"/>
        <w:rPr>
          <w:rFonts w:eastAsia="Calibri"/>
          <w:lang w:eastAsia="en-US"/>
        </w:rPr>
      </w:pPr>
      <w:r w:rsidRPr="00F11865">
        <w:rPr>
          <w:b/>
          <w:color w:val="333333"/>
        </w:rPr>
        <w:t xml:space="preserve">Вопросы благоустройства. </w:t>
      </w:r>
      <w:r w:rsidRPr="00F11865">
        <w:rPr>
          <w:color w:val="333333"/>
        </w:rPr>
        <w:t xml:space="preserve">Работа по благоустройству населенных пунктов проводится в рамках полномочий в соответствии с Правилами по благоустройству.   С апреля 2021 года население активно занималось уборкой своих придомовых территорий. В </w:t>
      </w:r>
      <w:proofErr w:type="gramStart"/>
      <w:r w:rsidRPr="00F11865">
        <w:rPr>
          <w:color w:val="333333"/>
        </w:rPr>
        <w:t>течение  весенне</w:t>
      </w:r>
      <w:proofErr w:type="gramEnd"/>
      <w:r w:rsidRPr="00F11865">
        <w:rPr>
          <w:color w:val="333333"/>
        </w:rPr>
        <w:t xml:space="preserve">-летнего  и осеннего периода  регулярно проводилось </w:t>
      </w:r>
      <w:proofErr w:type="spellStart"/>
      <w:r w:rsidRPr="00F11865">
        <w:rPr>
          <w:color w:val="333333"/>
        </w:rPr>
        <w:t>окашивание</w:t>
      </w:r>
      <w:proofErr w:type="spellEnd"/>
      <w:r w:rsidRPr="00F11865">
        <w:rPr>
          <w:color w:val="333333"/>
        </w:rPr>
        <w:t xml:space="preserve">  памятников, объектов социальной значимости, обочин  дорог местного значения. </w:t>
      </w:r>
      <w:r w:rsidRPr="00F11865">
        <w:rPr>
          <w:rFonts w:eastAsia="Calibri"/>
          <w:lang w:eastAsia="en-US"/>
        </w:rPr>
        <w:t>В весеннее-летний период проводилась уборка территории сельских кладбищ.</w:t>
      </w:r>
    </w:p>
    <w:p w:rsidR="003E1A05" w:rsidRPr="00F11865" w:rsidRDefault="003E1A05" w:rsidP="003E1A05">
      <w:pPr>
        <w:spacing w:after="200" w:line="276" w:lineRule="auto"/>
        <w:jc w:val="both"/>
        <w:rPr>
          <w:rFonts w:eastAsia="Calibri"/>
          <w:lang w:eastAsia="en-US"/>
        </w:rPr>
      </w:pPr>
      <w:r w:rsidRPr="00F11865">
        <w:rPr>
          <w:rFonts w:eastAsia="Calibri"/>
          <w:lang w:eastAsia="en-US"/>
        </w:rPr>
        <w:t xml:space="preserve">Один из важных вопросов местного </w:t>
      </w:r>
      <w:proofErr w:type="gramStart"/>
      <w:r w:rsidRPr="00F11865">
        <w:rPr>
          <w:rFonts w:eastAsia="Calibri"/>
          <w:lang w:eastAsia="en-US"/>
        </w:rPr>
        <w:t>значения  -</w:t>
      </w:r>
      <w:proofErr w:type="gramEnd"/>
      <w:r w:rsidRPr="00F11865">
        <w:rPr>
          <w:rFonts w:eastAsia="Calibri"/>
          <w:lang w:eastAsia="en-US"/>
        </w:rPr>
        <w:t xml:space="preserve"> участие в организации деятельности по сбору и  транспортированию твердых коммунальных отходов (ТКО). В 2021 году на территории </w:t>
      </w:r>
      <w:proofErr w:type="gramStart"/>
      <w:r w:rsidRPr="00F11865">
        <w:rPr>
          <w:rFonts w:eastAsia="Calibri"/>
          <w:lang w:eastAsia="en-US"/>
        </w:rPr>
        <w:t>поселения  определено</w:t>
      </w:r>
      <w:proofErr w:type="gramEnd"/>
      <w:r w:rsidRPr="00F11865">
        <w:rPr>
          <w:rFonts w:eastAsia="Calibri"/>
          <w:lang w:eastAsia="en-US"/>
        </w:rPr>
        <w:t>19  площадок, на которых размещено 85 контейнеров для накопления ТКО.</w:t>
      </w:r>
    </w:p>
    <w:p w:rsidR="003E1A05" w:rsidRPr="00F11865" w:rsidRDefault="003E1A05" w:rsidP="003E1A05">
      <w:pPr>
        <w:spacing w:after="200" w:line="276" w:lineRule="auto"/>
        <w:jc w:val="both"/>
        <w:rPr>
          <w:rFonts w:eastAsia="Calibri"/>
          <w:b/>
          <w:lang w:eastAsia="en-US"/>
        </w:rPr>
      </w:pPr>
      <w:r w:rsidRPr="00F11865">
        <w:rPr>
          <w:rFonts w:eastAsia="Calibri"/>
          <w:lang w:eastAsia="en-US"/>
        </w:rPr>
        <w:t xml:space="preserve">Качество услуги по вывозу ТКО, предоставляемой региональным оператором, было удовлетворительное до осени 2021 г. Но в связи </w:t>
      </w:r>
      <w:proofErr w:type="gramStart"/>
      <w:r w:rsidRPr="00F11865">
        <w:rPr>
          <w:rFonts w:eastAsia="Calibri"/>
          <w:lang w:eastAsia="en-US"/>
        </w:rPr>
        <w:t>с  уходом</w:t>
      </w:r>
      <w:proofErr w:type="gramEnd"/>
      <w:r w:rsidRPr="00F11865">
        <w:rPr>
          <w:rFonts w:eastAsia="Calibri"/>
          <w:lang w:eastAsia="en-US"/>
        </w:rPr>
        <w:t xml:space="preserve"> регионального оператора с осени 2021 года и передачей функций по сбору и вывозу мусора МУП «Комфорт» последний не всегда  справляется со своевременным вывозом .Администрацией своими силами наводится порядок на площадках по ТКО.</w:t>
      </w:r>
    </w:p>
    <w:p w:rsidR="003E1A05" w:rsidRPr="00F11865" w:rsidRDefault="003E1A05" w:rsidP="003E1A05">
      <w:pPr>
        <w:spacing w:after="200" w:line="276" w:lineRule="auto"/>
        <w:jc w:val="both"/>
        <w:rPr>
          <w:rFonts w:eastAsia="Calibri"/>
          <w:b/>
          <w:lang w:eastAsia="en-US"/>
        </w:rPr>
      </w:pPr>
      <w:r w:rsidRPr="00F11865">
        <w:rPr>
          <w:rFonts w:eastAsia="Calibri"/>
          <w:b/>
          <w:lang w:eastAsia="en-US"/>
        </w:rPr>
        <w:t>Водопроводные, канализационные сети.</w:t>
      </w:r>
    </w:p>
    <w:p w:rsidR="003E1A05" w:rsidRPr="00F11865" w:rsidRDefault="003E1A05" w:rsidP="003E1A05">
      <w:pPr>
        <w:spacing w:after="200" w:line="276" w:lineRule="auto"/>
        <w:ind w:firstLine="567"/>
        <w:jc w:val="both"/>
        <w:rPr>
          <w:rFonts w:eastAsia="Calibri"/>
          <w:lang w:eastAsia="en-US"/>
        </w:rPr>
      </w:pPr>
      <w:r w:rsidRPr="00F11865">
        <w:rPr>
          <w:rFonts w:eastAsia="Calibri"/>
          <w:lang w:eastAsia="en-US"/>
        </w:rPr>
        <w:lastRenderedPageBreak/>
        <w:t xml:space="preserve">На территории поселения </w:t>
      </w:r>
      <w:proofErr w:type="gramStart"/>
      <w:r w:rsidRPr="00F11865">
        <w:rPr>
          <w:rFonts w:eastAsia="Calibri"/>
          <w:lang w:eastAsia="en-US"/>
        </w:rPr>
        <w:t>функционируют  3</w:t>
      </w:r>
      <w:proofErr w:type="gramEnd"/>
      <w:r w:rsidRPr="00F11865">
        <w:rPr>
          <w:rFonts w:eastAsia="Calibri"/>
          <w:lang w:eastAsia="en-US"/>
        </w:rPr>
        <w:t xml:space="preserve"> водонапорных башни</w:t>
      </w:r>
      <w:r w:rsidRPr="00F11865">
        <w:rPr>
          <w:rFonts w:eastAsia="Calibri"/>
          <w:b/>
          <w:lang w:eastAsia="en-US"/>
        </w:rPr>
        <w:t xml:space="preserve">, </w:t>
      </w:r>
      <w:r w:rsidRPr="00F11865">
        <w:rPr>
          <w:rFonts w:eastAsia="Calibri"/>
          <w:lang w:eastAsia="en-US"/>
        </w:rPr>
        <w:t xml:space="preserve">4водозаборных скважины. </w:t>
      </w:r>
    </w:p>
    <w:p w:rsidR="003E1A05" w:rsidRPr="00F11865" w:rsidRDefault="003E1A05" w:rsidP="003E1A05">
      <w:pPr>
        <w:spacing w:line="276" w:lineRule="auto"/>
        <w:jc w:val="both"/>
        <w:rPr>
          <w:rFonts w:eastAsia="Calibri"/>
          <w:lang w:eastAsia="en-US"/>
        </w:rPr>
      </w:pPr>
      <w:r w:rsidRPr="00F11865">
        <w:rPr>
          <w:rFonts w:eastAsia="Calibri"/>
          <w:lang w:eastAsia="en-US"/>
        </w:rPr>
        <w:t>Общая протяженность</w:t>
      </w:r>
    </w:p>
    <w:p w:rsidR="003E1A05" w:rsidRPr="00F11865" w:rsidRDefault="003E1A05" w:rsidP="003E1A05">
      <w:pPr>
        <w:spacing w:line="276" w:lineRule="auto"/>
        <w:jc w:val="both"/>
        <w:rPr>
          <w:rFonts w:eastAsia="Calibri"/>
          <w:lang w:eastAsia="en-US"/>
        </w:rPr>
      </w:pPr>
      <w:r w:rsidRPr="00F11865">
        <w:rPr>
          <w:rFonts w:eastAsia="Calibri"/>
          <w:lang w:eastAsia="en-US"/>
        </w:rPr>
        <w:t>- водопроводных сетей - 1432 метра;</w:t>
      </w:r>
    </w:p>
    <w:p w:rsidR="003E1A05" w:rsidRPr="00F11865" w:rsidRDefault="003E1A05" w:rsidP="003E1A05">
      <w:pPr>
        <w:spacing w:line="276" w:lineRule="auto"/>
        <w:jc w:val="both"/>
        <w:rPr>
          <w:rFonts w:eastAsia="Calibri"/>
          <w:lang w:eastAsia="en-US"/>
        </w:rPr>
      </w:pPr>
      <w:r w:rsidRPr="00F11865">
        <w:rPr>
          <w:rFonts w:eastAsia="Calibri"/>
          <w:lang w:eastAsia="en-US"/>
        </w:rPr>
        <w:t>- канализационных сетей 278 метров.</w:t>
      </w:r>
    </w:p>
    <w:p w:rsidR="003E1A05" w:rsidRPr="00F11865" w:rsidRDefault="003E1A05" w:rsidP="003E1A05">
      <w:pPr>
        <w:spacing w:after="200" w:line="276" w:lineRule="auto"/>
        <w:ind w:firstLine="567"/>
        <w:jc w:val="both"/>
        <w:rPr>
          <w:rFonts w:eastAsia="Calibri"/>
          <w:lang w:eastAsia="en-US"/>
        </w:rPr>
      </w:pPr>
      <w:r w:rsidRPr="00F11865">
        <w:rPr>
          <w:rFonts w:eastAsia="Calibri"/>
          <w:lang w:eastAsia="en-US"/>
        </w:rPr>
        <w:t xml:space="preserve">На территории поселения в рамках областной программы «Чистая </w:t>
      </w:r>
      <w:proofErr w:type="gramStart"/>
      <w:r w:rsidRPr="00F11865">
        <w:rPr>
          <w:rFonts w:eastAsia="Calibri"/>
          <w:lang w:eastAsia="en-US"/>
        </w:rPr>
        <w:t>вода»  действуют</w:t>
      </w:r>
      <w:proofErr w:type="gramEnd"/>
      <w:r w:rsidRPr="00F11865">
        <w:rPr>
          <w:rFonts w:eastAsia="Calibri"/>
          <w:lang w:eastAsia="en-US"/>
        </w:rPr>
        <w:t xml:space="preserve"> 2  модульных станции водоподготовки.  Одна станция была </w:t>
      </w:r>
      <w:proofErr w:type="gramStart"/>
      <w:r w:rsidRPr="00F11865">
        <w:rPr>
          <w:rFonts w:eastAsia="Calibri"/>
          <w:lang w:eastAsia="en-US"/>
        </w:rPr>
        <w:t>установлена  в</w:t>
      </w:r>
      <w:proofErr w:type="gramEnd"/>
      <w:r w:rsidRPr="00F11865">
        <w:rPr>
          <w:rFonts w:eastAsia="Calibri"/>
          <w:lang w:eastAsia="en-US"/>
        </w:rPr>
        <w:t xml:space="preserve">  п. Победа (территория ОГАУ «ДИПИ «Лесная дача»)  в декабре 2017 году и вторая  - в п. Победа (</w:t>
      </w:r>
      <w:proofErr w:type="spellStart"/>
      <w:r w:rsidRPr="00F11865">
        <w:rPr>
          <w:rFonts w:eastAsia="Calibri"/>
          <w:lang w:eastAsia="en-US"/>
        </w:rPr>
        <w:t>мкр.Лебединка</w:t>
      </w:r>
      <w:proofErr w:type="spellEnd"/>
      <w:r w:rsidRPr="00F11865">
        <w:rPr>
          <w:rFonts w:eastAsia="Calibri"/>
          <w:lang w:eastAsia="en-US"/>
        </w:rPr>
        <w:t>) в ноябре 2018 года. На конец 2021 года потребление воды модульной станции водоподготовки «Чистая вода» (территория ОГАУ «ДИПИ «Лесная дача</w:t>
      </w:r>
      <w:proofErr w:type="gramStart"/>
      <w:r w:rsidRPr="00F11865">
        <w:rPr>
          <w:rFonts w:eastAsia="Calibri"/>
          <w:lang w:eastAsia="en-US"/>
        </w:rPr>
        <w:t xml:space="preserve">»)   </w:t>
      </w:r>
      <w:proofErr w:type="gramEnd"/>
      <w:r w:rsidRPr="00F11865">
        <w:rPr>
          <w:rFonts w:eastAsia="Calibri"/>
          <w:lang w:eastAsia="en-US"/>
        </w:rPr>
        <w:t xml:space="preserve"> составила 677 куб. метра, </w:t>
      </w:r>
      <w:proofErr w:type="spellStart"/>
      <w:r w:rsidRPr="00F11865">
        <w:rPr>
          <w:rFonts w:eastAsia="Calibri"/>
          <w:lang w:eastAsia="en-US"/>
        </w:rPr>
        <w:t>мкр</w:t>
      </w:r>
      <w:proofErr w:type="spellEnd"/>
      <w:r w:rsidRPr="00F11865">
        <w:rPr>
          <w:rFonts w:eastAsia="Calibri"/>
          <w:lang w:eastAsia="en-US"/>
        </w:rPr>
        <w:t>. Лебединка– 528 куб. метра.</w:t>
      </w:r>
    </w:p>
    <w:p w:rsidR="003E1A05" w:rsidRPr="00F11865" w:rsidRDefault="003E1A05" w:rsidP="003E1A05">
      <w:pPr>
        <w:spacing w:after="200" w:line="276" w:lineRule="auto"/>
        <w:ind w:firstLine="567"/>
        <w:jc w:val="both"/>
        <w:rPr>
          <w:rFonts w:eastAsia="Calibri"/>
          <w:lang w:eastAsia="en-US"/>
        </w:rPr>
      </w:pPr>
      <w:r w:rsidRPr="00F11865">
        <w:rPr>
          <w:rFonts w:eastAsia="Calibri"/>
          <w:lang w:eastAsia="en-US"/>
        </w:rPr>
        <w:t xml:space="preserve">В связи с пуском газовой котельной в 2021 году на территории ОГАУ «ДИПИ «Лесная дача» был осуществлен перенос модульной станции водоподготовки «Чистая вода» с подводом водопровода. </w:t>
      </w:r>
    </w:p>
    <w:p w:rsidR="003E1A05" w:rsidRPr="00F11865" w:rsidRDefault="003E1A05" w:rsidP="003E1A05">
      <w:pPr>
        <w:spacing w:after="200" w:line="276" w:lineRule="auto"/>
        <w:ind w:firstLine="567"/>
        <w:jc w:val="both"/>
        <w:rPr>
          <w:rFonts w:eastAsia="Calibri"/>
          <w:lang w:eastAsia="en-US"/>
        </w:rPr>
      </w:pPr>
      <w:r w:rsidRPr="00F11865">
        <w:rPr>
          <w:rFonts w:eastAsia="Calibri"/>
          <w:lang w:eastAsia="en-US"/>
        </w:rPr>
        <w:t>Обслуживание модульных станций водоподготовки «Чистая вода» осуществляется ООО «Тепло-Форт.</w:t>
      </w:r>
    </w:p>
    <w:p w:rsidR="003E1A05" w:rsidRPr="00F11865" w:rsidRDefault="003E1A05" w:rsidP="003E1A05">
      <w:pPr>
        <w:spacing w:after="200" w:line="276" w:lineRule="auto"/>
        <w:ind w:firstLine="567"/>
        <w:jc w:val="both"/>
        <w:rPr>
          <w:rFonts w:eastAsia="Calibri"/>
          <w:lang w:eastAsia="en-US"/>
        </w:rPr>
      </w:pPr>
      <w:r w:rsidRPr="00F11865">
        <w:rPr>
          <w:rFonts w:eastAsia="Calibri"/>
          <w:lang w:eastAsia="en-US"/>
        </w:rPr>
        <w:t xml:space="preserve">В конце 2020года завершился капитальный ремонт водопровода </w:t>
      </w:r>
      <w:proofErr w:type="gramStart"/>
      <w:r w:rsidRPr="00F11865">
        <w:rPr>
          <w:rFonts w:eastAsia="Calibri"/>
          <w:lang w:eastAsia="en-US"/>
        </w:rPr>
        <w:t>от  водонапорной</w:t>
      </w:r>
      <w:proofErr w:type="gramEnd"/>
      <w:r w:rsidRPr="00F11865">
        <w:rPr>
          <w:rFonts w:eastAsia="Calibri"/>
          <w:lang w:eastAsia="en-US"/>
        </w:rPr>
        <w:t xml:space="preserve"> башни  от ул.  Придорожной до ул. Коммунистической. Заказчиком </w:t>
      </w:r>
      <w:proofErr w:type="gramStart"/>
      <w:r w:rsidRPr="00F11865">
        <w:rPr>
          <w:rFonts w:eastAsia="Calibri"/>
          <w:lang w:eastAsia="en-US"/>
        </w:rPr>
        <w:t>работ  была</w:t>
      </w:r>
      <w:proofErr w:type="gramEnd"/>
      <w:r w:rsidRPr="00F11865">
        <w:rPr>
          <w:rFonts w:eastAsia="Calibri"/>
          <w:lang w:eastAsia="en-US"/>
        </w:rPr>
        <w:t xml:space="preserve"> Администрация Шегарского района.  </w:t>
      </w:r>
    </w:p>
    <w:p w:rsidR="003E1A05" w:rsidRPr="00F11865" w:rsidRDefault="003E1A05" w:rsidP="003E1A05">
      <w:pPr>
        <w:spacing w:after="200" w:line="276" w:lineRule="auto"/>
        <w:ind w:firstLine="567"/>
        <w:jc w:val="both"/>
        <w:rPr>
          <w:rFonts w:eastAsia="Calibri"/>
          <w:lang w:eastAsia="en-US"/>
        </w:rPr>
      </w:pPr>
      <w:r w:rsidRPr="00F11865">
        <w:rPr>
          <w:rFonts w:eastAsia="Calibri"/>
          <w:lang w:eastAsia="en-US"/>
        </w:rPr>
        <w:t>Но проблема с потреблением воды в зимнее время осталась.</w:t>
      </w:r>
    </w:p>
    <w:p w:rsidR="003E1A05" w:rsidRPr="00F11865" w:rsidRDefault="003E1A05" w:rsidP="003E1A05">
      <w:pPr>
        <w:spacing w:after="200" w:line="276" w:lineRule="auto"/>
        <w:jc w:val="both"/>
        <w:rPr>
          <w:rFonts w:eastAsia="Calibri"/>
          <w:b/>
          <w:lang w:eastAsia="en-US"/>
        </w:rPr>
      </w:pPr>
      <w:r w:rsidRPr="00F11865">
        <w:rPr>
          <w:rFonts w:eastAsia="Calibri"/>
          <w:b/>
          <w:lang w:eastAsia="en-US"/>
        </w:rPr>
        <w:t>Уличное освещение.</w:t>
      </w:r>
    </w:p>
    <w:p w:rsidR="003E1A05" w:rsidRPr="00F11865" w:rsidRDefault="003E1A05" w:rsidP="003E1A05">
      <w:pPr>
        <w:spacing w:after="200" w:line="276" w:lineRule="auto"/>
        <w:jc w:val="both"/>
        <w:rPr>
          <w:rFonts w:eastAsia="Calibri"/>
          <w:color w:val="FFFFFF"/>
          <w:lang w:eastAsia="en-US"/>
        </w:rPr>
      </w:pPr>
      <w:r w:rsidRPr="00F11865">
        <w:rPr>
          <w:rFonts w:eastAsia="Calibri"/>
          <w:lang w:eastAsia="en-US"/>
        </w:rPr>
        <w:t>В течение 2021 года проводилась систематическая работа по обслуживанию уличного освещения. Ведется планомерная работа по замене фонарей на светодиодные светильники.</w:t>
      </w:r>
    </w:p>
    <w:p w:rsidR="003E1A05" w:rsidRPr="00F11865" w:rsidRDefault="003E1A05" w:rsidP="003E1A05">
      <w:pPr>
        <w:spacing w:after="200" w:line="276" w:lineRule="auto"/>
        <w:jc w:val="both"/>
        <w:rPr>
          <w:rFonts w:eastAsia="Calibri"/>
          <w:lang w:eastAsia="en-US"/>
        </w:rPr>
      </w:pPr>
      <w:r w:rsidRPr="00F11865">
        <w:rPr>
          <w:rFonts w:eastAsia="Calibri"/>
          <w:lang w:eastAsia="en-US"/>
        </w:rPr>
        <w:t>На территории Побединского сельского поселения общее число фонарей уличного освещения 123 штук, из которых в 2018 году 35 фонарей заменены на светодиодные, в 2019 году - 29 светодиодных. В 2021году заменен на светодиодный -  1фонарь. Все уличное освещение было оснащено фотореле. Введены в эксплуатацию дополнительно 4 прибора учета. В 2021году приобретены электротовары (светодиодные лампы, фонари, фотореле) на общую сумму 81278,46рублей, на оплату работ по обслуживанию уличного освещения затрачено 172000,00 рублей. Дополнительно проведено уличное освещение по улице Зеленой, Сосновой и в д. Оськино (ул. Центральная).</w:t>
      </w:r>
    </w:p>
    <w:p w:rsidR="003E1A05" w:rsidRPr="00F11865" w:rsidRDefault="003E1A05" w:rsidP="003E1A05">
      <w:pPr>
        <w:spacing w:after="200" w:line="276" w:lineRule="auto"/>
        <w:jc w:val="both"/>
        <w:rPr>
          <w:rFonts w:eastAsia="Calibri"/>
          <w:b/>
          <w:lang w:eastAsia="en-US"/>
        </w:rPr>
      </w:pPr>
      <w:proofErr w:type="gramStart"/>
      <w:r w:rsidRPr="00F11865">
        <w:rPr>
          <w:rFonts w:eastAsia="Calibri"/>
          <w:b/>
          <w:lang w:eastAsia="en-US"/>
        </w:rPr>
        <w:t>Ремонт  и</w:t>
      </w:r>
      <w:proofErr w:type="gramEnd"/>
      <w:r w:rsidRPr="00F11865">
        <w:rPr>
          <w:rFonts w:eastAsia="Calibri"/>
          <w:b/>
          <w:lang w:eastAsia="en-US"/>
        </w:rPr>
        <w:t xml:space="preserve"> содержание дорог.  </w:t>
      </w:r>
    </w:p>
    <w:p w:rsidR="003E1A05" w:rsidRPr="00F11865" w:rsidRDefault="003E1A05" w:rsidP="003E1A05">
      <w:pPr>
        <w:spacing w:after="200" w:line="276" w:lineRule="auto"/>
        <w:jc w:val="both"/>
        <w:rPr>
          <w:rFonts w:eastAsia="Calibri"/>
          <w:lang w:eastAsia="en-US"/>
        </w:rPr>
      </w:pPr>
      <w:r w:rsidRPr="00F11865">
        <w:rPr>
          <w:rFonts w:eastAsia="Calibri"/>
          <w:lang w:eastAsia="en-US"/>
        </w:rPr>
        <w:t xml:space="preserve">Общая протяжённость автомобильных </w:t>
      </w:r>
      <w:proofErr w:type="gramStart"/>
      <w:r w:rsidRPr="00F11865">
        <w:rPr>
          <w:rFonts w:eastAsia="Calibri"/>
          <w:lang w:eastAsia="en-US"/>
        </w:rPr>
        <w:t>дорог  общего</w:t>
      </w:r>
      <w:proofErr w:type="gramEnd"/>
      <w:r w:rsidRPr="00F11865">
        <w:rPr>
          <w:rFonts w:eastAsia="Calibri"/>
          <w:lang w:eastAsia="en-US"/>
        </w:rPr>
        <w:t xml:space="preserve"> пользования местного значения  в Побединском сельском поселении составляет  21,533 км. Дороги оформлены в муниципальную собственность как объекты капитального строительства (ОКС). Из них 1 дорога оформлена с земельным участком – 0,280 км, остальные земельные участки под дорогами не </w:t>
      </w:r>
      <w:proofErr w:type="spellStart"/>
      <w:proofErr w:type="gramStart"/>
      <w:r w:rsidRPr="00F11865">
        <w:rPr>
          <w:rFonts w:eastAsia="Calibri"/>
          <w:lang w:eastAsia="en-US"/>
        </w:rPr>
        <w:t>оформлены.Также</w:t>
      </w:r>
      <w:proofErr w:type="spellEnd"/>
      <w:proofErr w:type="gramEnd"/>
      <w:r w:rsidRPr="00F11865">
        <w:rPr>
          <w:rFonts w:eastAsia="Calibri"/>
          <w:lang w:eastAsia="en-US"/>
        </w:rPr>
        <w:t xml:space="preserve"> выявлены дороги (переулки) без какой-либо технической </w:t>
      </w:r>
      <w:r w:rsidRPr="00F11865">
        <w:rPr>
          <w:rFonts w:eastAsia="Calibri"/>
          <w:lang w:eastAsia="en-US"/>
        </w:rPr>
        <w:lastRenderedPageBreak/>
        <w:t>документации протяженностью 956 метров. Этот объект будет оформляться как объект капитального строительства, что требует дополнительного финансирования.</w:t>
      </w:r>
    </w:p>
    <w:p w:rsidR="003E1A05" w:rsidRPr="00F11865" w:rsidRDefault="003E1A05" w:rsidP="003E1A05">
      <w:pPr>
        <w:spacing w:after="200" w:line="276" w:lineRule="auto"/>
        <w:jc w:val="both"/>
        <w:rPr>
          <w:rFonts w:eastAsia="Calibri"/>
          <w:lang w:eastAsia="en-US"/>
        </w:rPr>
      </w:pPr>
      <w:r w:rsidRPr="00F11865">
        <w:rPr>
          <w:rFonts w:eastAsia="Calibri"/>
          <w:lang w:eastAsia="en-US"/>
        </w:rPr>
        <w:t>Оформление земельных участков под дорогами в настоящее время невозможно в виду пересечений (наложений) с другими земельными участками.</w:t>
      </w:r>
    </w:p>
    <w:p w:rsidR="003E1A05" w:rsidRPr="00F11865" w:rsidRDefault="003E1A05" w:rsidP="003E1A05">
      <w:pPr>
        <w:spacing w:after="200" w:line="276" w:lineRule="auto"/>
        <w:jc w:val="both"/>
        <w:rPr>
          <w:rFonts w:eastAsia="Calibri"/>
          <w:lang w:eastAsia="en-US"/>
        </w:rPr>
      </w:pPr>
      <w:r w:rsidRPr="00F11865">
        <w:rPr>
          <w:rFonts w:eastAsia="Calibri"/>
          <w:iCs/>
          <w:lang w:eastAsia="en-US"/>
        </w:rPr>
        <w:t>В 2021</w:t>
      </w:r>
      <w:r w:rsidRPr="00F11865">
        <w:rPr>
          <w:rFonts w:eastAsia="Calibri"/>
          <w:lang w:eastAsia="en-US"/>
        </w:rPr>
        <w:t xml:space="preserve">в рамках летнего содержания дорог были проведены работы по </w:t>
      </w:r>
      <w:proofErr w:type="spellStart"/>
      <w:r w:rsidRPr="00F11865">
        <w:rPr>
          <w:rFonts w:eastAsia="Calibri"/>
          <w:lang w:eastAsia="en-US"/>
        </w:rPr>
        <w:t>грейдированию</w:t>
      </w:r>
      <w:proofErr w:type="spellEnd"/>
      <w:r w:rsidRPr="00F11865">
        <w:rPr>
          <w:rFonts w:eastAsia="Calibri"/>
          <w:lang w:eastAsia="en-US"/>
        </w:rPr>
        <w:t xml:space="preserve"> и профилированию на сумму 112000,00 рублей. На зимнее содержание дорог израсходовано 120000,00 рублей. </w:t>
      </w:r>
    </w:p>
    <w:p w:rsidR="003E1A05" w:rsidRPr="00F11865" w:rsidRDefault="003E1A05" w:rsidP="003E1A05">
      <w:pPr>
        <w:spacing w:after="200" w:line="276" w:lineRule="auto"/>
        <w:jc w:val="both"/>
        <w:rPr>
          <w:rFonts w:eastAsia="Calibri"/>
          <w:lang w:eastAsia="en-US"/>
        </w:rPr>
      </w:pPr>
      <w:r w:rsidRPr="00F11865">
        <w:rPr>
          <w:rFonts w:eastAsia="Calibri"/>
          <w:lang w:eastAsia="en-US"/>
        </w:rPr>
        <w:t>Перевозка ПГС с отсыпкой в 2021году выполнена на сумму 45050,00 рублей.</w:t>
      </w:r>
    </w:p>
    <w:p w:rsidR="003E1A05" w:rsidRPr="00F11865" w:rsidRDefault="003E1A05" w:rsidP="003E1A05">
      <w:pPr>
        <w:spacing w:after="200" w:line="276" w:lineRule="auto"/>
        <w:jc w:val="both"/>
        <w:rPr>
          <w:rFonts w:eastAsia="Calibri"/>
          <w:color w:val="FF0000"/>
          <w:lang w:eastAsia="en-US"/>
        </w:rPr>
      </w:pPr>
      <w:r w:rsidRPr="00F11865">
        <w:rPr>
          <w:rFonts w:eastAsia="Calibri"/>
          <w:lang w:eastAsia="en-US"/>
        </w:rPr>
        <w:t xml:space="preserve">На содержание </w:t>
      </w:r>
      <w:proofErr w:type="gramStart"/>
      <w:r w:rsidRPr="00F11865">
        <w:rPr>
          <w:rFonts w:eastAsia="Calibri"/>
          <w:lang w:eastAsia="en-US"/>
        </w:rPr>
        <w:t>трактора  были</w:t>
      </w:r>
      <w:proofErr w:type="gramEnd"/>
      <w:r w:rsidRPr="00F11865">
        <w:rPr>
          <w:rFonts w:eastAsia="Calibri"/>
          <w:lang w:eastAsia="en-US"/>
        </w:rPr>
        <w:t xml:space="preserve"> приобретены запасные части   на сумму 79322,00рублей.</w:t>
      </w:r>
    </w:p>
    <w:p w:rsidR="003E1A05" w:rsidRPr="00F11865" w:rsidRDefault="003E1A05" w:rsidP="003E1A05">
      <w:pPr>
        <w:spacing w:after="200" w:line="276" w:lineRule="auto"/>
        <w:jc w:val="both"/>
        <w:rPr>
          <w:rFonts w:eastAsia="Calibri"/>
          <w:lang w:eastAsia="en-US"/>
        </w:rPr>
      </w:pPr>
      <w:proofErr w:type="gramStart"/>
      <w:r w:rsidRPr="00F11865">
        <w:rPr>
          <w:rFonts w:eastAsia="Calibri"/>
          <w:lang w:eastAsia="en-US"/>
        </w:rPr>
        <w:t>В  связи</w:t>
      </w:r>
      <w:proofErr w:type="gramEnd"/>
      <w:r w:rsidRPr="00F11865">
        <w:rPr>
          <w:rFonts w:eastAsia="Calibri"/>
          <w:lang w:eastAsia="en-US"/>
        </w:rPr>
        <w:t xml:space="preserve"> с переписью населения были приобретено адресных табличек (указателей) на сумму 6300  рублей.</w:t>
      </w:r>
    </w:p>
    <w:p w:rsidR="003E1A05" w:rsidRPr="00F11865" w:rsidRDefault="003E1A05" w:rsidP="003E1A05">
      <w:pPr>
        <w:spacing w:after="200" w:line="276" w:lineRule="auto"/>
        <w:jc w:val="both"/>
        <w:rPr>
          <w:rFonts w:eastAsia="Calibri"/>
          <w:lang w:eastAsia="en-US"/>
        </w:rPr>
      </w:pPr>
      <w:r w:rsidRPr="00F11865">
        <w:rPr>
          <w:rFonts w:eastAsia="Calibri"/>
          <w:lang w:eastAsia="en-US"/>
        </w:rPr>
        <w:t xml:space="preserve">План мероприятий по подготовке объектов социальной сферы и ЖКХ к отопительному </w:t>
      </w:r>
      <w:proofErr w:type="gramStart"/>
      <w:r w:rsidRPr="00F11865">
        <w:rPr>
          <w:rFonts w:eastAsia="Calibri"/>
          <w:lang w:eastAsia="en-US"/>
        </w:rPr>
        <w:t>сезону  выполнен</w:t>
      </w:r>
      <w:proofErr w:type="gramEnd"/>
      <w:r w:rsidRPr="00F11865">
        <w:rPr>
          <w:rFonts w:eastAsia="Calibri"/>
          <w:lang w:eastAsia="en-US"/>
        </w:rPr>
        <w:t xml:space="preserve">. Начало отопительного сезона на территории муниципального образования было своевременным. </w:t>
      </w:r>
    </w:p>
    <w:p w:rsidR="003E1A05" w:rsidRPr="00F11865" w:rsidRDefault="003E1A05" w:rsidP="003E1A05">
      <w:pPr>
        <w:spacing w:after="200" w:line="276" w:lineRule="auto"/>
        <w:ind w:firstLine="567"/>
        <w:jc w:val="both"/>
        <w:rPr>
          <w:rFonts w:eastAsia="Calibri"/>
          <w:lang w:eastAsia="en-US"/>
        </w:rPr>
      </w:pPr>
      <w:r w:rsidRPr="00F11865">
        <w:t xml:space="preserve">Особое внимание администрацией сельского поселения   уделялось мероприятиям, направленным на профилактику терроризма и противопожарным мероприятиям на территории сельского поселения. Для чего был разработан план мероприятий по обеспечению пожарной безопасности. Совместно с ПЧ «Победа» организовывались сходы граждан и </w:t>
      </w:r>
      <w:proofErr w:type="spellStart"/>
      <w:r w:rsidRPr="00F11865">
        <w:t>подворовые</w:t>
      </w:r>
      <w:proofErr w:type="spellEnd"/>
      <w:r w:rsidRPr="00F11865">
        <w:t xml:space="preserve"> обходы по обучению населения первичным мерам пожарной безопасности. </w:t>
      </w:r>
      <w:r w:rsidRPr="00F11865">
        <w:rPr>
          <w:rFonts w:eastAsia="Calibri"/>
          <w:lang w:eastAsia="en-US"/>
        </w:rPr>
        <w:t>С целью защиты населения от лесных пожаров проведена противопожарная опашка территорий на сумму 18000,00 рублей.</w:t>
      </w:r>
    </w:p>
    <w:p w:rsidR="003E1A05" w:rsidRPr="00F11865" w:rsidRDefault="003E1A05" w:rsidP="003E1A05">
      <w:pPr>
        <w:spacing w:after="200" w:line="276" w:lineRule="auto"/>
        <w:jc w:val="both"/>
        <w:rPr>
          <w:rFonts w:eastAsia="Calibri"/>
          <w:lang w:eastAsia="en-US"/>
        </w:rPr>
      </w:pPr>
      <w:r w:rsidRPr="00F11865">
        <w:rPr>
          <w:rFonts w:eastAsia="Calibri"/>
          <w:lang w:eastAsia="en-US"/>
        </w:rPr>
        <w:t xml:space="preserve">Для обеспечения безопасности граждан и предупреждения чрезвычайных ситуаций в соответствии с планом была организована и </w:t>
      </w:r>
      <w:proofErr w:type="spellStart"/>
      <w:r w:rsidRPr="00F11865">
        <w:rPr>
          <w:rFonts w:eastAsia="Calibri"/>
          <w:lang w:eastAsia="en-US"/>
        </w:rPr>
        <w:t>противопаводковая</w:t>
      </w:r>
      <w:proofErr w:type="spellEnd"/>
      <w:r w:rsidRPr="00F11865">
        <w:rPr>
          <w:rFonts w:eastAsia="Calibri"/>
          <w:lang w:eastAsia="en-US"/>
        </w:rPr>
        <w:t xml:space="preserve"> кампания.</w:t>
      </w:r>
    </w:p>
    <w:p w:rsidR="003E1A05" w:rsidRPr="00F11865" w:rsidRDefault="003E1A05" w:rsidP="003E1A05">
      <w:pPr>
        <w:spacing w:after="200" w:line="276" w:lineRule="auto"/>
        <w:jc w:val="both"/>
        <w:rPr>
          <w:rFonts w:eastAsia="Calibri"/>
          <w:b/>
          <w:lang w:eastAsia="en-US"/>
        </w:rPr>
      </w:pPr>
      <w:r w:rsidRPr="00F11865">
        <w:rPr>
          <w:rFonts w:eastAsia="Calibri"/>
          <w:b/>
          <w:lang w:eastAsia="en-US"/>
        </w:rPr>
        <w:t>Газификация домовладений.</w:t>
      </w:r>
    </w:p>
    <w:p w:rsidR="003E1A05" w:rsidRPr="00F11865" w:rsidRDefault="003E1A05" w:rsidP="003E1A05">
      <w:pPr>
        <w:spacing w:after="200" w:line="276" w:lineRule="auto"/>
        <w:jc w:val="both"/>
        <w:rPr>
          <w:rFonts w:eastAsia="Calibri"/>
          <w:lang w:eastAsia="en-US"/>
        </w:rPr>
      </w:pPr>
      <w:r w:rsidRPr="00F11865">
        <w:rPr>
          <w:rFonts w:eastAsia="Calibri"/>
          <w:lang w:eastAsia="en-US"/>
        </w:rPr>
        <w:t>2021 года стал знаковым для жителей нашего поселения. В мае 2021 года состоялось официальное открытие газопровода и впервые газ поступил в дома жителей п. Победа. На 31.12.2021г. общее количество газифицированных домовладений составило 260.</w:t>
      </w:r>
    </w:p>
    <w:p w:rsidR="003E1A05" w:rsidRPr="00F11865" w:rsidRDefault="003E1A05" w:rsidP="003E1A05">
      <w:pPr>
        <w:spacing w:after="200" w:line="276" w:lineRule="auto"/>
        <w:jc w:val="both"/>
        <w:rPr>
          <w:rFonts w:eastAsia="Calibri"/>
          <w:lang w:eastAsia="en-US"/>
        </w:rPr>
      </w:pPr>
      <w:r w:rsidRPr="00F11865">
        <w:rPr>
          <w:rFonts w:eastAsia="Calibri"/>
          <w:lang w:eastAsia="en-US"/>
        </w:rPr>
        <w:t xml:space="preserve">Проблемой остается то, что в </w:t>
      </w:r>
      <w:proofErr w:type="spellStart"/>
      <w:r w:rsidRPr="00F11865">
        <w:rPr>
          <w:rFonts w:eastAsia="Calibri"/>
          <w:lang w:eastAsia="en-US"/>
        </w:rPr>
        <w:t>мкр</w:t>
      </w:r>
      <w:proofErr w:type="spellEnd"/>
      <w:r w:rsidRPr="00F11865">
        <w:rPr>
          <w:rFonts w:eastAsia="Calibri"/>
          <w:lang w:eastAsia="en-US"/>
        </w:rPr>
        <w:t xml:space="preserve">. Лебединка и п. Победа (ул. Коммунистическая) вышли из строя, не включаются </w:t>
      </w:r>
      <w:proofErr w:type="gramStart"/>
      <w:r w:rsidRPr="00F11865">
        <w:rPr>
          <w:rFonts w:eastAsia="Calibri"/>
          <w:lang w:eastAsia="en-US"/>
        </w:rPr>
        <w:t>автоматически  устройства</w:t>
      </w:r>
      <w:proofErr w:type="gramEnd"/>
      <w:r w:rsidRPr="00F11865">
        <w:rPr>
          <w:rFonts w:eastAsia="Calibri"/>
          <w:lang w:eastAsia="en-US"/>
        </w:rPr>
        <w:t xml:space="preserve"> запуска </w:t>
      </w:r>
      <w:proofErr w:type="spellStart"/>
      <w:r w:rsidRPr="00F11865">
        <w:rPr>
          <w:rFonts w:eastAsia="Calibri"/>
          <w:lang w:eastAsia="en-US"/>
        </w:rPr>
        <w:t>электросирен</w:t>
      </w:r>
      <w:proofErr w:type="spellEnd"/>
      <w:r w:rsidRPr="00F11865">
        <w:rPr>
          <w:rFonts w:eastAsia="Calibri"/>
          <w:lang w:eastAsia="en-US"/>
        </w:rPr>
        <w:t xml:space="preserve">  (УЗЭ-2).Была подана заявка в Комиссию по ГО и ЧС о выделении денежных средств на их приобретение.</w:t>
      </w:r>
    </w:p>
    <w:p w:rsidR="003E1A05" w:rsidRPr="00F11865" w:rsidRDefault="003E1A05" w:rsidP="003E1A05">
      <w:pPr>
        <w:spacing w:after="200" w:line="276" w:lineRule="auto"/>
        <w:jc w:val="both"/>
        <w:rPr>
          <w:rFonts w:eastAsia="Calibri"/>
          <w:b/>
          <w:lang w:eastAsia="en-US"/>
        </w:rPr>
      </w:pPr>
      <w:r w:rsidRPr="00F11865">
        <w:rPr>
          <w:rFonts w:eastAsia="Calibri"/>
          <w:b/>
          <w:lang w:eastAsia="en-US"/>
        </w:rPr>
        <w:t>Социальная сфера</w:t>
      </w:r>
    </w:p>
    <w:p w:rsidR="003E1A05" w:rsidRPr="00F11865" w:rsidRDefault="003E1A05" w:rsidP="003E1A05">
      <w:pPr>
        <w:spacing w:after="200" w:line="276" w:lineRule="auto"/>
        <w:jc w:val="both"/>
      </w:pPr>
      <w:r w:rsidRPr="00F11865">
        <w:t>Задача Администрации – это содержание памятников воинам Великой Отечественной войны и благоустройство прилегающих территорий.</w:t>
      </w:r>
    </w:p>
    <w:p w:rsidR="003E1A05" w:rsidRPr="00F11865" w:rsidRDefault="003E1A05" w:rsidP="003E1A05">
      <w:pPr>
        <w:spacing w:after="200" w:line="276" w:lineRule="auto"/>
        <w:jc w:val="both"/>
        <w:rPr>
          <w:rFonts w:eastAsia="Calibri"/>
          <w:lang w:eastAsia="en-US"/>
        </w:rPr>
      </w:pPr>
      <w:r w:rsidRPr="00F11865">
        <w:rPr>
          <w:rFonts w:eastAsia="Calibri"/>
          <w:lang w:eastAsia="en-US"/>
        </w:rPr>
        <w:t xml:space="preserve">На территории поселения </w:t>
      </w:r>
      <w:proofErr w:type="gramStart"/>
      <w:r w:rsidRPr="00F11865">
        <w:rPr>
          <w:rFonts w:eastAsia="Calibri"/>
          <w:lang w:eastAsia="en-US"/>
        </w:rPr>
        <w:t>расположены  2</w:t>
      </w:r>
      <w:proofErr w:type="gramEnd"/>
      <w:r w:rsidRPr="00F11865">
        <w:rPr>
          <w:rFonts w:eastAsia="Calibri"/>
          <w:lang w:eastAsia="en-US"/>
        </w:rPr>
        <w:t xml:space="preserve"> памятника воинам, погибшим в годы Великой Отечественной войны. Ежегодно в канун 9 мая сотрудниками администрации проводится текущий ремонт памятников. Обучающиеся школы, педагоги </w:t>
      </w:r>
      <w:proofErr w:type="gramStart"/>
      <w:r w:rsidRPr="00F11865">
        <w:rPr>
          <w:rFonts w:eastAsia="Calibri"/>
          <w:lang w:eastAsia="en-US"/>
        </w:rPr>
        <w:t>принимают  участие</w:t>
      </w:r>
      <w:proofErr w:type="gramEnd"/>
      <w:r w:rsidRPr="00F11865">
        <w:rPr>
          <w:rFonts w:eastAsia="Calibri"/>
          <w:lang w:eastAsia="en-US"/>
        </w:rPr>
        <w:t xml:space="preserve"> в </w:t>
      </w:r>
      <w:r w:rsidRPr="00F11865">
        <w:rPr>
          <w:rFonts w:eastAsia="Calibri"/>
          <w:lang w:eastAsia="en-US"/>
        </w:rPr>
        <w:lastRenderedPageBreak/>
        <w:t>уборке памятника,  в уходе за цветами в летнее время   и митинге, посвященном Дню Победы. В течение многих лет обучающиеся вместе с педагогами ухаживают за могилой матери Героя Советского Союза Ивана Черных.</w:t>
      </w:r>
    </w:p>
    <w:p w:rsidR="003E1A05" w:rsidRPr="00F11865" w:rsidRDefault="003E1A05" w:rsidP="003E1A05">
      <w:pPr>
        <w:spacing w:after="200" w:line="276" w:lineRule="auto"/>
        <w:jc w:val="both"/>
        <w:rPr>
          <w:rFonts w:eastAsia="Calibri"/>
          <w:lang w:eastAsia="en-US"/>
        </w:rPr>
      </w:pPr>
      <w:r w:rsidRPr="00F11865">
        <w:rPr>
          <w:rFonts w:eastAsia="Calibri"/>
          <w:lang w:eastAsia="en-US"/>
        </w:rPr>
        <w:t>Администрацией поселения в 2021 г. на памятнике воинам-</w:t>
      </w:r>
      <w:proofErr w:type="spellStart"/>
      <w:r w:rsidRPr="00F11865">
        <w:rPr>
          <w:rFonts w:eastAsia="Calibri"/>
          <w:lang w:eastAsia="en-US"/>
        </w:rPr>
        <w:t>побединцам</w:t>
      </w:r>
      <w:proofErr w:type="spellEnd"/>
      <w:r w:rsidRPr="00F11865">
        <w:rPr>
          <w:rFonts w:eastAsia="Calibri"/>
          <w:lang w:eastAsia="en-US"/>
        </w:rPr>
        <w:t xml:space="preserve"> установлены новые гранитные плиты с именами солдат, ушедшими из жизни в мирное время на сумму 59700 рублей.</w:t>
      </w:r>
    </w:p>
    <w:p w:rsidR="003E1A05" w:rsidRPr="00F11865" w:rsidRDefault="003E1A05" w:rsidP="003E1A05">
      <w:pPr>
        <w:spacing w:after="200" w:line="276" w:lineRule="auto"/>
        <w:jc w:val="both"/>
        <w:rPr>
          <w:rFonts w:eastAsia="Calibri"/>
          <w:lang w:eastAsia="en-US"/>
        </w:rPr>
      </w:pPr>
      <w:r w:rsidRPr="00F11865">
        <w:rPr>
          <w:rFonts w:eastAsia="Calibri"/>
          <w:lang w:eastAsia="en-US"/>
        </w:rPr>
        <w:t>Большое внимание Администрация поселения уделяет людям преклонного возраста. Проводятся личные встречи, поздравления. Администрация активно взаимодействует с Советом ветеранов поселения.</w:t>
      </w:r>
    </w:p>
    <w:p w:rsidR="003E1A05" w:rsidRPr="00F11865" w:rsidRDefault="003E1A05" w:rsidP="003E1A05">
      <w:pPr>
        <w:spacing w:after="200" w:line="276" w:lineRule="auto"/>
        <w:jc w:val="both"/>
        <w:rPr>
          <w:rFonts w:eastAsia="Calibri"/>
          <w:b/>
          <w:lang w:eastAsia="en-US"/>
        </w:rPr>
      </w:pPr>
    </w:p>
    <w:p w:rsidR="003E1A05" w:rsidRPr="00F11865" w:rsidRDefault="003E1A05" w:rsidP="003E1A05">
      <w:pPr>
        <w:spacing w:after="200" w:line="276" w:lineRule="auto"/>
        <w:jc w:val="both"/>
        <w:rPr>
          <w:rFonts w:eastAsia="Calibri"/>
          <w:lang w:eastAsia="en-US"/>
        </w:rPr>
      </w:pPr>
      <w:r w:rsidRPr="00F11865">
        <w:rPr>
          <w:rFonts w:eastAsia="Calibri"/>
          <w:b/>
          <w:lang w:eastAsia="en-US"/>
        </w:rPr>
        <w:t xml:space="preserve">Культурный досуг </w:t>
      </w:r>
    </w:p>
    <w:p w:rsidR="003E1A05" w:rsidRPr="00F11865" w:rsidRDefault="003E1A05" w:rsidP="003E1A05">
      <w:pPr>
        <w:ind w:firstLine="567"/>
        <w:jc w:val="both"/>
        <w:rPr>
          <w:rFonts w:eastAsia="Calibri"/>
          <w:lang w:eastAsia="en-US"/>
        </w:rPr>
      </w:pPr>
      <w:r w:rsidRPr="00F11865">
        <w:rPr>
          <w:rFonts w:eastAsia="Calibri"/>
          <w:lang w:eastAsia="en-US"/>
        </w:rPr>
        <w:t xml:space="preserve">Культурные мероприятия в поселении организовывают 2 специалиста культурно- досуговой деятельности, проводя различные мероприятия в поселении, а также   принимая активное участие в районных и областных конкурсах.    Работают кружки разной направленности. </w:t>
      </w:r>
    </w:p>
    <w:p w:rsidR="003E1A05" w:rsidRPr="00F11865" w:rsidRDefault="003E1A05" w:rsidP="003E1A05">
      <w:pPr>
        <w:spacing w:after="200" w:line="276" w:lineRule="auto"/>
        <w:jc w:val="both"/>
        <w:rPr>
          <w:rFonts w:eastAsia="Calibri"/>
          <w:lang w:eastAsia="en-US"/>
        </w:rPr>
      </w:pPr>
      <w:r w:rsidRPr="00F11865">
        <w:rPr>
          <w:rFonts w:eastAsia="Calibri"/>
          <w:lang w:eastAsia="en-US"/>
        </w:rPr>
        <w:t xml:space="preserve">В связи с пандемией </w:t>
      </w:r>
      <w:proofErr w:type="spellStart"/>
      <w:r w:rsidRPr="00F11865">
        <w:rPr>
          <w:rFonts w:eastAsia="Calibri"/>
          <w:lang w:eastAsia="en-US"/>
        </w:rPr>
        <w:t>короновирусной</w:t>
      </w:r>
      <w:proofErr w:type="spellEnd"/>
      <w:r w:rsidRPr="00F11865">
        <w:rPr>
          <w:rFonts w:eastAsia="Calibri"/>
          <w:lang w:eastAsia="en-US"/>
        </w:rPr>
        <w:t xml:space="preserve"> инфекции многие культурные мероприятия </w:t>
      </w:r>
      <w:proofErr w:type="gramStart"/>
      <w:r w:rsidRPr="00F11865">
        <w:rPr>
          <w:rFonts w:eastAsia="Calibri"/>
          <w:lang w:eastAsia="en-US"/>
        </w:rPr>
        <w:t>проводились  в</w:t>
      </w:r>
      <w:proofErr w:type="gramEnd"/>
      <w:r w:rsidRPr="00F11865">
        <w:rPr>
          <w:rFonts w:eastAsia="Calibri"/>
          <w:lang w:eastAsia="en-US"/>
        </w:rPr>
        <w:t xml:space="preserve"> режиме  онлайн.</w:t>
      </w:r>
    </w:p>
    <w:p w:rsidR="003E1A05" w:rsidRPr="00F11865" w:rsidRDefault="003E1A05" w:rsidP="003E1A05">
      <w:pPr>
        <w:spacing w:after="200" w:line="276" w:lineRule="auto"/>
        <w:jc w:val="both"/>
        <w:rPr>
          <w:rFonts w:eastAsia="Calibri"/>
          <w:lang w:eastAsia="en-US"/>
        </w:rPr>
      </w:pPr>
      <w:r w:rsidRPr="00F11865">
        <w:rPr>
          <w:rFonts w:eastAsia="Calibri"/>
          <w:lang w:eastAsia="en-US"/>
        </w:rPr>
        <w:t xml:space="preserve">В поселке Победа в здании клуба расположена сельская библиотека. Согласно </w:t>
      </w:r>
      <w:proofErr w:type="gramStart"/>
      <w:r w:rsidRPr="00F11865">
        <w:rPr>
          <w:rFonts w:eastAsia="Calibri"/>
          <w:lang w:eastAsia="en-US"/>
        </w:rPr>
        <w:t>плану</w:t>
      </w:r>
      <w:proofErr w:type="gramEnd"/>
      <w:r w:rsidRPr="00F11865">
        <w:rPr>
          <w:rFonts w:eastAsia="Calibri"/>
          <w:lang w:eastAsia="en-US"/>
        </w:rPr>
        <w:t xml:space="preserve"> работа в библиотеке проводятся тематические выставки, беседы, встречи с читателями. Но также в 2021 году многие мероприятия проходили в режиме онлайн.</w:t>
      </w:r>
    </w:p>
    <w:p w:rsidR="003E1A05" w:rsidRPr="00F11865" w:rsidRDefault="003E1A05" w:rsidP="003E1A05">
      <w:pPr>
        <w:spacing w:after="200" w:line="276" w:lineRule="auto"/>
        <w:jc w:val="both"/>
        <w:rPr>
          <w:rFonts w:eastAsia="Calibri"/>
          <w:lang w:eastAsia="en-US"/>
        </w:rPr>
      </w:pPr>
      <w:r w:rsidRPr="00F11865">
        <w:rPr>
          <w:rFonts w:eastAsia="Calibri"/>
          <w:lang w:eastAsia="en-US"/>
        </w:rPr>
        <w:t>В сентябре 2020г. Администрация переехала в новое здание. Бывшее здание Администрации передано в безвозмездное пользование</w:t>
      </w:r>
      <w:r>
        <w:rPr>
          <w:rFonts w:eastAsia="Calibri"/>
          <w:lang w:eastAsia="en-US"/>
        </w:rPr>
        <w:t xml:space="preserve"> </w:t>
      </w:r>
      <w:r w:rsidRPr="00F11865">
        <w:rPr>
          <w:rFonts w:eastAsia="Calibri"/>
          <w:lang w:eastAsia="en-US"/>
        </w:rPr>
        <w:t xml:space="preserve">в Администрацию Шегарского </w:t>
      </w:r>
      <w:proofErr w:type="gramStart"/>
      <w:r w:rsidRPr="00F11865">
        <w:rPr>
          <w:rFonts w:eastAsia="Calibri"/>
          <w:lang w:eastAsia="en-US"/>
        </w:rPr>
        <w:t>района  для</w:t>
      </w:r>
      <w:proofErr w:type="gramEnd"/>
      <w:r w:rsidRPr="00F11865">
        <w:rPr>
          <w:rFonts w:eastAsia="Calibri"/>
          <w:lang w:eastAsia="en-US"/>
        </w:rPr>
        <w:t xml:space="preserve"> размещения в нем сельской библиотеки. Вопрос ремонта в здании бывшей администрации и размещения в нем библиотеки также требует решения.</w:t>
      </w:r>
    </w:p>
    <w:p w:rsidR="003E1A05" w:rsidRPr="00F11865" w:rsidRDefault="003E1A05" w:rsidP="003E1A05">
      <w:pPr>
        <w:jc w:val="both"/>
        <w:rPr>
          <w:rFonts w:eastAsia="Calibri"/>
          <w:lang w:eastAsia="en-US"/>
        </w:rPr>
      </w:pPr>
      <w:r w:rsidRPr="00F11865">
        <w:rPr>
          <w:rFonts w:eastAsia="Calibri"/>
          <w:lang w:eastAsia="en-US"/>
        </w:rPr>
        <w:t xml:space="preserve">В 2021 году на территории </w:t>
      </w:r>
      <w:proofErr w:type="spellStart"/>
      <w:r w:rsidRPr="00F11865">
        <w:rPr>
          <w:rFonts w:eastAsia="Calibri"/>
          <w:lang w:eastAsia="en-US"/>
        </w:rPr>
        <w:t>п.Победа</w:t>
      </w:r>
      <w:proofErr w:type="spellEnd"/>
      <w:r w:rsidRPr="00F11865">
        <w:rPr>
          <w:rFonts w:eastAsia="Calibri"/>
          <w:lang w:eastAsia="en-US"/>
        </w:rPr>
        <w:t xml:space="preserve"> была установлена Малобюджетная спортивная площадка по программе «Развитие молодежной политики, физической культуры и спорта в Томской области» (региональный проект «Спорт – норма жизни</w:t>
      </w:r>
      <w:proofErr w:type="gramStart"/>
      <w:r w:rsidRPr="00F11865">
        <w:rPr>
          <w:rFonts w:eastAsia="Calibri"/>
          <w:lang w:eastAsia="en-US"/>
        </w:rPr>
        <w:t>» )</w:t>
      </w:r>
      <w:proofErr w:type="gramEnd"/>
      <w:r w:rsidRPr="00F11865">
        <w:rPr>
          <w:rFonts w:eastAsia="Calibri"/>
          <w:lang w:eastAsia="en-US"/>
        </w:rPr>
        <w:t xml:space="preserve"> за счет средств областного бюджета в сумме 300 тыс. рублей и за счет средств районного бюджета  в сумме 110тыс.рублей. Общая сумма проекта составила 410 тыс. рублей.</w:t>
      </w:r>
    </w:p>
    <w:p w:rsidR="003E1A05" w:rsidRPr="00F11865" w:rsidRDefault="003E1A05" w:rsidP="003E1A05">
      <w:pPr>
        <w:jc w:val="both"/>
        <w:rPr>
          <w:rFonts w:eastAsia="Calibri"/>
          <w:lang w:eastAsia="en-US"/>
        </w:rPr>
      </w:pPr>
      <w:r w:rsidRPr="00F11865">
        <w:rPr>
          <w:rFonts w:eastAsia="Calibri"/>
          <w:lang w:eastAsia="en-US"/>
        </w:rPr>
        <w:t xml:space="preserve">Из этих средств на приобретение площадки затрачено 330 </w:t>
      </w:r>
      <w:proofErr w:type="spellStart"/>
      <w:proofErr w:type="gramStart"/>
      <w:r w:rsidRPr="00F11865">
        <w:rPr>
          <w:rFonts w:eastAsia="Calibri"/>
          <w:lang w:eastAsia="en-US"/>
        </w:rPr>
        <w:t>тыс.рублей</w:t>
      </w:r>
      <w:proofErr w:type="spellEnd"/>
      <w:proofErr w:type="gramEnd"/>
      <w:r w:rsidRPr="00F11865">
        <w:rPr>
          <w:rFonts w:eastAsia="Calibri"/>
          <w:lang w:eastAsia="en-US"/>
        </w:rPr>
        <w:t xml:space="preserve"> и на ее установку 80 </w:t>
      </w:r>
      <w:proofErr w:type="spellStart"/>
      <w:r w:rsidRPr="00F11865">
        <w:rPr>
          <w:rFonts w:eastAsia="Calibri"/>
          <w:lang w:eastAsia="en-US"/>
        </w:rPr>
        <w:t>тыс.рублей</w:t>
      </w:r>
      <w:proofErr w:type="spellEnd"/>
      <w:r w:rsidRPr="00F11865">
        <w:rPr>
          <w:rFonts w:eastAsia="Calibri"/>
          <w:lang w:eastAsia="en-US"/>
        </w:rPr>
        <w:t xml:space="preserve">. </w:t>
      </w:r>
    </w:p>
    <w:p w:rsidR="003E1A05" w:rsidRPr="00F11865" w:rsidRDefault="003E1A05" w:rsidP="003E1A05">
      <w:pPr>
        <w:spacing w:after="200" w:line="276" w:lineRule="auto"/>
        <w:jc w:val="both"/>
        <w:rPr>
          <w:rFonts w:eastAsia="Calibri"/>
          <w:b/>
          <w:lang w:eastAsia="en-US"/>
        </w:rPr>
      </w:pPr>
      <w:r w:rsidRPr="00F11865">
        <w:rPr>
          <w:rFonts w:eastAsia="Calibri"/>
          <w:lang w:eastAsia="en-US"/>
        </w:rPr>
        <w:t xml:space="preserve">На ранее установленных детских площадках, функционирующих   на территории Лесной дачи, п. Победа, </w:t>
      </w:r>
      <w:proofErr w:type="spellStart"/>
      <w:r w:rsidRPr="00F11865">
        <w:rPr>
          <w:rFonts w:eastAsia="Calibri"/>
          <w:lang w:eastAsia="en-US"/>
        </w:rPr>
        <w:t>мкр</w:t>
      </w:r>
      <w:proofErr w:type="spellEnd"/>
      <w:r w:rsidRPr="00F11865">
        <w:rPr>
          <w:rFonts w:eastAsia="Calibri"/>
          <w:lang w:eastAsia="en-US"/>
        </w:rPr>
        <w:t xml:space="preserve">. </w:t>
      </w:r>
      <w:proofErr w:type="gramStart"/>
      <w:r w:rsidRPr="00F11865">
        <w:rPr>
          <w:rFonts w:eastAsia="Calibri"/>
          <w:lang w:eastAsia="en-US"/>
        </w:rPr>
        <w:t>Лебединка  в</w:t>
      </w:r>
      <w:proofErr w:type="gramEnd"/>
      <w:r w:rsidRPr="00F11865">
        <w:rPr>
          <w:rFonts w:eastAsia="Calibri"/>
          <w:lang w:eastAsia="en-US"/>
        </w:rPr>
        <w:t xml:space="preserve"> летнее время был проведен косметический ремонт ( покраска сооружений и забора, частичная замена ограждений). </w:t>
      </w:r>
    </w:p>
    <w:p w:rsidR="003E1A05" w:rsidRPr="00F11865" w:rsidRDefault="003E1A05" w:rsidP="003E1A05">
      <w:pPr>
        <w:spacing w:after="200" w:line="276" w:lineRule="auto"/>
        <w:jc w:val="both"/>
        <w:rPr>
          <w:rFonts w:eastAsia="Calibri"/>
          <w:b/>
          <w:lang w:eastAsia="en-US"/>
        </w:rPr>
      </w:pPr>
      <w:r w:rsidRPr="00F11865">
        <w:rPr>
          <w:rFonts w:eastAsia="Calibri"/>
          <w:b/>
          <w:lang w:eastAsia="en-US"/>
        </w:rPr>
        <w:t>Спорт</w:t>
      </w:r>
    </w:p>
    <w:p w:rsidR="003E1A05" w:rsidRPr="00F11865" w:rsidRDefault="003E1A05" w:rsidP="003E1A05">
      <w:pPr>
        <w:spacing w:after="200" w:line="276" w:lineRule="auto"/>
        <w:ind w:firstLine="567"/>
        <w:jc w:val="both"/>
        <w:rPr>
          <w:rFonts w:eastAsia="Calibri"/>
          <w:lang w:eastAsia="en-US"/>
        </w:rPr>
      </w:pPr>
      <w:r w:rsidRPr="00F11865">
        <w:rPr>
          <w:rFonts w:eastAsia="Calibri"/>
          <w:lang w:eastAsia="en-US"/>
        </w:rPr>
        <w:t>Команды Побединского сельского поселения участвуют в районных спортивных мероприятиях, занимая призовые места.</w:t>
      </w:r>
    </w:p>
    <w:p w:rsidR="003E1A05" w:rsidRPr="00F11865" w:rsidRDefault="003E1A05" w:rsidP="003E1A05">
      <w:pPr>
        <w:spacing w:after="200" w:line="276" w:lineRule="auto"/>
        <w:jc w:val="both"/>
        <w:rPr>
          <w:rFonts w:eastAsia="Calibri"/>
          <w:lang w:eastAsia="en-US"/>
        </w:rPr>
      </w:pPr>
      <w:r w:rsidRPr="00F11865">
        <w:rPr>
          <w:rFonts w:eastAsia="Calibri"/>
          <w:lang w:eastAsia="en-US"/>
        </w:rPr>
        <w:t xml:space="preserve">На территории Побединского поселения находится спортивная хоккейная коробка. Принадлежит она спортивной школе. В настоящее время не функционирует, и эта проблема </w:t>
      </w:r>
      <w:proofErr w:type="gramStart"/>
      <w:r w:rsidRPr="00F11865">
        <w:rPr>
          <w:rFonts w:eastAsia="Calibri"/>
          <w:lang w:eastAsia="en-US"/>
        </w:rPr>
        <w:t>требует  своего</w:t>
      </w:r>
      <w:proofErr w:type="gramEnd"/>
      <w:r w:rsidRPr="00F11865">
        <w:rPr>
          <w:rFonts w:eastAsia="Calibri"/>
          <w:lang w:eastAsia="en-US"/>
        </w:rPr>
        <w:t xml:space="preserve">  решения.</w:t>
      </w:r>
    </w:p>
    <w:p w:rsidR="003E1A05" w:rsidRPr="00F11865" w:rsidRDefault="003E1A05" w:rsidP="003E1A05">
      <w:pPr>
        <w:autoSpaceDE w:val="0"/>
        <w:autoSpaceDN w:val="0"/>
        <w:adjustRightInd w:val="0"/>
        <w:jc w:val="both"/>
        <w:rPr>
          <w:rFonts w:eastAsia="Calibri"/>
          <w:b/>
        </w:rPr>
      </w:pPr>
      <w:r w:rsidRPr="00F11865">
        <w:rPr>
          <w:rFonts w:eastAsia="Calibri"/>
          <w:b/>
        </w:rPr>
        <w:lastRenderedPageBreak/>
        <w:t xml:space="preserve">Сделано немало, но предстоит сделать еще больше.  </w:t>
      </w:r>
    </w:p>
    <w:p w:rsidR="003E1A05" w:rsidRPr="00F11865" w:rsidRDefault="003E1A05" w:rsidP="003E1A05">
      <w:pPr>
        <w:spacing w:after="200" w:line="276" w:lineRule="auto"/>
        <w:jc w:val="both"/>
        <w:rPr>
          <w:rFonts w:eastAsia="Calibri"/>
          <w:b/>
          <w:lang w:eastAsia="en-US"/>
        </w:rPr>
      </w:pPr>
      <w:r w:rsidRPr="00F11865">
        <w:rPr>
          <w:rFonts w:eastAsia="Calibri"/>
          <w:b/>
          <w:lang w:eastAsia="en-US"/>
        </w:rPr>
        <w:t xml:space="preserve">Работа администрации и всех, кто работает в </w:t>
      </w:r>
      <w:proofErr w:type="gramStart"/>
      <w:r w:rsidRPr="00F11865">
        <w:rPr>
          <w:rFonts w:eastAsia="Calibri"/>
          <w:b/>
          <w:lang w:eastAsia="en-US"/>
        </w:rPr>
        <w:t>поселении,  направлена</w:t>
      </w:r>
      <w:proofErr w:type="gramEnd"/>
      <w:r w:rsidRPr="00F11865">
        <w:rPr>
          <w:rFonts w:eastAsia="Calibri"/>
          <w:b/>
          <w:lang w:eastAsia="en-US"/>
        </w:rPr>
        <w:t xml:space="preserve"> на решение одной задачи – сделать сельское поселение лучше.</w:t>
      </w:r>
    </w:p>
    <w:p w:rsidR="003E1A05" w:rsidRPr="00F11865" w:rsidRDefault="003E1A05" w:rsidP="003E1A05">
      <w:pPr>
        <w:shd w:val="clear" w:color="auto" w:fill="FFFFFF"/>
        <w:spacing w:after="384"/>
        <w:jc w:val="both"/>
        <w:textAlignment w:val="baseline"/>
        <w:rPr>
          <w:b/>
          <w:color w:val="3A3A3A"/>
        </w:rPr>
      </w:pPr>
      <w:r w:rsidRPr="00F11865">
        <w:rPr>
          <w:b/>
          <w:color w:val="3A3A3A"/>
        </w:rPr>
        <w:t xml:space="preserve">Администрация поселения в рамках стратегических направлений по развитию сельских территорий ставит следующие </w:t>
      </w:r>
      <w:proofErr w:type="gramStart"/>
      <w:r w:rsidRPr="00F11865">
        <w:rPr>
          <w:b/>
          <w:color w:val="3A3A3A"/>
        </w:rPr>
        <w:t xml:space="preserve">задачи:   </w:t>
      </w:r>
      <w:proofErr w:type="gramEnd"/>
      <w:r w:rsidRPr="00F11865">
        <w:rPr>
          <w:b/>
          <w:color w:val="3A3A3A"/>
        </w:rPr>
        <w:t>обеспечение стабилизации численности   населения и создание условий для его роста, уменьшение миграционного оттока населения, обеспечение занятости, повышение уровня и качества жизни сельского населения.</w:t>
      </w:r>
    </w:p>
    <w:p w:rsidR="003E1A05" w:rsidRPr="00F11865" w:rsidRDefault="003E1A05" w:rsidP="003E1A05">
      <w:pPr>
        <w:shd w:val="clear" w:color="auto" w:fill="FFFFFF"/>
        <w:jc w:val="both"/>
        <w:textAlignment w:val="baseline"/>
        <w:rPr>
          <w:b/>
          <w:color w:val="3A3A3A"/>
        </w:rPr>
      </w:pPr>
      <w:r w:rsidRPr="00F11865">
        <w:rPr>
          <w:b/>
          <w:color w:val="3A3A3A"/>
        </w:rPr>
        <w:t xml:space="preserve">Побединское поселение очень </w:t>
      </w:r>
      <w:proofErr w:type="gramStart"/>
      <w:r w:rsidRPr="00F11865">
        <w:rPr>
          <w:b/>
          <w:color w:val="3A3A3A"/>
        </w:rPr>
        <w:t>привлекательное  место</w:t>
      </w:r>
      <w:proofErr w:type="gramEnd"/>
      <w:r w:rsidRPr="00F11865">
        <w:rPr>
          <w:b/>
          <w:color w:val="3A3A3A"/>
        </w:rPr>
        <w:t xml:space="preserve"> для жизни, отдыха. Но, к сожалению, ограничен </w:t>
      </w:r>
      <w:proofErr w:type="gramStart"/>
      <w:r w:rsidRPr="00F11865">
        <w:rPr>
          <w:b/>
          <w:color w:val="3A3A3A"/>
        </w:rPr>
        <w:t>выбор  рабочих</w:t>
      </w:r>
      <w:proofErr w:type="gramEnd"/>
      <w:r w:rsidRPr="00F11865">
        <w:rPr>
          <w:b/>
          <w:color w:val="3A3A3A"/>
        </w:rPr>
        <w:t xml:space="preserve"> мест, не в полной мере используется преимущества местоположения поселения.</w:t>
      </w:r>
    </w:p>
    <w:p w:rsidR="003E1A05" w:rsidRPr="00F11865" w:rsidRDefault="003E1A05" w:rsidP="003E1A05">
      <w:pPr>
        <w:jc w:val="both"/>
        <w:rPr>
          <w:b/>
          <w:color w:val="1D1333"/>
        </w:rPr>
      </w:pPr>
      <w:r w:rsidRPr="00F11865">
        <w:rPr>
          <w:b/>
          <w:iCs/>
          <w:color w:val="1D1333"/>
        </w:rPr>
        <w:t xml:space="preserve">Поэтому развитие </w:t>
      </w:r>
      <w:proofErr w:type="gramStart"/>
      <w:r w:rsidRPr="00F11865">
        <w:rPr>
          <w:b/>
          <w:iCs/>
          <w:color w:val="1D1333"/>
        </w:rPr>
        <w:t>нашей  территории</w:t>
      </w:r>
      <w:proofErr w:type="gramEnd"/>
      <w:r w:rsidRPr="00F11865">
        <w:rPr>
          <w:b/>
          <w:iCs/>
          <w:color w:val="1D1333"/>
        </w:rPr>
        <w:t xml:space="preserve"> видится через приход инвестора с крупным проектом, в результате реализации которого  будут созданы рабочие места,  увеличатся налоговые отчисления в местный бюджет, продолжит развиваться  социальная, инженерная и коммунальная инфраструктура,  а значит, повысится уровень жизни населения.</w:t>
      </w:r>
    </w:p>
    <w:p w:rsidR="003E1A05" w:rsidRPr="00F11865" w:rsidRDefault="003E1A05" w:rsidP="003E1A05">
      <w:pPr>
        <w:spacing w:after="200" w:line="276" w:lineRule="auto"/>
        <w:jc w:val="both"/>
        <w:rPr>
          <w:rFonts w:eastAsia="Calibri"/>
          <w:b/>
        </w:rPr>
      </w:pPr>
      <w:r w:rsidRPr="00F11865">
        <w:rPr>
          <w:rFonts w:eastAsia="Calibri"/>
          <w:b/>
        </w:rPr>
        <w:t>И только при взаимодействии депутатского корпуса, администрации, населения мы способны решить   задачи нашего поселения.</w:t>
      </w:r>
    </w:p>
    <w:p w:rsidR="003E1A05" w:rsidRPr="00F11865" w:rsidRDefault="003E1A05" w:rsidP="003E1A05">
      <w:pPr>
        <w:spacing w:after="200" w:line="276" w:lineRule="auto"/>
        <w:jc w:val="both"/>
        <w:rPr>
          <w:rFonts w:ascii="Calibri" w:eastAsia="Calibri" w:hAnsi="Calibri"/>
          <w:b/>
          <w:lang w:eastAsia="en-US"/>
        </w:rPr>
      </w:pPr>
      <w:r w:rsidRPr="00F11865">
        <w:rPr>
          <w:rFonts w:eastAsia="Calibri"/>
          <w:b/>
          <w:lang w:eastAsia="en-US"/>
        </w:rPr>
        <w:t>Спасибо за внимание!</w:t>
      </w:r>
    </w:p>
    <w:p w:rsidR="003E1A05" w:rsidRPr="00F11865" w:rsidRDefault="003E1A05" w:rsidP="003E1A05">
      <w:pPr>
        <w:spacing w:after="200" w:line="276" w:lineRule="auto"/>
        <w:jc w:val="both"/>
        <w:rPr>
          <w:rFonts w:ascii="Calibri" w:eastAsia="Calibri" w:hAnsi="Calibri"/>
          <w:b/>
          <w:lang w:eastAsia="en-US"/>
        </w:rPr>
      </w:pPr>
    </w:p>
    <w:p w:rsidR="003E1A05" w:rsidRPr="00F11865" w:rsidRDefault="003E1A05" w:rsidP="003E1A05"/>
    <w:p w:rsidR="003E1A05" w:rsidRDefault="003E1A05"/>
    <w:p w:rsidR="003E1A05" w:rsidRDefault="003E1A05"/>
    <w:p w:rsidR="003E1A05" w:rsidRDefault="003E1A05"/>
    <w:p w:rsidR="003E1A05" w:rsidRDefault="003E1A05"/>
    <w:p w:rsidR="003E1A05" w:rsidRDefault="003E1A05"/>
    <w:p w:rsidR="003E1A05" w:rsidRDefault="003E1A05"/>
    <w:p w:rsidR="003E1A05" w:rsidRDefault="003E1A05"/>
    <w:p w:rsidR="003E1A05" w:rsidRDefault="003E1A05"/>
    <w:p w:rsidR="003E1A05" w:rsidRDefault="003E1A05"/>
    <w:p w:rsidR="003E1A05" w:rsidRDefault="003E1A05"/>
    <w:p w:rsidR="003E1A05" w:rsidRDefault="003E1A05"/>
    <w:p w:rsidR="003E1A05" w:rsidRDefault="003E1A05"/>
    <w:p w:rsidR="003E1A05" w:rsidRDefault="003E1A05"/>
    <w:p w:rsidR="003E1A05" w:rsidRDefault="003E1A05"/>
    <w:p w:rsidR="003E1A05" w:rsidRDefault="003E1A05"/>
    <w:p w:rsidR="003E1A05" w:rsidRDefault="003E1A05"/>
    <w:p w:rsidR="003E1A05" w:rsidRDefault="003E1A05"/>
    <w:p w:rsidR="003E1A05" w:rsidRDefault="003E1A05"/>
    <w:p w:rsidR="003E1A05" w:rsidRDefault="003E1A05"/>
    <w:p w:rsidR="003E1A05" w:rsidRDefault="003E1A05"/>
    <w:p w:rsidR="003E1A05" w:rsidRPr="003E1A05" w:rsidRDefault="003E1A05" w:rsidP="003E1A05">
      <w:pPr>
        <w:suppressAutoHyphens w:val="0"/>
        <w:ind w:firstLine="709"/>
        <w:jc w:val="center"/>
        <w:rPr>
          <w:b/>
          <w:sz w:val="20"/>
          <w:szCs w:val="20"/>
          <w:lang w:eastAsia="ru-RU"/>
        </w:rPr>
      </w:pPr>
    </w:p>
    <w:p w:rsidR="003E1A05" w:rsidRPr="003E1A05" w:rsidRDefault="003E1A05" w:rsidP="003E1A05">
      <w:pPr>
        <w:pBdr>
          <w:top w:val="single" w:sz="4" w:space="1" w:color="auto"/>
        </w:pBdr>
        <w:tabs>
          <w:tab w:val="left" w:pos="90"/>
        </w:tabs>
        <w:suppressAutoHyphens w:val="0"/>
        <w:autoSpaceDE w:val="0"/>
        <w:snapToGrid w:val="0"/>
        <w:spacing w:after="120"/>
        <w:ind w:right="-29" w:firstLine="720"/>
        <w:jc w:val="both"/>
        <w:rPr>
          <w:lang w:eastAsia="ru-RU"/>
        </w:rPr>
      </w:pPr>
      <w:r w:rsidRPr="003E1A05">
        <w:rPr>
          <w:color w:val="000000"/>
          <w:sz w:val="18"/>
          <w:szCs w:val="18"/>
          <w:lang w:eastAsia="ru-RU"/>
        </w:rPr>
        <w:t xml:space="preserve">Учредитель - Администрация Побединского сельского поселения. </w:t>
      </w:r>
      <w:r w:rsidRPr="003E1A05">
        <w:rPr>
          <w:sz w:val="18"/>
          <w:szCs w:val="18"/>
          <w:lang w:eastAsia="ru-RU"/>
        </w:rPr>
        <w:t xml:space="preserve">Ответственный за выпуск – Главный специалист Администрации Побединского сельского поселения </w:t>
      </w:r>
      <w:proofErr w:type="spellStart"/>
      <w:r w:rsidRPr="003E1A05">
        <w:rPr>
          <w:sz w:val="18"/>
          <w:szCs w:val="18"/>
          <w:lang w:eastAsia="ru-RU"/>
        </w:rPr>
        <w:t>Н.Н.Лобач</w:t>
      </w:r>
      <w:proofErr w:type="spellEnd"/>
      <w:r w:rsidRPr="003E1A05">
        <w:rPr>
          <w:color w:val="000000"/>
          <w:sz w:val="18"/>
          <w:szCs w:val="18"/>
          <w:lang w:eastAsia="ru-RU"/>
        </w:rPr>
        <w:t xml:space="preserve">. Распространяется бесплатно. Тираж 8 экз. </w:t>
      </w:r>
      <w:r w:rsidRPr="003E1A05">
        <w:rPr>
          <w:sz w:val="18"/>
          <w:szCs w:val="18"/>
          <w:lang w:eastAsia="ru-RU"/>
        </w:rPr>
        <w:t xml:space="preserve">Отпечатано и размножено с помощью оргтехники Администрации Побединского сельского поселения. </w:t>
      </w:r>
      <w:r w:rsidRPr="003E1A05">
        <w:rPr>
          <w:color w:val="000000"/>
          <w:sz w:val="18"/>
          <w:szCs w:val="18"/>
          <w:lang w:eastAsia="ru-RU"/>
        </w:rPr>
        <w:t xml:space="preserve">Адрес: </w:t>
      </w:r>
      <w:r w:rsidRPr="003E1A05">
        <w:rPr>
          <w:sz w:val="18"/>
          <w:szCs w:val="18"/>
          <w:lang w:eastAsia="ru-RU"/>
        </w:rPr>
        <w:t>636143, Томская область, Шегарский район, п. Победа, ул. Коммунистическая, 112а. пом.2</w:t>
      </w:r>
    </w:p>
    <w:p w:rsidR="003E1A05" w:rsidRPr="003E1A05" w:rsidRDefault="003E1A05" w:rsidP="003E1A05">
      <w:pPr>
        <w:suppressAutoHyphens w:val="0"/>
        <w:rPr>
          <w:lang w:eastAsia="ru-RU"/>
        </w:rPr>
      </w:pPr>
    </w:p>
    <w:p w:rsidR="003E1A05" w:rsidRDefault="003E1A05"/>
    <w:sectPr w:rsidR="003E1A05" w:rsidSect="003E1A05">
      <w:footerReference w:type="default" r:id="rId14"/>
      <w:pgSz w:w="11906" w:h="16838"/>
      <w:pgMar w:top="1134" w:right="1133"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A84" w:rsidRDefault="00750A84">
      <w:r>
        <w:separator/>
      </w:r>
    </w:p>
  </w:endnote>
  <w:endnote w:type="continuationSeparator" w:id="0">
    <w:p w:rsidR="00750A84" w:rsidRDefault="0075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A05" w:rsidRDefault="003E1A05">
    <w:pPr>
      <w:pStyle w:val="12"/>
      <w:jc w:val="center"/>
    </w:pPr>
    <w:r>
      <w:fldChar w:fldCharType="begin"/>
    </w:r>
    <w:r>
      <w:instrText>PAGE</w:instrText>
    </w:r>
    <w:r>
      <w:fldChar w:fldCharType="separate"/>
    </w:r>
    <w:r w:rsidR="00FA3F00">
      <w:rPr>
        <w:noProof/>
      </w:rPr>
      <w:t>3</w:t>
    </w:r>
    <w:r>
      <w:rPr>
        <w:noProof/>
      </w:rPr>
      <w:fldChar w:fldCharType="end"/>
    </w:r>
  </w:p>
  <w:p w:rsidR="003E1A05" w:rsidRDefault="003E1A05">
    <w:pPr>
      <w:pStyle w:val="1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A05" w:rsidRDefault="003E1A05" w:rsidP="003E1A05">
    <w:pPr>
      <w:pStyle w:val="12"/>
      <w:jc w:val="center"/>
    </w:pPr>
    <w:r>
      <w:fldChar w:fldCharType="begin"/>
    </w:r>
    <w:r>
      <w:instrText>PAGE</w:instrText>
    </w:r>
    <w:r>
      <w:fldChar w:fldCharType="separate"/>
    </w:r>
    <w:r w:rsidR="00FA3F00">
      <w:rPr>
        <w:noProof/>
      </w:rPr>
      <w:t>31</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A05" w:rsidRDefault="003E1A05">
    <w:pPr>
      <w:pStyle w:val="12"/>
      <w:jc w:val="center"/>
    </w:pPr>
    <w:r>
      <w:fldChar w:fldCharType="begin"/>
    </w:r>
    <w:r>
      <w:instrText>PAGE</w:instrText>
    </w:r>
    <w:r>
      <w:fldChar w:fldCharType="separate"/>
    </w:r>
    <w:r w:rsidR="00FA3F00">
      <w:rPr>
        <w:noProof/>
      </w:rPr>
      <w:t>44</w:t>
    </w:r>
    <w:r>
      <w:rPr>
        <w:noProof/>
      </w:rPr>
      <w:fldChar w:fldCharType="end"/>
    </w:r>
  </w:p>
  <w:p w:rsidR="003E1A05" w:rsidRDefault="003E1A05">
    <w:pPr>
      <w:pStyle w:val="1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A84" w:rsidRDefault="00750A84">
      <w:r>
        <w:separator/>
      </w:r>
    </w:p>
  </w:footnote>
  <w:footnote w:type="continuationSeparator" w:id="0">
    <w:p w:rsidR="00750A84" w:rsidRDefault="00750A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B3FA7"/>
    <w:multiLevelType w:val="hybridMultilevel"/>
    <w:tmpl w:val="8796F47A"/>
    <w:lvl w:ilvl="0" w:tplc="82FEC114">
      <w:start w:val="1"/>
      <w:numFmt w:val="decimal"/>
      <w:lvlText w:val="%1)"/>
      <w:lvlJc w:val="left"/>
      <w:pPr>
        <w:ind w:left="2133" w:hanging="360"/>
      </w:pPr>
      <w:rPr>
        <w:rFonts w:ascii="Times New Roman" w:eastAsia="Times New Roman" w:hAnsi="Times New Roman" w:cs="Times New Roman"/>
      </w:rPr>
    </w:lvl>
    <w:lvl w:ilvl="1" w:tplc="04190019" w:tentative="1">
      <w:start w:val="1"/>
      <w:numFmt w:val="lowerLetter"/>
      <w:lvlText w:val="%2."/>
      <w:lvlJc w:val="left"/>
      <w:pPr>
        <w:ind w:left="2853" w:hanging="360"/>
      </w:pPr>
    </w:lvl>
    <w:lvl w:ilvl="2" w:tplc="0419001B" w:tentative="1">
      <w:start w:val="1"/>
      <w:numFmt w:val="lowerRoman"/>
      <w:lvlText w:val="%3."/>
      <w:lvlJc w:val="right"/>
      <w:pPr>
        <w:ind w:left="3573" w:hanging="180"/>
      </w:pPr>
    </w:lvl>
    <w:lvl w:ilvl="3" w:tplc="0419000F" w:tentative="1">
      <w:start w:val="1"/>
      <w:numFmt w:val="decimal"/>
      <w:lvlText w:val="%4."/>
      <w:lvlJc w:val="left"/>
      <w:pPr>
        <w:ind w:left="4293" w:hanging="360"/>
      </w:pPr>
    </w:lvl>
    <w:lvl w:ilvl="4" w:tplc="04190019" w:tentative="1">
      <w:start w:val="1"/>
      <w:numFmt w:val="lowerLetter"/>
      <w:lvlText w:val="%5."/>
      <w:lvlJc w:val="left"/>
      <w:pPr>
        <w:ind w:left="5013" w:hanging="360"/>
      </w:pPr>
    </w:lvl>
    <w:lvl w:ilvl="5" w:tplc="0419001B" w:tentative="1">
      <w:start w:val="1"/>
      <w:numFmt w:val="lowerRoman"/>
      <w:lvlText w:val="%6."/>
      <w:lvlJc w:val="right"/>
      <w:pPr>
        <w:ind w:left="5733" w:hanging="180"/>
      </w:pPr>
    </w:lvl>
    <w:lvl w:ilvl="6" w:tplc="0419000F" w:tentative="1">
      <w:start w:val="1"/>
      <w:numFmt w:val="decimal"/>
      <w:lvlText w:val="%7."/>
      <w:lvlJc w:val="left"/>
      <w:pPr>
        <w:ind w:left="6453" w:hanging="360"/>
      </w:pPr>
    </w:lvl>
    <w:lvl w:ilvl="7" w:tplc="04190019" w:tentative="1">
      <w:start w:val="1"/>
      <w:numFmt w:val="lowerLetter"/>
      <w:lvlText w:val="%8."/>
      <w:lvlJc w:val="left"/>
      <w:pPr>
        <w:ind w:left="7173" w:hanging="360"/>
      </w:pPr>
    </w:lvl>
    <w:lvl w:ilvl="8" w:tplc="0419001B" w:tentative="1">
      <w:start w:val="1"/>
      <w:numFmt w:val="lowerRoman"/>
      <w:lvlText w:val="%9."/>
      <w:lvlJc w:val="right"/>
      <w:pPr>
        <w:ind w:left="7893" w:hanging="180"/>
      </w:pPr>
    </w:lvl>
  </w:abstractNum>
  <w:abstractNum w:abstractNumId="1" w15:restartNumberingAfterBreak="0">
    <w:nsid w:val="27465FE8"/>
    <w:multiLevelType w:val="multilevel"/>
    <w:tmpl w:val="FE28F010"/>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C3D5880"/>
    <w:multiLevelType w:val="hybridMultilevel"/>
    <w:tmpl w:val="EAF099DA"/>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3" w15:restartNumberingAfterBreak="0">
    <w:nsid w:val="42224D1F"/>
    <w:multiLevelType w:val="hybridMultilevel"/>
    <w:tmpl w:val="A9A23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4F475D"/>
    <w:multiLevelType w:val="hybridMultilevel"/>
    <w:tmpl w:val="85A0EBE0"/>
    <w:lvl w:ilvl="0" w:tplc="B860E57A">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CDD4379"/>
    <w:multiLevelType w:val="hybridMultilevel"/>
    <w:tmpl w:val="C504DC42"/>
    <w:lvl w:ilvl="0" w:tplc="3428571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DEC6B2F"/>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80F1CDB"/>
    <w:multiLevelType w:val="hybridMultilevel"/>
    <w:tmpl w:val="10AE60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98250CE"/>
    <w:multiLevelType w:val="hybridMultilevel"/>
    <w:tmpl w:val="C504DC42"/>
    <w:lvl w:ilvl="0" w:tplc="3428571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9A8722F"/>
    <w:multiLevelType w:val="hybridMultilevel"/>
    <w:tmpl w:val="0A967424"/>
    <w:lvl w:ilvl="0" w:tplc="BE823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FAB08A5"/>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35"/>
    <w:rsid w:val="003E1A05"/>
    <w:rsid w:val="00750A84"/>
    <w:rsid w:val="00900C35"/>
    <w:rsid w:val="00A6217A"/>
    <w:rsid w:val="00FA3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567E"/>
  <w15:chartTrackingRefBased/>
  <w15:docId w15:val="{E3C97650-E014-4C04-B452-444F9F87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C35"/>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900C35"/>
    <w:pPr>
      <w:keepNext/>
      <w:tabs>
        <w:tab w:val="num" w:pos="0"/>
      </w:tabs>
      <w:outlineLvl w:val="0"/>
    </w:pPr>
    <w:rPr>
      <w:sz w:val="40"/>
      <w:szCs w:val="20"/>
      <w:lang w:eastAsia="ar-SA"/>
    </w:rPr>
  </w:style>
  <w:style w:type="paragraph" w:styleId="2">
    <w:name w:val="heading 2"/>
    <w:basedOn w:val="a"/>
    <w:next w:val="a"/>
    <w:link w:val="20"/>
    <w:qFormat/>
    <w:rsid w:val="00900C35"/>
    <w:pPr>
      <w:keepNext/>
      <w:tabs>
        <w:tab w:val="num" w:pos="0"/>
      </w:tabs>
      <w:jc w:val="both"/>
      <w:outlineLvl w:val="1"/>
    </w:pPr>
    <w:rPr>
      <w:b/>
      <w:sz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0C35"/>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900C35"/>
    <w:rPr>
      <w:rFonts w:ascii="Times New Roman" w:eastAsia="Times New Roman" w:hAnsi="Times New Roman" w:cs="Times New Roman"/>
      <w:b/>
      <w:sz w:val="40"/>
      <w:szCs w:val="24"/>
      <w:lang w:eastAsia="ar-SA"/>
    </w:rPr>
  </w:style>
  <w:style w:type="paragraph" w:styleId="a3">
    <w:name w:val="Body Text Indent"/>
    <w:basedOn w:val="a"/>
    <w:link w:val="a4"/>
    <w:rsid w:val="00900C35"/>
    <w:pPr>
      <w:ind w:firstLine="720"/>
      <w:jc w:val="both"/>
    </w:pPr>
  </w:style>
  <w:style w:type="character" w:customStyle="1" w:styleId="a4">
    <w:name w:val="Основной текст с отступом Знак"/>
    <w:basedOn w:val="a0"/>
    <w:link w:val="a3"/>
    <w:qFormat/>
    <w:rsid w:val="00900C35"/>
    <w:rPr>
      <w:rFonts w:ascii="Times New Roman" w:eastAsia="Times New Roman" w:hAnsi="Times New Roman" w:cs="Times New Roman"/>
      <w:sz w:val="24"/>
      <w:szCs w:val="24"/>
      <w:lang w:eastAsia="zh-CN"/>
    </w:rPr>
  </w:style>
  <w:style w:type="paragraph" w:styleId="a5">
    <w:name w:val="No Spacing"/>
    <w:qFormat/>
    <w:rsid w:val="00900C35"/>
    <w:pPr>
      <w:spacing w:after="0" w:line="240" w:lineRule="auto"/>
    </w:pPr>
    <w:rPr>
      <w:rFonts w:ascii="Times New Roman" w:eastAsia="Times New Roman" w:hAnsi="Times New Roman" w:cs="Times New Roman"/>
      <w:sz w:val="24"/>
      <w:szCs w:val="24"/>
      <w:lang w:eastAsia="zh-CN"/>
    </w:rPr>
  </w:style>
  <w:style w:type="character" w:customStyle="1" w:styleId="22">
    <w:name w:val="Основной текст (2)_"/>
    <w:basedOn w:val="a0"/>
    <w:rsid w:val="00900C35"/>
    <w:rPr>
      <w:rFonts w:ascii="Times New Roman" w:hAnsi="Times New Roman" w:cs="Times New Roman"/>
      <w:shd w:val="clear" w:color="auto" w:fill="FFFFFF"/>
    </w:rPr>
  </w:style>
  <w:style w:type="paragraph" w:customStyle="1" w:styleId="12">
    <w:name w:val="Нижний колонтитул1"/>
    <w:basedOn w:val="a"/>
    <w:rsid w:val="00900C35"/>
    <w:pPr>
      <w:tabs>
        <w:tab w:val="center" w:pos="4677"/>
        <w:tab w:val="right" w:pos="9355"/>
      </w:tabs>
    </w:pPr>
  </w:style>
  <w:style w:type="paragraph" w:customStyle="1" w:styleId="11">
    <w:name w:val="Заголовок 11"/>
    <w:basedOn w:val="a"/>
    <w:next w:val="a"/>
    <w:qFormat/>
    <w:rsid w:val="00900C35"/>
    <w:pPr>
      <w:keepNext/>
      <w:numPr>
        <w:numId w:val="1"/>
      </w:numPr>
      <w:tabs>
        <w:tab w:val="left" w:pos="0"/>
      </w:tabs>
      <w:outlineLvl w:val="0"/>
    </w:pPr>
    <w:rPr>
      <w:sz w:val="40"/>
      <w:szCs w:val="20"/>
    </w:rPr>
  </w:style>
  <w:style w:type="paragraph" w:customStyle="1" w:styleId="21">
    <w:name w:val="Заголовок 21"/>
    <w:basedOn w:val="a"/>
    <w:next w:val="a"/>
    <w:qFormat/>
    <w:rsid w:val="00900C35"/>
    <w:pPr>
      <w:keepNext/>
      <w:numPr>
        <w:ilvl w:val="1"/>
        <w:numId w:val="1"/>
      </w:numPr>
      <w:tabs>
        <w:tab w:val="left" w:pos="0"/>
      </w:tabs>
      <w:jc w:val="both"/>
      <w:outlineLvl w:val="1"/>
    </w:pPr>
    <w:rPr>
      <w:b/>
      <w:sz w:val="40"/>
    </w:rPr>
  </w:style>
  <w:style w:type="character" w:customStyle="1" w:styleId="WW8Num1z0">
    <w:name w:val="WW8Num1z0"/>
    <w:qFormat/>
    <w:rsid w:val="00900C35"/>
  </w:style>
  <w:style w:type="character" w:customStyle="1" w:styleId="WW8Num1z1">
    <w:name w:val="WW8Num1z1"/>
    <w:qFormat/>
    <w:rsid w:val="00900C35"/>
  </w:style>
  <w:style w:type="character" w:customStyle="1" w:styleId="WW8Num1z2">
    <w:name w:val="WW8Num1z2"/>
    <w:qFormat/>
    <w:rsid w:val="00900C35"/>
  </w:style>
  <w:style w:type="character" w:customStyle="1" w:styleId="WW8Num1z3">
    <w:name w:val="WW8Num1z3"/>
    <w:qFormat/>
    <w:rsid w:val="00900C35"/>
  </w:style>
  <w:style w:type="character" w:customStyle="1" w:styleId="WW8Num1z4">
    <w:name w:val="WW8Num1z4"/>
    <w:qFormat/>
    <w:rsid w:val="00900C35"/>
  </w:style>
  <w:style w:type="character" w:customStyle="1" w:styleId="WW8Num1z5">
    <w:name w:val="WW8Num1z5"/>
    <w:qFormat/>
    <w:rsid w:val="00900C35"/>
  </w:style>
  <w:style w:type="character" w:customStyle="1" w:styleId="WW8Num1z6">
    <w:name w:val="WW8Num1z6"/>
    <w:qFormat/>
    <w:rsid w:val="00900C35"/>
  </w:style>
  <w:style w:type="character" w:customStyle="1" w:styleId="WW8Num1z7">
    <w:name w:val="WW8Num1z7"/>
    <w:qFormat/>
    <w:rsid w:val="00900C35"/>
  </w:style>
  <w:style w:type="character" w:customStyle="1" w:styleId="WW8Num1z8">
    <w:name w:val="WW8Num1z8"/>
    <w:qFormat/>
    <w:rsid w:val="00900C35"/>
  </w:style>
  <w:style w:type="character" w:customStyle="1" w:styleId="WW8Num2z0">
    <w:name w:val="WW8Num2z0"/>
    <w:qFormat/>
    <w:rsid w:val="00900C35"/>
    <w:rPr>
      <w:rFonts w:ascii="Symbol" w:hAnsi="Symbol" w:cs="Symbol"/>
    </w:rPr>
  </w:style>
  <w:style w:type="character" w:customStyle="1" w:styleId="WW8Num2z1">
    <w:name w:val="WW8Num2z1"/>
    <w:qFormat/>
    <w:rsid w:val="00900C35"/>
    <w:rPr>
      <w:rFonts w:ascii="Courier New" w:hAnsi="Courier New" w:cs="Courier New"/>
    </w:rPr>
  </w:style>
  <w:style w:type="character" w:customStyle="1" w:styleId="WW8Num2z2">
    <w:name w:val="WW8Num2z2"/>
    <w:qFormat/>
    <w:rsid w:val="00900C35"/>
    <w:rPr>
      <w:rFonts w:ascii="Wingdings" w:hAnsi="Wingdings" w:cs="Wingdings"/>
    </w:rPr>
  </w:style>
  <w:style w:type="character" w:customStyle="1" w:styleId="Absatz-Standardschriftart">
    <w:name w:val="Absatz-Standardschriftart"/>
    <w:qFormat/>
    <w:rsid w:val="00900C35"/>
  </w:style>
  <w:style w:type="character" w:customStyle="1" w:styleId="WW-Absatz-Standardschriftart">
    <w:name w:val="WW-Absatz-Standardschriftart"/>
    <w:qFormat/>
    <w:rsid w:val="00900C35"/>
  </w:style>
  <w:style w:type="character" w:customStyle="1" w:styleId="WW8Num3z0">
    <w:name w:val="WW8Num3z0"/>
    <w:qFormat/>
    <w:rsid w:val="00900C35"/>
    <w:rPr>
      <w:rFonts w:ascii="Symbol" w:hAnsi="Symbol" w:cs="Symbol"/>
    </w:rPr>
  </w:style>
  <w:style w:type="character" w:customStyle="1" w:styleId="WW8Num3z1">
    <w:name w:val="WW8Num3z1"/>
    <w:qFormat/>
    <w:rsid w:val="00900C35"/>
    <w:rPr>
      <w:rFonts w:ascii="Courier New" w:hAnsi="Courier New" w:cs="Courier New"/>
    </w:rPr>
  </w:style>
  <w:style w:type="character" w:customStyle="1" w:styleId="WW8Num3z2">
    <w:name w:val="WW8Num3z2"/>
    <w:qFormat/>
    <w:rsid w:val="00900C35"/>
    <w:rPr>
      <w:rFonts w:ascii="Wingdings" w:hAnsi="Wingdings" w:cs="Wingdings"/>
    </w:rPr>
  </w:style>
  <w:style w:type="character" w:customStyle="1" w:styleId="WW8Num4z0">
    <w:name w:val="WW8Num4z0"/>
    <w:qFormat/>
    <w:rsid w:val="00900C35"/>
    <w:rPr>
      <w:rFonts w:ascii="Symbol" w:hAnsi="Symbol" w:cs="Symbol"/>
    </w:rPr>
  </w:style>
  <w:style w:type="character" w:customStyle="1" w:styleId="WW8Num4z1">
    <w:name w:val="WW8Num4z1"/>
    <w:qFormat/>
    <w:rsid w:val="00900C35"/>
    <w:rPr>
      <w:rFonts w:ascii="Courier New" w:hAnsi="Courier New" w:cs="Courier New"/>
    </w:rPr>
  </w:style>
  <w:style w:type="character" w:customStyle="1" w:styleId="WW8Num4z2">
    <w:name w:val="WW8Num4z2"/>
    <w:qFormat/>
    <w:rsid w:val="00900C35"/>
    <w:rPr>
      <w:rFonts w:ascii="Wingdings" w:hAnsi="Wingdings" w:cs="Wingdings"/>
    </w:rPr>
  </w:style>
  <w:style w:type="character" w:customStyle="1" w:styleId="WW8Num5z0">
    <w:name w:val="WW8Num5z0"/>
    <w:qFormat/>
    <w:rsid w:val="00900C35"/>
    <w:rPr>
      <w:rFonts w:ascii="Symbol" w:hAnsi="Symbol" w:cs="Symbol"/>
    </w:rPr>
  </w:style>
  <w:style w:type="character" w:customStyle="1" w:styleId="WW8Num5z1">
    <w:name w:val="WW8Num5z1"/>
    <w:qFormat/>
    <w:rsid w:val="00900C35"/>
    <w:rPr>
      <w:rFonts w:ascii="Courier New" w:hAnsi="Courier New" w:cs="Courier New"/>
    </w:rPr>
  </w:style>
  <w:style w:type="character" w:customStyle="1" w:styleId="WW8Num5z2">
    <w:name w:val="WW8Num5z2"/>
    <w:qFormat/>
    <w:rsid w:val="00900C35"/>
    <w:rPr>
      <w:rFonts w:ascii="Wingdings" w:hAnsi="Wingdings" w:cs="Wingdings"/>
    </w:rPr>
  </w:style>
  <w:style w:type="character" w:customStyle="1" w:styleId="13">
    <w:name w:val="Основной шрифт абзаца1"/>
    <w:qFormat/>
    <w:rsid w:val="00900C35"/>
  </w:style>
  <w:style w:type="character" w:customStyle="1" w:styleId="InternetLink">
    <w:name w:val="Internet Link"/>
    <w:rsid w:val="00900C35"/>
    <w:rPr>
      <w:color w:val="0000FF"/>
      <w:u w:val="single"/>
    </w:rPr>
  </w:style>
  <w:style w:type="character" w:customStyle="1" w:styleId="HTML">
    <w:name w:val="Стандартный HTML Знак"/>
    <w:qFormat/>
    <w:rsid w:val="00900C35"/>
    <w:rPr>
      <w:rFonts w:ascii="Courier New" w:eastAsia="Calibri" w:hAnsi="Courier New" w:cs="Courier New"/>
      <w:sz w:val="24"/>
      <w:szCs w:val="24"/>
      <w:lang w:val="ru-RU" w:bidi="ar-SA"/>
    </w:rPr>
  </w:style>
  <w:style w:type="character" w:styleId="a6">
    <w:name w:val="Emphasis"/>
    <w:qFormat/>
    <w:rsid w:val="00900C35"/>
    <w:rPr>
      <w:i/>
      <w:iCs/>
    </w:rPr>
  </w:style>
  <w:style w:type="character" w:customStyle="1" w:styleId="23">
    <w:name w:val="Основной текст (2)"/>
    <w:basedOn w:val="a0"/>
    <w:qFormat/>
    <w:rsid w:val="00900C35"/>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a7">
    <w:name w:val="Верхний колонтитул Знак"/>
    <w:basedOn w:val="a0"/>
    <w:qFormat/>
    <w:rsid w:val="00900C35"/>
    <w:rPr>
      <w:sz w:val="24"/>
      <w:szCs w:val="24"/>
    </w:rPr>
  </w:style>
  <w:style w:type="character" w:customStyle="1" w:styleId="a8">
    <w:name w:val="Нижний колонтитул Знак"/>
    <w:basedOn w:val="a0"/>
    <w:qFormat/>
    <w:rsid w:val="00900C35"/>
    <w:rPr>
      <w:sz w:val="24"/>
      <w:szCs w:val="24"/>
    </w:rPr>
  </w:style>
  <w:style w:type="paragraph" w:customStyle="1" w:styleId="Heading">
    <w:name w:val="Heading"/>
    <w:basedOn w:val="a"/>
    <w:next w:val="a9"/>
    <w:qFormat/>
    <w:rsid w:val="00900C35"/>
    <w:pPr>
      <w:suppressLineNumbers/>
      <w:spacing w:before="120" w:after="120"/>
    </w:pPr>
    <w:rPr>
      <w:rFonts w:ascii="Arial" w:hAnsi="Arial" w:cs="Tahoma"/>
      <w:i/>
      <w:iCs/>
      <w:sz w:val="20"/>
    </w:rPr>
  </w:style>
  <w:style w:type="paragraph" w:styleId="a9">
    <w:name w:val="Body Text"/>
    <w:basedOn w:val="a"/>
    <w:link w:val="aa"/>
    <w:rsid w:val="00900C35"/>
    <w:pPr>
      <w:jc w:val="both"/>
    </w:pPr>
    <w:rPr>
      <w:sz w:val="28"/>
      <w:szCs w:val="20"/>
    </w:rPr>
  </w:style>
  <w:style w:type="character" w:customStyle="1" w:styleId="aa">
    <w:name w:val="Основной текст Знак"/>
    <w:basedOn w:val="a0"/>
    <w:link w:val="a9"/>
    <w:rsid w:val="00900C35"/>
    <w:rPr>
      <w:rFonts w:ascii="Times New Roman" w:eastAsia="Times New Roman" w:hAnsi="Times New Roman" w:cs="Times New Roman"/>
      <w:sz w:val="28"/>
      <w:szCs w:val="20"/>
      <w:lang w:eastAsia="zh-CN"/>
    </w:rPr>
  </w:style>
  <w:style w:type="paragraph" w:styleId="ab">
    <w:name w:val="List"/>
    <w:basedOn w:val="a9"/>
    <w:rsid w:val="00900C35"/>
    <w:rPr>
      <w:rFonts w:ascii="Arial" w:hAnsi="Arial" w:cs="Tahoma"/>
    </w:rPr>
  </w:style>
  <w:style w:type="paragraph" w:customStyle="1" w:styleId="14">
    <w:name w:val="Название объекта1"/>
    <w:basedOn w:val="a"/>
    <w:qFormat/>
    <w:rsid w:val="00900C35"/>
    <w:pPr>
      <w:suppressLineNumbers/>
      <w:spacing w:before="120" w:after="120"/>
    </w:pPr>
    <w:rPr>
      <w:i/>
      <w:iCs/>
    </w:rPr>
  </w:style>
  <w:style w:type="paragraph" w:customStyle="1" w:styleId="Index">
    <w:name w:val="Index"/>
    <w:basedOn w:val="a"/>
    <w:qFormat/>
    <w:rsid w:val="00900C35"/>
    <w:pPr>
      <w:suppressLineNumbers/>
    </w:pPr>
  </w:style>
  <w:style w:type="paragraph" w:customStyle="1" w:styleId="15">
    <w:name w:val="Заголовок1"/>
    <w:basedOn w:val="a"/>
    <w:next w:val="a9"/>
    <w:qFormat/>
    <w:rsid w:val="00900C35"/>
    <w:pPr>
      <w:keepNext/>
      <w:spacing w:before="240" w:after="120"/>
    </w:pPr>
    <w:rPr>
      <w:rFonts w:ascii="Arial" w:eastAsia="MS Mincho;ＭＳ 明朝" w:hAnsi="Arial" w:cs="Tahoma"/>
      <w:sz w:val="28"/>
      <w:szCs w:val="28"/>
    </w:rPr>
  </w:style>
  <w:style w:type="paragraph" w:customStyle="1" w:styleId="16">
    <w:name w:val="Указатель1"/>
    <w:basedOn w:val="a"/>
    <w:rsid w:val="00900C35"/>
    <w:pPr>
      <w:suppressLineNumbers/>
    </w:pPr>
    <w:rPr>
      <w:rFonts w:ascii="Arial" w:hAnsi="Arial" w:cs="Tahoma"/>
    </w:rPr>
  </w:style>
  <w:style w:type="paragraph" w:styleId="24">
    <w:name w:val="Body Text Indent 2"/>
    <w:basedOn w:val="a"/>
    <w:link w:val="25"/>
    <w:qFormat/>
    <w:rsid w:val="00900C35"/>
    <w:pPr>
      <w:ind w:firstLine="360"/>
      <w:jc w:val="both"/>
    </w:pPr>
  </w:style>
  <w:style w:type="character" w:customStyle="1" w:styleId="25">
    <w:name w:val="Основной текст с отступом 2 Знак"/>
    <w:basedOn w:val="a0"/>
    <w:link w:val="24"/>
    <w:rsid w:val="00900C35"/>
    <w:rPr>
      <w:rFonts w:ascii="Times New Roman" w:eastAsia="Times New Roman" w:hAnsi="Times New Roman" w:cs="Times New Roman"/>
      <w:sz w:val="24"/>
      <w:szCs w:val="24"/>
      <w:lang w:eastAsia="zh-CN"/>
    </w:rPr>
  </w:style>
  <w:style w:type="paragraph" w:styleId="ac">
    <w:name w:val="Balloon Text"/>
    <w:basedOn w:val="a"/>
    <w:link w:val="ad"/>
    <w:qFormat/>
    <w:rsid w:val="00900C35"/>
    <w:rPr>
      <w:rFonts w:ascii="Tahoma" w:hAnsi="Tahoma" w:cs="Tahoma"/>
      <w:sz w:val="16"/>
      <w:szCs w:val="16"/>
    </w:rPr>
  </w:style>
  <w:style w:type="character" w:customStyle="1" w:styleId="ad">
    <w:name w:val="Текст выноски Знак"/>
    <w:basedOn w:val="a0"/>
    <w:link w:val="ac"/>
    <w:rsid w:val="00900C35"/>
    <w:rPr>
      <w:rFonts w:ascii="Tahoma" w:eastAsia="Times New Roman" w:hAnsi="Tahoma" w:cs="Tahoma"/>
      <w:sz w:val="16"/>
      <w:szCs w:val="16"/>
      <w:lang w:eastAsia="zh-CN"/>
    </w:rPr>
  </w:style>
  <w:style w:type="paragraph" w:customStyle="1" w:styleId="ConsPlusTitle">
    <w:name w:val="ConsPlusTitle"/>
    <w:qFormat/>
    <w:rsid w:val="00900C35"/>
    <w:pPr>
      <w:widowControl w:val="0"/>
      <w:autoSpaceDE w:val="0"/>
      <w:spacing w:after="0" w:line="240" w:lineRule="auto"/>
    </w:pPr>
    <w:rPr>
      <w:rFonts w:ascii="Times New Roman" w:eastAsia="Times New Roman" w:hAnsi="Times New Roman" w:cs="Times New Roman"/>
      <w:b/>
      <w:bCs/>
      <w:sz w:val="24"/>
      <w:szCs w:val="24"/>
      <w:lang w:eastAsia="zh-CN"/>
    </w:rPr>
  </w:style>
  <w:style w:type="paragraph" w:customStyle="1" w:styleId="ae">
    <w:name w:val="Знак"/>
    <w:basedOn w:val="a"/>
    <w:qFormat/>
    <w:rsid w:val="00900C35"/>
    <w:pPr>
      <w:tabs>
        <w:tab w:val="left" w:pos="360"/>
      </w:tabs>
      <w:suppressAutoHyphens w:val="0"/>
      <w:spacing w:after="160" w:line="240" w:lineRule="exact"/>
    </w:pPr>
    <w:rPr>
      <w:rFonts w:ascii="Verdana" w:hAnsi="Verdana" w:cs="Verdana"/>
      <w:sz w:val="20"/>
      <w:szCs w:val="20"/>
      <w:lang w:val="en-US"/>
    </w:rPr>
  </w:style>
  <w:style w:type="paragraph" w:customStyle="1" w:styleId="ConsPlusCell">
    <w:name w:val="ConsPlusCell"/>
    <w:qFormat/>
    <w:rsid w:val="00900C35"/>
    <w:pPr>
      <w:widowControl w:val="0"/>
      <w:autoSpaceDE w:val="0"/>
      <w:spacing w:after="0" w:line="240" w:lineRule="auto"/>
    </w:pPr>
    <w:rPr>
      <w:rFonts w:ascii="Arial" w:eastAsia="Times New Roman" w:hAnsi="Arial" w:cs="Arial"/>
      <w:sz w:val="20"/>
      <w:szCs w:val="20"/>
      <w:lang w:eastAsia="zh-CN"/>
    </w:rPr>
  </w:style>
  <w:style w:type="paragraph" w:styleId="HTML0">
    <w:name w:val="HTML Preformatted"/>
    <w:basedOn w:val="a"/>
    <w:link w:val="HTML1"/>
    <w:qFormat/>
    <w:rsid w:val="0090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alibri" w:hAnsi="Courier New" w:cs="Courier New"/>
    </w:rPr>
  </w:style>
  <w:style w:type="character" w:customStyle="1" w:styleId="HTML1">
    <w:name w:val="Стандартный HTML Знак1"/>
    <w:basedOn w:val="a0"/>
    <w:link w:val="HTML0"/>
    <w:rsid w:val="00900C35"/>
    <w:rPr>
      <w:rFonts w:ascii="Courier New" w:eastAsia="Calibri" w:hAnsi="Courier New" w:cs="Courier New"/>
      <w:sz w:val="24"/>
      <w:szCs w:val="24"/>
      <w:lang w:eastAsia="zh-CN"/>
    </w:rPr>
  </w:style>
  <w:style w:type="paragraph" w:customStyle="1" w:styleId="ConsPlusNormal">
    <w:name w:val="ConsPlusNormal"/>
    <w:qFormat/>
    <w:rsid w:val="00900C35"/>
    <w:pPr>
      <w:autoSpaceDE w:val="0"/>
      <w:spacing w:after="0" w:line="240" w:lineRule="auto"/>
      <w:ind w:firstLine="720"/>
    </w:pPr>
    <w:rPr>
      <w:rFonts w:ascii="Arial" w:eastAsia="Times New Roman" w:hAnsi="Arial" w:cs="Arial"/>
      <w:sz w:val="20"/>
      <w:szCs w:val="20"/>
      <w:lang w:eastAsia="zh-CN"/>
    </w:rPr>
  </w:style>
  <w:style w:type="paragraph" w:customStyle="1" w:styleId="17">
    <w:name w:val="Верхний колонтитул1"/>
    <w:basedOn w:val="a"/>
    <w:rsid w:val="00900C35"/>
    <w:pPr>
      <w:tabs>
        <w:tab w:val="center" w:pos="4677"/>
        <w:tab w:val="right" w:pos="9355"/>
      </w:tabs>
    </w:pPr>
  </w:style>
  <w:style w:type="paragraph" w:customStyle="1" w:styleId="TableContents">
    <w:name w:val="Table Contents"/>
    <w:basedOn w:val="a"/>
    <w:qFormat/>
    <w:rsid w:val="00900C35"/>
    <w:pPr>
      <w:suppressLineNumbers/>
    </w:pPr>
  </w:style>
  <w:style w:type="paragraph" w:customStyle="1" w:styleId="TableHeading">
    <w:name w:val="Table Heading"/>
    <w:basedOn w:val="TableContents"/>
    <w:qFormat/>
    <w:rsid w:val="00900C35"/>
    <w:pPr>
      <w:jc w:val="center"/>
    </w:pPr>
    <w:rPr>
      <w:b/>
      <w:bCs/>
    </w:rPr>
  </w:style>
  <w:style w:type="numbering" w:customStyle="1" w:styleId="WW8Num1">
    <w:name w:val="WW8Num1"/>
    <w:qFormat/>
    <w:rsid w:val="00900C35"/>
  </w:style>
  <w:style w:type="numbering" w:customStyle="1" w:styleId="WW8Num2">
    <w:name w:val="WW8Num2"/>
    <w:qFormat/>
    <w:rsid w:val="00900C35"/>
  </w:style>
  <w:style w:type="paragraph" w:styleId="af">
    <w:name w:val="header"/>
    <w:basedOn w:val="a"/>
    <w:link w:val="18"/>
    <w:uiPriority w:val="99"/>
    <w:semiHidden/>
    <w:unhideWhenUsed/>
    <w:rsid w:val="00900C35"/>
    <w:pPr>
      <w:tabs>
        <w:tab w:val="center" w:pos="4677"/>
        <w:tab w:val="right" w:pos="9355"/>
      </w:tabs>
    </w:pPr>
  </w:style>
  <w:style w:type="character" w:customStyle="1" w:styleId="18">
    <w:name w:val="Верхний колонтитул Знак1"/>
    <w:basedOn w:val="a0"/>
    <w:link w:val="af"/>
    <w:uiPriority w:val="99"/>
    <w:semiHidden/>
    <w:rsid w:val="00900C35"/>
    <w:rPr>
      <w:rFonts w:ascii="Times New Roman" w:eastAsia="Times New Roman" w:hAnsi="Times New Roman" w:cs="Times New Roman"/>
      <w:sz w:val="24"/>
      <w:szCs w:val="24"/>
      <w:lang w:eastAsia="zh-CN"/>
    </w:rPr>
  </w:style>
  <w:style w:type="paragraph" w:styleId="af0">
    <w:name w:val="footer"/>
    <w:basedOn w:val="a"/>
    <w:link w:val="19"/>
    <w:uiPriority w:val="99"/>
    <w:semiHidden/>
    <w:unhideWhenUsed/>
    <w:rsid w:val="00900C35"/>
    <w:pPr>
      <w:tabs>
        <w:tab w:val="center" w:pos="4677"/>
        <w:tab w:val="right" w:pos="9355"/>
      </w:tabs>
    </w:pPr>
  </w:style>
  <w:style w:type="character" w:customStyle="1" w:styleId="19">
    <w:name w:val="Нижний колонтитул Знак1"/>
    <w:basedOn w:val="a0"/>
    <w:link w:val="af0"/>
    <w:uiPriority w:val="99"/>
    <w:semiHidden/>
    <w:rsid w:val="00900C35"/>
    <w:rPr>
      <w:rFonts w:ascii="Times New Roman" w:eastAsia="Times New Roman" w:hAnsi="Times New Roman" w:cs="Times New Roman"/>
      <w:sz w:val="24"/>
      <w:szCs w:val="24"/>
      <w:lang w:eastAsia="zh-CN"/>
    </w:rPr>
  </w:style>
  <w:style w:type="paragraph" w:styleId="af1">
    <w:name w:val="List Paragraph"/>
    <w:basedOn w:val="a"/>
    <w:uiPriority w:val="34"/>
    <w:qFormat/>
    <w:rsid w:val="00900C35"/>
    <w:pPr>
      <w:ind w:left="720"/>
      <w:contextualSpacing/>
    </w:pPr>
  </w:style>
  <w:style w:type="paragraph" w:customStyle="1" w:styleId="ConsTitle">
    <w:name w:val="ConsTitle"/>
    <w:rsid w:val="00900C35"/>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styleId="af2">
    <w:name w:val="Hyperlink"/>
    <w:basedOn w:val="a0"/>
    <w:uiPriority w:val="99"/>
    <w:unhideWhenUsed/>
    <w:rsid w:val="003E1A05"/>
    <w:rPr>
      <w:color w:val="0563C1" w:themeColor="hyperlink"/>
      <w:u w:val="single"/>
    </w:rPr>
  </w:style>
  <w:style w:type="table" w:styleId="af3">
    <w:name w:val="Table Grid"/>
    <w:basedOn w:val="a1"/>
    <w:uiPriority w:val="59"/>
    <w:rsid w:val="003E1A0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obedasp.ru" TargetMode="External"/><Relationship Id="rId3" Type="http://schemas.openxmlformats.org/officeDocument/2006/relationships/settings" Target="settings.xml"/><Relationship Id="rId7" Type="http://schemas.openxmlformats.org/officeDocument/2006/relationships/hyperlink" Target="http://www.pobedasp.ru" TargetMode="External"/><Relationship Id="rId12" Type="http://schemas.openxmlformats.org/officeDocument/2006/relationships/hyperlink" Target="http://www.pobedasp.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bedasp.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obedasp.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44</Pages>
  <Words>13655</Words>
  <Characters>77839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2022-04-29T09:26:00Z</cp:lastPrinted>
  <dcterms:created xsi:type="dcterms:W3CDTF">2022-02-28T07:40:00Z</dcterms:created>
  <dcterms:modified xsi:type="dcterms:W3CDTF">2022-04-29T09:31:00Z</dcterms:modified>
</cp:coreProperties>
</file>