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05" w:rsidRPr="00BB1ABC" w:rsidRDefault="00673105" w:rsidP="00BB1ABC">
      <w:pPr>
        <w:pStyle w:val="1"/>
        <w:jc w:val="center"/>
      </w:pPr>
      <w:r w:rsidRPr="00BB1ABC">
        <w:t>СОВЕТ ПОБЕДИНСКОГО СЕЛЬСКОГО ПОСЕЛЕНИЯ</w:t>
      </w:r>
    </w:p>
    <w:p w:rsidR="00673105" w:rsidRPr="00BB1ABC" w:rsidRDefault="00673105" w:rsidP="00BB1ABC">
      <w:pPr>
        <w:jc w:val="center"/>
        <w:rPr>
          <w:rFonts w:ascii="Times New Roman" w:hAnsi="Times New Roman" w:cs="Times New Roman"/>
          <w:b/>
          <w:bCs/>
        </w:rPr>
      </w:pPr>
      <w:r w:rsidRPr="00BB1ABC">
        <w:rPr>
          <w:rFonts w:ascii="Times New Roman" w:hAnsi="Times New Roman" w:cs="Times New Roman"/>
          <w:b/>
          <w:bCs/>
        </w:rPr>
        <w:t>ШЕГАРСКОГО РАЙОНА ТОМСКОЙ ОБЛАСТИ</w:t>
      </w:r>
    </w:p>
    <w:p w:rsidR="00673105" w:rsidRPr="00BB1ABC" w:rsidRDefault="00673105" w:rsidP="00BB1ABC">
      <w:pPr>
        <w:jc w:val="center"/>
        <w:rPr>
          <w:rFonts w:ascii="Times New Roman" w:hAnsi="Times New Roman" w:cs="Times New Roman"/>
          <w:b/>
          <w:bCs/>
        </w:rPr>
      </w:pPr>
    </w:p>
    <w:p w:rsidR="00673105" w:rsidRPr="00BB1ABC" w:rsidRDefault="00673105" w:rsidP="00BB1ABC">
      <w:pPr>
        <w:pStyle w:val="2"/>
        <w:jc w:val="center"/>
        <w:rPr>
          <w:sz w:val="24"/>
        </w:rPr>
      </w:pPr>
      <w:r w:rsidRPr="00BB1ABC">
        <w:rPr>
          <w:sz w:val="24"/>
        </w:rPr>
        <w:t>РЕШЕНИЕ</w:t>
      </w:r>
    </w:p>
    <w:p w:rsidR="00673105" w:rsidRPr="00BB1ABC" w:rsidRDefault="00673105" w:rsidP="00BB1ABC">
      <w:pPr>
        <w:jc w:val="center"/>
        <w:rPr>
          <w:rFonts w:ascii="Times New Roman" w:hAnsi="Times New Roman" w:cs="Times New Roman"/>
        </w:rPr>
      </w:pPr>
    </w:p>
    <w:p w:rsidR="00673105" w:rsidRPr="00BB1ABC" w:rsidRDefault="00673105" w:rsidP="00BB1ABC">
      <w:pPr>
        <w:jc w:val="center"/>
        <w:rPr>
          <w:rFonts w:ascii="Times New Roman" w:hAnsi="Times New Roman" w:cs="Times New Roman"/>
        </w:rPr>
      </w:pPr>
    </w:p>
    <w:p w:rsidR="00307293" w:rsidRDefault="00673105" w:rsidP="00BB1ABC">
      <w:pPr>
        <w:rPr>
          <w:rFonts w:ascii="Times New Roman" w:hAnsi="Times New Roman" w:cs="Times New Roman"/>
        </w:rPr>
      </w:pPr>
      <w:r w:rsidRPr="00BB1ABC">
        <w:rPr>
          <w:rFonts w:ascii="Times New Roman" w:hAnsi="Times New Roman" w:cs="Times New Roman"/>
        </w:rPr>
        <w:t>«</w:t>
      </w:r>
      <w:r w:rsidR="00307293">
        <w:rPr>
          <w:rFonts w:ascii="Times New Roman" w:hAnsi="Times New Roman" w:cs="Times New Roman"/>
        </w:rPr>
        <w:t>04</w:t>
      </w:r>
      <w:r w:rsidRPr="00BB1ABC">
        <w:rPr>
          <w:rFonts w:ascii="Times New Roman" w:hAnsi="Times New Roman" w:cs="Times New Roman"/>
        </w:rPr>
        <w:t xml:space="preserve">» </w:t>
      </w:r>
      <w:r w:rsidR="00307293">
        <w:rPr>
          <w:rFonts w:ascii="Times New Roman" w:hAnsi="Times New Roman" w:cs="Times New Roman"/>
        </w:rPr>
        <w:t>октября</w:t>
      </w:r>
      <w:r w:rsidRPr="00BB1ABC">
        <w:rPr>
          <w:rFonts w:ascii="Times New Roman" w:hAnsi="Times New Roman" w:cs="Times New Roman"/>
        </w:rPr>
        <w:t xml:space="preserve">  2018г.</w:t>
      </w:r>
      <w:r w:rsidRPr="00BB1ABC">
        <w:rPr>
          <w:rFonts w:ascii="Times New Roman" w:hAnsi="Times New Roman" w:cs="Times New Roman"/>
        </w:rPr>
        <w:tab/>
      </w:r>
      <w:r w:rsidRPr="00BB1ABC">
        <w:rPr>
          <w:rFonts w:ascii="Times New Roman" w:hAnsi="Times New Roman" w:cs="Times New Roman"/>
        </w:rPr>
        <w:tab/>
      </w:r>
      <w:r w:rsidRPr="00BB1ABC">
        <w:rPr>
          <w:rFonts w:ascii="Times New Roman" w:hAnsi="Times New Roman" w:cs="Times New Roman"/>
        </w:rPr>
        <w:tab/>
      </w:r>
      <w:r w:rsidRPr="00BB1ABC">
        <w:rPr>
          <w:rFonts w:ascii="Times New Roman" w:hAnsi="Times New Roman" w:cs="Times New Roman"/>
        </w:rPr>
        <w:tab/>
      </w:r>
      <w:r w:rsidRPr="00BB1ABC">
        <w:rPr>
          <w:rFonts w:ascii="Times New Roman" w:hAnsi="Times New Roman" w:cs="Times New Roman"/>
        </w:rPr>
        <w:tab/>
      </w:r>
      <w:r w:rsidRPr="00BB1ABC">
        <w:rPr>
          <w:rFonts w:ascii="Times New Roman" w:hAnsi="Times New Roman" w:cs="Times New Roman"/>
        </w:rPr>
        <w:tab/>
        <w:t xml:space="preserve">                                 №</w:t>
      </w:r>
      <w:r w:rsidR="00307293">
        <w:rPr>
          <w:rFonts w:ascii="Times New Roman" w:hAnsi="Times New Roman" w:cs="Times New Roman"/>
        </w:rPr>
        <w:t>62</w:t>
      </w:r>
      <w:r w:rsidRPr="00BB1ABC">
        <w:rPr>
          <w:rFonts w:ascii="Times New Roman" w:hAnsi="Times New Roman" w:cs="Times New Roman"/>
        </w:rPr>
        <w:t xml:space="preserve"> </w:t>
      </w:r>
      <w:r w:rsidR="00307293">
        <w:rPr>
          <w:rFonts w:ascii="Times New Roman" w:hAnsi="Times New Roman" w:cs="Times New Roman"/>
        </w:rPr>
        <w:t xml:space="preserve">                            </w:t>
      </w:r>
    </w:p>
    <w:p w:rsidR="00307293" w:rsidRDefault="00307293" w:rsidP="00BB1ABC">
      <w:pPr>
        <w:rPr>
          <w:rFonts w:ascii="Times New Roman" w:hAnsi="Times New Roman" w:cs="Times New Roman"/>
        </w:rPr>
      </w:pPr>
    </w:p>
    <w:p w:rsidR="00673105" w:rsidRPr="00BB1ABC" w:rsidRDefault="00673105" w:rsidP="00BB1ABC">
      <w:pPr>
        <w:rPr>
          <w:rFonts w:ascii="Times New Roman" w:hAnsi="Times New Roman" w:cs="Times New Roman"/>
        </w:rPr>
      </w:pPr>
      <w:r w:rsidRPr="00BB1ABC">
        <w:rPr>
          <w:rFonts w:ascii="Times New Roman" w:hAnsi="Times New Roman" w:cs="Times New Roman"/>
        </w:rPr>
        <w:t xml:space="preserve">О внесении изменений и дополнений </w:t>
      </w:r>
    </w:p>
    <w:p w:rsidR="00673105" w:rsidRPr="00BB1ABC" w:rsidRDefault="00673105" w:rsidP="00BB1ABC">
      <w:pPr>
        <w:rPr>
          <w:rFonts w:ascii="Times New Roman" w:hAnsi="Times New Roman" w:cs="Times New Roman"/>
        </w:rPr>
      </w:pPr>
      <w:r w:rsidRPr="00BB1ABC">
        <w:rPr>
          <w:rFonts w:ascii="Times New Roman" w:hAnsi="Times New Roman" w:cs="Times New Roman"/>
        </w:rPr>
        <w:t xml:space="preserve">в Устав </w:t>
      </w:r>
      <w:proofErr w:type="gramStart"/>
      <w:r w:rsidRPr="00BB1ABC">
        <w:rPr>
          <w:rFonts w:ascii="Times New Roman" w:hAnsi="Times New Roman" w:cs="Times New Roman"/>
        </w:rPr>
        <w:t>муниципального</w:t>
      </w:r>
      <w:proofErr w:type="gramEnd"/>
      <w:r w:rsidRPr="00BB1ABC">
        <w:rPr>
          <w:rFonts w:ascii="Times New Roman" w:hAnsi="Times New Roman" w:cs="Times New Roman"/>
        </w:rPr>
        <w:t xml:space="preserve"> образования </w:t>
      </w:r>
    </w:p>
    <w:p w:rsidR="00673105" w:rsidRPr="00BB1ABC" w:rsidRDefault="00673105" w:rsidP="00BB1ABC">
      <w:pPr>
        <w:rPr>
          <w:rFonts w:ascii="Times New Roman" w:hAnsi="Times New Roman" w:cs="Times New Roman"/>
        </w:rPr>
      </w:pPr>
      <w:r w:rsidRPr="00BB1ABC">
        <w:rPr>
          <w:rFonts w:ascii="Times New Roman" w:hAnsi="Times New Roman" w:cs="Times New Roman"/>
        </w:rPr>
        <w:t>Побединское сельское поселение</w:t>
      </w:r>
    </w:p>
    <w:p w:rsidR="00673105" w:rsidRPr="00BB1ABC" w:rsidRDefault="00673105" w:rsidP="00BB1ABC">
      <w:pPr>
        <w:jc w:val="center"/>
        <w:rPr>
          <w:rFonts w:ascii="Times New Roman" w:hAnsi="Times New Roman" w:cs="Times New Roman"/>
        </w:rPr>
      </w:pPr>
    </w:p>
    <w:p w:rsidR="00673105" w:rsidRPr="00BB1ABC" w:rsidRDefault="00673105" w:rsidP="00BB1ABC">
      <w:pPr>
        <w:jc w:val="center"/>
        <w:rPr>
          <w:rFonts w:ascii="Times New Roman" w:hAnsi="Times New Roman" w:cs="Times New Roman"/>
        </w:rPr>
      </w:pPr>
      <w:r w:rsidRPr="00BB1ABC">
        <w:rPr>
          <w:rFonts w:ascii="Times New Roman" w:hAnsi="Times New Roman" w:cs="Times New Roman"/>
        </w:rPr>
        <w:t xml:space="preserve">В </w:t>
      </w:r>
      <w:proofErr w:type="gramStart"/>
      <w:r w:rsidRPr="00BB1ABC">
        <w:rPr>
          <w:rFonts w:ascii="Times New Roman" w:hAnsi="Times New Roman" w:cs="Times New Roman"/>
        </w:rPr>
        <w:t>целях</w:t>
      </w:r>
      <w:proofErr w:type="gramEnd"/>
      <w:r w:rsidRPr="00BB1ABC">
        <w:rPr>
          <w:rFonts w:ascii="Times New Roman" w:hAnsi="Times New Roman" w:cs="Times New Roman"/>
        </w:rPr>
        <w:t xml:space="preserve"> приведения в соответствие с федеральным законодательством </w:t>
      </w:r>
    </w:p>
    <w:p w:rsidR="00673105" w:rsidRPr="00BB1ABC" w:rsidRDefault="00673105" w:rsidP="00BB1ABC">
      <w:pPr>
        <w:jc w:val="center"/>
        <w:rPr>
          <w:rFonts w:ascii="Times New Roman" w:hAnsi="Times New Roman" w:cs="Times New Roman"/>
        </w:rPr>
      </w:pPr>
      <w:r w:rsidRPr="00BB1ABC">
        <w:rPr>
          <w:rFonts w:ascii="Times New Roman" w:hAnsi="Times New Roman" w:cs="Times New Roman"/>
        </w:rPr>
        <w:t>Совет Побединского сельского поселения</w:t>
      </w:r>
    </w:p>
    <w:p w:rsidR="00673105" w:rsidRPr="00BB1ABC" w:rsidRDefault="00673105" w:rsidP="00BB1ABC">
      <w:pPr>
        <w:pStyle w:val="3"/>
        <w:shd w:val="clear" w:color="auto" w:fill="auto"/>
        <w:spacing w:after="245" w:line="240" w:lineRule="auto"/>
        <w:ind w:left="4500" w:firstLine="0"/>
        <w:rPr>
          <w:sz w:val="24"/>
          <w:szCs w:val="24"/>
        </w:rPr>
      </w:pPr>
    </w:p>
    <w:p w:rsidR="00673105" w:rsidRPr="00BB1ABC" w:rsidRDefault="00673105" w:rsidP="00BB1ABC">
      <w:pPr>
        <w:pStyle w:val="3"/>
        <w:shd w:val="clear" w:color="auto" w:fill="auto"/>
        <w:spacing w:after="245" w:line="240" w:lineRule="auto"/>
        <w:ind w:left="4500" w:firstLine="0"/>
        <w:rPr>
          <w:sz w:val="24"/>
          <w:szCs w:val="24"/>
        </w:rPr>
      </w:pPr>
      <w:r w:rsidRPr="00BB1ABC">
        <w:rPr>
          <w:sz w:val="24"/>
          <w:szCs w:val="24"/>
        </w:rPr>
        <w:t>РЕШИЛ:</w:t>
      </w:r>
    </w:p>
    <w:p w:rsidR="00673105" w:rsidRDefault="00BB1ABC" w:rsidP="00BB1ABC">
      <w:pPr>
        <w:pStyle w:val="3"/>
        <w:shd w:val="clear" w:color="auto" w:fill="auto"/>
        <w:tabs>
          <w:tab w:val="left" w:pos="1026"/>
        </w:tabs>
        <w:spacing w:line="240" w:lineRule="auto"/>
        <w:ind w:right="40" w:firstLine="0"/>
        <w:jc w:val="both"/>
        <w:rPr>
          <w:sz w:val="24"/>
          <w:szCs w:val="24"/>
        </w:rPr>
      </w:pPr>
      <w:r w:rsidRPr="00BB1ABC">
        <w:rPr>
          <w:sz w:val="24"/>
          <w:szCs w:val="24"/>
        </w:rPr>
        <w:t xml:space="preserve">1. </w:t>
      </w:r>
      <w:r w:rsidR="00673105" w:rsidRPr="00BB1ABC">
        <w:rPr>
          <w:sz w:val="24"/>
          <w:szCs w:val="24"/>
        </w:rPr>
        <w:t>Внести в статью 5 Устава муниципального образования «Побединское сельское поселение», принятого решением Совета Побединского сельского поселения от 17 ноября 2017 года №11, изменени</w:t>
      </w:r>
      <w:r w:rsidR="002C40C3" w:rsidRPr="00BB1ABC">
        <w:rPr>
          <w:sz w:val="24"/>
          <w:szCs w:val="24"/>
        </w:rPr>
        <w:t>е, дополнив часть 1 пунктом 16 следующего содержания</w:t>
      </w:r>
      <w:r w:rsidR="00673105" w:rsidRPr="00BB1ABC">
        <w:rPr>
          <w:sz w:val="24"/>
          <w:szCs w:val="24"/>
        </w:rPr>
        <w:t>:</w:t>
      </w:r>
    </w:p>
    <w:p w:rsidR="00EB37E4" w:rsidRPr="00BB1ABC" w:rsidRDefault="00EB37E4" w:rsidP="00BB1ABC">
      <w:pPr>
        <w:pStyle w:val="3"/>
        <w:shd w:val="clear" w:color="auto" w:fill="auto"/>
        <w:tabs>
          <w:tab w:val="left" w:pos="1026"/>
        </w:tabs>
        <w:spacing w:line="240" w:lineRule="auto"/>
        <w:ind w:right="40" w:firstLine="0"/>
        <w:jc w:val="both"/>
        <w:rPr>
          <w:sz w:val="24"/>
          <w:szCs w:val="24"/>
        </w:rPr>
      </w:pPr>
    </w:p>
    <w:p w:rsidR="00673105" w:rsidRPr="00BB1ABC" w:rsidRDefault="002C40C3" w:rsidP="00BB1ABC">
      <w:pPr>
        <w:pStyle w:val="3"/>
        <w:shd w:val="clear" w:color="auto" w:fill="auto"/>
        <w:tabs>
          <w:tab w:val="left" w:pos="1014"/>
        </w:tabs>
        <w:spacing w:line="240" w:lineRule="auto"/>
        <w:ind w:firstLine="0"/>
        <w:jc w:val="both"/>
        <w:rPr>
          <w:sz w:val="24"/>
          <w:szCs w:val="24"/>
        </w:rPr>
      </w:pPr>
      <w:r w:rsidRPr="00BB1ABC">
        <w:rPr>
          <w:sz w:val="24"/>
          <w:szCs w:val="24"/>
        </w:rPr>
        <w:t xml:space="preserve">              </w:t>
      </w:r>
      <w:r w:rsidR="006752BD" w:rsidRPr="00BB1ABC">
        <w:rPr>
          <w:sz w:val="24"/>
          <w:szCs w:val="24"/>
        </w:rPr>
        <w:t>«</w:t>
      </w:r>
      <w:r w:rsidRPr="00BB1ABC">
        <w:rPr>
          <w:sz w:val="24"/>
          <w:szCs w:val="24"/>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roofErr w:type="gramStart"/>
      <w:r w:rsidR="00130563" w:rsidRPr="00BB1ABC">
        <w:rPr>
          <w:sz w:val="24"/>
          <w:szCs w:val="24"/>
        </w:rPr>
        <w:t>.</w:t>
      </w:r>
      <w:r w:rsidR="00E30E36" w:rsidRPr="00BB1ABC">
        <w:rPr>
          <w:sz w:val="24"/>
          <w:szCs w:val="24"/>
        </w:rPr>
        <w:t>»</w:t>
      </w:r>
      <w:proofErr w:type="gramEnd"/>
      <w:r w:rsidR="00130563" w:rsidRPr="00BB1ABC">
        <w:rPr>
          <w:sz w:val="24"/>
          <w:szCs w:val="24"/>
        </w:rPr>
        <w:t>;</w:t>
      </w:r>
    </w:p>
    <w:p w:rsidR="00EB37E4" w:rsidRDefault="00BB1ABC" w:rsidP="00BB1ABC">
      <w:pPr>
        <w:pStyle w:val="3"/>
        <w:shd w:val="clear" w:color="auto" w:fill="auto"/>
        <w:tabs>
          <w:tab w:val="left" w:pos="1014"/>
        </w:tabs>
        <w:spacing w:line="240" w:lineRule="auto"/>
        <w:ind w:firstLine="0"/>
        <w:jc w:val="both"/>
        <w:rPr>
          <w:sz w:val="24"/>
          <w:szCs w:val="24"/>
        </w:rPr>
      </w:pPr>
      <w:r w:rsidRPr="00BB1ABC">
        <w:rPr>
          <w:sz w:val="24"/>
          <w:szCs w:val="24"/>
        </w:rPr>
        <w:t xml:space="preserve"> </w:t>
      </w:r>
    </w:p>
    <w:p w:rsidR="00331F76" w:rsidRDefault="00331F76" w:rsidP="00BB1ABC">
      <w:pPr>
        <w:pStyle w:val="3"/>
        <w:shd w:val="clear" w:color="auto" w:fill="auto"/>
        <w:tabs>
          <w:tab w:val="left" w:pos="1014"/>
        </w:tabs>
        <w:spacing w:line="240" w:lineRule="auto"/>
        <w:ind w:firstLine="0"/>
        <w:jc w:val="both"/>
        <w:rPr>
          <w:sz w:val="24"/>
          <w:szCs w:val="24"/>
        </w:rPr>
      </w:pPr>
      <w:r w:rsidRPr="00BB1ABC">
        <w:rPr>
          <w:sz w:val="24"/>
          <w:szCs w:val="24"/>
        </w:rPr>
        <w:t>2. Главу 3 дополнить Статьей 3</w:t>
      </w:r>
      <w:r w:rsidR="00D87BE7" w:rsidRPr="00BB1ABC">
        <w:rPr>
          <w:sz w:val="24"/>
          <w:szCs w:val="24"/>
        </w:rPr>
        <w:t>3.1</w:t>
      </w:r>
      <w:r w:rsidR="00130563" w:rsidRPr="00BB1ABC">
        <w:rPr>
          <w:sz w:val="24"/>
          <w:szCs w:val="24"/>
        </w:rPr>
        <w:t>:</w:t>
      </w:r>
    </w:p>
    <w:p w:rsidR="00EB37E4" w:rsidRPr="00BB1ABC" w:rsidRDefault="00EB37E4" w:rsidP="00BB1ABC">
      <w:pPr>
        <w:pStyle w:val="3"/>
        <w:shd w:val="clear" w:color="auto" w:fill="auto"/>
        <w:tabs>
          <w:tab w:val="left" w:pos="1014"/>
        </w:tabs>
        <w:spacing w:line="240" w:lineRule="auto"/>
        <w:ind w:firstLine="0"/>
        <w:jc w:val="both"/>
        <w:rPr>
          <w:sz w:val="24"/>
          <w:szCs w:val="24"/>
        </w:rPr>
      </w:pPr>
    </w:p>
    <w:p w:rsidR="00130563" w:rsidRPr="00BB1ABC" w:rsidRDefault="00331F76" w:rsidP="00BB1ABC">
      <w:pPr>
        <w:autoSpaceDE w:val="0"/>
        <w:autoSpaceDN w:val="0"/>
        <w:adjustRightInd w:val="0"/>
        <w:jc w:val="both"/>
        <w:outlineLvl w:val="2"/>
        <w:rPr>
          <w:rFonts w:ascii="Times New Roman" w:hAnsi="Times New Roman" w:cs="Times New Roman"/>
          <w:i/>
        </w:rPr>
      </w:pPr>
      <w:r w:rsidRPr="00BB1ABC">
        <w:rPr>
          <w:rFonts w:ascii="Times New Roman" w:hAnsi="Times New Roman" w:cs="Times New Roman"/>
        </w:rPr>
        <w:t>«</w:t>
      </w:r>
      <w:r w:rsidRPr="00BB1ABC">
        <w:rPr>
          <w:rFonts w:ascii="Times New Roman" w:hAnsi="Times New Roman" w:cs="Times New Roman"/>
          <w:b/>
        </w:rPr>
        <w:t>Статья 3</w:t>
      </w:r>
      <w:r w:rsidR="00D87BE7" w:rsidRPr="00BB1ABC">
        <w:rPr>
          <w:rFonts w:ascii="Times New Roman" w:hAnsi="Times New Roman" w:cs="Times New Roman"/>
          <w:b/>
        </w:rPr>
        <w:t>3.1</w:t>
      </w:r>
      <w:r w:rsidRPr="00BB1ABC">
        <w:rPr>
          <w:rFonts w:ascii="Times New Roman" w:hAnsi="Times New Roman" w:cs="Times New Roman"/>
          <w:b/>
        </w:rPr>
        <w:t>.</w:t>
      </w:r>
      <w:r w:rsidRPr="00BB1ABC">
        <w:rPr>
          <w:rFonts w:ascii="Times New Roman" w:hAnsi="Times New Roman" w:cs="Times New Roman"/>
        </w:rPr>
        <w:t xml:space="preserve"> </w:t>
      </w:r>
      <w:r w:rsidR="00130563" w:rsidRPr="00BB1ABC">
        <w:rPr>
          <w:rFonts w:ascii="Times New Roman" w:hAnsi="Times New Roman" w:cs="Times New Roman"/>
          <w:b/>
        </w:rPr>
        <w:t xml:space="preserve">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w:t>
      </w:r>
    </w:p>
    <w:p w:rsidR="00130563" w:rsidRPr="00BB1ABC" w:rsidRDefault="00130563"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t xml:space="preserve">1.  Лицам, замещающим должности Главы Побединского сельского поселения, сверх ежегодного основного оплачиваемого отпуска предоставляется ежегодный </w:t>
      </w:r>
      <w:r w:rsidR="00BB1ABC" w:rsidRPr="00BB1ABC">
        <w:rPr>
          <w:rFonts w:ascii="Times New Roman" w:hAnsi="Times New Roman" w:cs="Times New Roman"/>
          <w:shd w:val="clear" w:color="auto" w:fill="FFFFFF"/>
        </w:rPr>
        <w:t>дополнительный оплачиваемый отпуск продолжительностью не более 15 календарных дней.</w:t>
      </w:r>
      <w:r w:rsidRPr="00BB1ABC">
        <w:rPr>
          <w:rFonts w:ascii="Times New Roman" w:hAnsi="Times New Roman" w:cs="Times New Roman"/>
        </w:rPr>
        <w:t xml:space="preserve"> </w:t>
      </w:r>
    </w:p>
    <w:p w:rsidR="00130563" w:rsidRPr="00BB1ABC" w:rsidRDefault="00BB1ABC"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t>2</w:t>
      </w:r>
      <w:r w:rsidR="00130563" w:rsidRPr="00BB1ABC">
        <w:rPr>
          <w:rFonts w:ascii="Times New Roman" w:hAnsi="Times New Roman" w:cs="Times New Roman"/>
        </w:rPr>
        <w:t>.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130563" w:rsidRPr="00BB1ABC" w:rsidRDefault="00130563"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130563" w:rsidRPr="00BB1ABC" w:rsidRDefault="00130563"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t>Очередность предоставления ежегодного дополнительного оплачиваемого отпуска определяется в соответствии с графиком отпусков.</w:t>
      </w:r>
    </w:p>
    <w:p w:rsidR="00130563" w:rsidRPr="00BB1ABC" w:rsidRDefault="00BB1ABC"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t>3</w:t>
      </w:r>
      <w:r w:rsidR="00130563" w:rsidRPr="00BB1ABC">
        <w:rPr>
          <w:rFonts w:ascii="Times New Roman" w:hAnsi="Times New Roman" w:cs="Times New Roman"/>
        </w:rPr>
        <w:t xml:space="preserve">. В </w:t>
      </w:r>
      <w:proofErr w:type="gramStart"/>
      <w:r w:rsidR="00130563" w:rsidRPr="00BB1ABC">
        <w:rPr>
          <w:rFonts w:ascii="Times New Roman" w:hAnsi="Times New Roman" w:cs="Times New Roman"/>
        </w:rPr>
        <w:t>случае</w:t>
      </w:r>
      <w:proofErr w:type="gramEnd"/>
      <w:r w:rsidR="00130563" w:rsidRPr="00BB1ABC">
        <w:rPr>
          <w:rFonts w:ascii="Times New Roman" w:hAnsi="Times New Roman" w:cs="Times New Roman"/>
        </w:rPr>
        <w:t xml:space="preserve">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331F76" w:rsidRPr="00BB1ABC" w:rsidRDefault="00BB1ABC" w:rsidP="00BB1ABC">
      <w:pPr>
        <w:autoSpaceDE w:val="0"/>
        <w:autoSpaceDN w:val="0"/>
        <w:adjustRightInd w:val="0"/>
        <w:ind w:firstLine="709"/>
        <w:jc w:val="both"/>
        <w:outlineLvl w:val="2"/>
        <w:rPr>
          <w:rFonts w:ascii="Times New Roman" w:hAnsi="Times New Roman" w:cs="Times New Roman"/>
        </w:rPr>
      </w:pPr>
      <w:r w:rsidRPr="00BB1ABC">
        <w:rPr>
          <w:rFonts w:ascii="Times New Roman" w:hAnsi="Times New Roman" w:cs="Times New Roman"/>
        </w:rPr>
        <w:lastRenderedPageBreak/>
        <w:t>4</w:t>
      </w:r>
      <w:r w:rsidR="00130563" w:rsidRPr="00BB1ABC">
        <w:rPr>
          <w:rFonts w:ascii="Times New Roman" w:hAnsi="Times New Roman" w:cs="Times New Roman"/>
        </w:rPr>
        <w:t>.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w:t>
      </w:r>
      <w:r w:rsidR="00130563" w:rsidRPr="00BB1ABC">
        <w:rPr>
          <w:rFonts w:ascii="Times New Roman" w:hAnsi="Times New Roman" w:cs="Times New Roman"/>
          <w:color w:val="FF0000"/>
        </w:rPr>
        <w:t xml:space="preserve"> </w:t>
      </w:r>
      <w:r w:rsidR="00130563" w:rsidRPr="00BB1ABC">
        <w:rPr>
          <w:rFonts w:ascii="Times New Roman" w:hAnsi="Times New Roman" w:cs="Times New Roman"/>
        </w:rPr>
        <w:t>Российской Федерации</w:t>
      </w:r>
      <w:proofErr w:type="gramStart"/>
      <w:r w:rsidR="00130563" w:rsidRPr="00BB1ABC">
        <w:rPr>
          <w:rFonts w:ascii="Times New Roman" w:hAnsi="Times New Roman" w:cs="Times New Roman"/>
        </w:rPr>
        <w:t>.</w:t>
      </w:r>
      <w:r w:rsidR="00331F76" w:rsidRPr="00BB1ABC">
        <w:rPr>
          <w:rFonts w:ascii="Times New Roman" w:hAnsi="Times New Roman" w:cs="Times New Roman"/>
        </w:rPr>
        <w:t>»</w:t>
      </w:r>
      <w:r w:rsidR="00130563" w:rsidRPr="00BB1ABC">
        <w:rPr>
          <w:rFonts w:ascii="Times New Roman" w:hAnsi="Times New Roman" w:cs="Times New Roman"/>
        </w:rPr>
        <w:t>;</w:t>
      </w:r>
      <w:proofErr w:type="gramEnd"/>
    </w:p>
    <w:p w:rsidR="00130563" w:rsidRPr="00BB1ABC" w:rsidRDefault="00E30E36" w:rsidP="00BB1ABC">
      <w:pPr>
        <w:pStyle w:val="3"/>
        <w:shd w:val="clear" w:color="auto" w:fill="auto"/>
        <w:tabs>
          <w:tab w:val="left" w:pos="709"/>
        </w:tabs>
        <w:spacing w:line="240" w:lineRule="auto"/>
        <w:ind w:firstLine="0"/>
        <w:jc w:val="both"/>
        <w:rPr>
          <w:sz w:val="24"/>
          <w:szCs w:val="24"/>
        </w:rPr>
      </w:pPr>
      <w:r w:rsidRPr="00BB1ABC">
        <w:rPr>
          <w:sz w:val="24"/>
          <w:szCs w:val="24"/>
        </w:rPr>
        <w:tab/>
      </w:r>
    </w:p>
    <w:p w:rsidR="003803FA" w:rsidRDefault="00331F76" w:rsidP="00EB37E4">
      <w:pPr>
        <w:pStyle w:val="3"/>
        <w:shd w:val="clear" w:color="auto" w:fill="auto"/>
        <w:tabs>
          <w:tab w:val="left" w:pos="709"/>
        </w:tabs>
        <w:spacing w:line="240" w:lineRule="auto"/>
        <w:ind w:firstLine="0"/>
        <w:jc w:val="both"/>
        <w:rPr>
          <w:sz w:val="24"/>
          <w:szCs w:val="24"/>
        </w:rPr>
      </w:pPr>
      <w:r w:rsidRPr="00BB1ABC">
        <w:rPr>
          <w:sz w:val="24"/>
          <w:szCs w:val="24"/>
        </w:rPr>
        <w:t>3</w:t>
      </w:r>
      <w:r w:rsidR="00E30E36" w:rsidRPr="00BB1ABC">
        <w:rPr>
          <w:sz w:val="24"/>
          <w:szCs w:val="24"/>
        </w:rPr>
        <w:t>. Статью 34 Главы 4 изложить в следующей редакции:</w:t>
      </w:r>
    </w:p>
    <w:p w:rsidR="00EB37E4" w:rsidRPr="00BB1ABC" w:rsidRDefault="00EB37E4" w:rsidP="00EB37E4">
      <w:pPr>
        <w:pStyle w:val="3"/>
        <w:shd w:val="clear" w:color="auto" w:fill="auto"/>
        <w:tabs>
          <w:tab w:val="left" w:pos="709"/>
        </w:tabs>
        <w:spacing w:line="240" w:lineRule="auto"/>
        <w:ind w:firstLine="0"/>
        <w:jc w:val="both"/>
        <w:rPr>
          <w:sz w:val="24"/>
          <w:szCs w:val="24"/>
        </w:rPr>
      </w:pPr>
    </w:p>
    <w:p w:rsidR="00E30E36" w:rsidRPr="00BB1ABC" w:rsidRDefault="00E30E36" w:rsidP="00BB1ABC">
      <w:pPr>
        <w:rPr>
          <w:rFonts w:ascii="Times New Roman" w:hAnsi="Times New Roman" w:cs="Times New Roman"/>
        </w:rPr>
      </w:pPr>
      <w:r w:rsidRPr="00BB1ABC">
        <w:rPr>
          <w:rFonts w:ascii="Times New Roman" w:hAnsi="Times New Roman" w:cs="Times New Roman"/>
        </w:rPr>
        <w:t>«</w:t>
      </w:r>
      <w:r w:rsidRPr="00BB1ABC">
        <w:rPr>
          <w:rFonts w:ascii="Times New Roman" w:hAnsi="Times New Roman" w:cs="Times New Roman"/>
          <w:b/>
        </w:rPr>
        <w:t>Статья 34. Местный бюджет</w:t>
      </w:r>
    </w:p>
    <w:p w:rsidR="003803FA" w:rsidRPr="00BB1ABC" w:rsidRDefault="003803FA" w:rsidP="00BB1ABC">
      <w:pPr>
        <w:ind w:firstLine="708"/>
        <w:rPr>
          <w:rFonts w:ascii="Times New Roman" w:hAnsi="Times New Roman" w:cs="Times New Roman"/>
        </w:rPr>
      </w:pP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 xml:space="preserve">1.  Побединское  сельское поселение имеет собственный бюджет – бюджет </w:t>
      </w:r>
      <w:proofErr w:type="gramStart"/>
      <w:r w:rsidRPr="00BB1ABC">
        <w:rPr>
          <w:rFonts w:ascii="Times New Roman" w:hAnsi="Times New Roman" w:cs="Times New Roman"/>
        </w:rPr>
        <w:t>муниципального</w:t>
      </w:r>
      <w:proofErr w:type="gramEnd"/>
      <w:r w:rsidRPr="00BB1ABC">
        <w:rPr>
          <w:rFonts w:ascii="Times New Roman" w:hAnsi="Times New Roman" w:cs="Times New Roman"/>
        </w:rPr>
        <w:t xml:space="preserve">  образования Побединское сельское поселение (местный бюджет).</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2. Бюджетные полномочия Побединского сельского поселения устанавливаются Бюджетным кодексом Российской Федерации.</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BB1ABC">
        <w:rPr>
          <w:rFonts w:ascii="Times New Roman" w:hAnsi="Times New Roman" w:cs="Times New Roman"/>
        </w:rPr>
        <w:t>контроля за</w:t>
      </w:r>
      <w:proofErr w:type="gramEnd"/>
      <w:r w:rsidRPr="00BB1ABC">
        <w:rPr>
          <w:rFonts w:ascii="Times New Roman" w:hAnsi="Times New Roman" w:cs="Times New Roman"/>
        </w:rPr>
        <w:t xml:space="preserve">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Бюджетным кодексом Российской Федерации.</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 xml:space="preserve">              4. Проект  местного бюджета   составляется   </w:t>
      </w:r>
      <w:proofErr w:type="gramStart"/>
      <w:r w:rsidRPr="00BB1ABC">
        <w:rPr>
          <w:rFonts w:ascii="Times New Roman" w:hAnsi="Times New Roman" w:cs="Times New Roman"/>
        </w:rPr>
        <w:t>порядке</w:t>
      </w:r>
      <w:proofErr w:type="gramEnd"/>
      <w:r w:rsidRPr="00BB1ABC">
        <w:rPr>
          <w:rFonts w:ascii="Times New Roman" w:hAnsi="Times New Roman" w:cs="Times New Roman"/>
        </w:rPr>
        <w:t>, установленном Администрацией Побединского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Побединского сельского поселения.</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5.</w:t>
      </w:r>
      <w:r w:rsidRPr="00BB1ABC">
        <w:rPr>
          <w:rFonts w:ascii="Times New Roman" w:hAnsi="Times New Roman" w:cs="Times New Roman"/>
        </w:rPr>
        <w:tab/>
        <w:t xml:space="preserve">Проект местного бюджета составляется и утверждается сроком на один год (на очередной финансовый год) в   соответствии    с   решением   Совета   </w:t>
      </w:r>
      <w:r w:rsidRPr="00BB1ABC">
        <w:rPr>
          <w:rFonts w:ascii="Times New Roman" w:hAnsi="Times New Roman" w:cs="Times New Roman"/>
        </w:rPr>
        <w:tab/>
        <w:t xml:space="preserve">Побединского сельского  поселения.    </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6.</w:t>
      </w:r>
      <w:r w:rsidRPr="00BB1ABC">
        <w:rPr>
          <w:rFonts w:ascii="Times New Roman" w:hAnsi="Times New Roman" w:cs="Times New Roman"/>
        </w:rPr>
        <w:tab/>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7.</w:t>
      </w:r>
      <w:r w:rsidRPr="00BB1ABC">
        <w:rPr>
          <w:rFonts w:ascii="Times New Roman" w:hAnsi="Times New Roman" w:cs="Times New Roman"/>
        </w:rPr>
        <w:tab/>
        <w:t>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8. Решение о местном бюджете на очередной финансовый  год вступает в силу с 1 января очередного финансового года.</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9.</w:t>
      </w:r>
      <w:r w:rsidRPr="00BB1ABC">
        <w:rPr>
          <w:rFonts w:ascii="Times New Roman" w:hAnsi="Times New Roman" w:cs="Times New Roman"/>
        </w:rPr>
        <w:tab/>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10.</w:t>
      </w:r>
      <w:r w:rsidRPr="00BB1ABC">
        <w:rPr>
          <w:rFonts w:ascii="Times New Roman" w:hAnsi="Times New Roman" w:cs="Times New Roman"/>
        </w:rPr>
        <w:tab/>
        <w:t>Органы местного самоуправления поселения обеспечивают жителям поселения</w:t>
      </w:r>
      <w:r w:rsidR="003803FA" w:rsidRPr="00BB1ABC">
        <w:rPr>
          <w:rFonts w:ascii="Times New Roman" w:hAnsi="Times New Roman" w:cs="Times New Roman"/>
        </w:rPr>
        <w:t xml:space="preserve"> </w:t>
      </w:r>
      <w:r w:rsidRPr="00BB1ABC">
        <w:rPr>
          <w:rFonts w:ascii="Times New Roman" w:hAnsi="Times New Roman" w:cs="Times New Roman"/>
        </w:rPr>
        <w:t>возможность ознакомиться с указанными документами и сведениями в случае</w:t>
      </w:r>
      <w:r w:rsidR="003803FA" w:rsidRPr="00BB1ABC">
        <w:rPr>
          <w:rFonts w:ascii="Times New Roman" w:hAnsi="Times New Roman" w:cs="Times New Roman"/>
        </w:rPr>
        <w:t xml:space="preserve"> </w:t>
      </w:r>
      <w:r w:rsidRPr="00BB1ABC">
        <w:rPr>
          <w:rFonts w:ascii="Times New Roman" w:hAnsi="Times New Roman" w:cs="Times New Roman"/>
        </w:rPr>
        <w:t>невозможности их опубликования.</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11.</w:t>
      </w:r>
      <w:r w:rsidRPr="00BB1ABC">
        <w:rPr>
          <w:rFonts w:ascii="Times New Roman" w:hAnsi="Times New Roman" w:cs="Times New Roman"/>
        </w:rPr>
        <w:tab/>
        <w:t>Исполнение    местного бюджета обеспечивается Администрацией Побединского сельского поселения.</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lastRenderedPageBreak/>
        <w:t>12. Муниципальный финансовый контроль осуществляется в целях обеспечения</w:t>
      </w:r>
      <w:r w:rsidRPr="00BB1ABC">
        <w:rPr>
          <w:rFonts w:ascii="Times New Roman" w:hAnsi="Times New Roman" w:cs="Times New Roman"/>
        </w:rPr>
        <w:br/>
        <w:t>соблюдения бюджетного законодательства Российской Федерации и иных нормативных</w:t>
      </w:r>
      <w:r w:rsidR="003803FA" w:rsidRPr="00BB1ABC">
        <w:rPr>
          <w:rFonts w:ascii="Times New Roman" w:hAnsi="Times New Roman" w:cs="Times New Roman"/>
        </w:rPr>
        <w:t xml:space="preserve"> </w:t>
      </w:r>
      <w:r w:rsidRPr="00BB1ABC">
        <w:rPr>
          <w:rFonts w:ascii="Times New Roman" w:hAnsi="Times New Roman" w:cs="Times New Roman"/>
        </w:rPr>
        <w:t>правовых актов, регулирующих бюджетные правоотношения.</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 xml:space="preserve">Муниципальный финансовый контроль подразделяется </w:t>
      </w:r>
      <w:proofErr w:type="gramStart"/>
      <w:r w:rsidRPr="00BB1ABC">
        <w:rPr>
          <w:rFonts w:ascii="Times New Roman" w:hAnsi="Times New Roman" w:cs="Times New Roman"/>
        </w:rPr>
        <w:t>на</w:t>
      </w:r>
      <w:proofErr w:type="gramEnd"/>
      <w:r w:rsidRPr="00BB1ABC">
        <w:rPr>
          <w:rFonts w:ascii="Times New Roman" w:hAnsi="Times New Roman" w:cs="Times New Roman"/>
        </w:rPr>
        <w:t xml:space="preserve"> внешний и внутренний, предварительный и последующий.</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13.</w:t>
      </w:r>
      <w:r w:rsidRPr="00BB1ABC">
        <w:rPr>
          <w:rFonts w:ascii="Times New Roman" w:hAnsi="Times New Roman" w:cs="Times New Roman"/>
        </w:rPr>
        <w:tab/>
        <w:t>Внешний    муниципальный    финансовый    контроль    в    сфере    бюджетных</w:t>
      </w:r>
      <w:r w:rsidR="003803FA" w:rsidRPr="00BB1ABC">
        <w:rPr>
          <w:rFonts w:ascii="Times New Roman" w:hAnsi="Times New Roman" w:cs="Times New Roman"/>
        </w:rPr>
        <w:t xml:space="preserve"> </w:t>
      </w:r>
      <w:r w:rsidRPr="00BB1ABC">
        <w:rPr>
          <w:rFonts w:ascii="Times New Roman" w:hAnsi="Times New Roman" w:cs="Times New Roman"/>
        </w:rPr>
        <w:t>правоотношений    является    контрольной    деятельностью контрольно-счетного органа муниципального образования «Шегарский район».</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14. Внутренний муниципальный финансовый контроль в сфере бюджетных</w:t>
      </w:r>
      <w:r w:rsidRPr="00BB1ABC">
        <w:rPr>
          <w:rFonts w:ascii="Times New Roman" w:hAnsi="Times New Roman" w:cs="Times New Roman"/>
        </w:rPr>
        <w:br/>
        <w:t>правоотношений является контрольной деятельностью органа муниципального</w:t>
      </w:r>
      <w:r w:rsidRPr="00BB1ABC">
        <w:rPr>
          <w:rFonts w:ascii="Times New Roman" w:hAnsi="Times New Roman" w:cs="Times New Roman"/>
        </w:rPr>
        <w:br/>
        <w:t>финансового контроля, являющегося органом (должностными лицами) Администрации Побединского сельского поселения.</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Побединского сельского поселения.</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15.</w:t>
      </w:r>
      <w:r w:rsidRPr="00BB1ABC">
        <w:rPr>
          <w:rFonts w:ascii="Times New Roman" w:hAnsi="Times New Roman" w:cs="Times New Roman"/>
        </w:rPr>
        <w:tab/>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Побединское сельское поселение.</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 xml:space="preserve">         </w:t>
      </w:r>
      <w:r w:rsidR="003803FA" w:rsidRPr="00BB1ABC">
        <w:rPr>
          <w:rFonts w:ascii="Times New Roman" w:hAnsi="Times New Roman" w:cs="Times New Roman"/>
        </w:rPr>
        <w:t xml:space="preserve">  </w:t>
      </w:r>
      <w:r w:rsidRPr="00BB1ABC">
        <w:rPr>
          <w:rFonts w:ascii="Times New Roman" w:hAnsi="Times New Roman" w:cs="Times New Roman"/>
        </w:rPr>
        <w:t>16. 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ab/>
      </w:r>
      <w:r w:rsidR="003803FA" w:rsidRPr="00BB1ABC">
        <w:rPr>
          <w:rFonts w:ascii="Times New Roman" w:hAnsi="Times New Roman" w:cs="Times New Roman"/>
        </w:rPr>
        <w:t>17</w:t>
      </w:r>
      <w:r w:rsidRPr="00BB1ABC">
        <w:rPr>
          <w:rFonts w:ascii="Times New Roman" w:hAnsi="Times New Roman" w:cs="Times New Roman"/>
        </w:rPr>
        <w:t>. Годовой отчет об исполнении местного бюджета составляется Администрацией  Побединского сельского поселения.</w:t>
      </w:r>
    </w:p>
    <w:p w:rsidR="00E30E36" w:rsidRPr="00BB1ABC" w:rsidRDefault="00E30E36" w:rsidP="00BB1ABC">
      <w:pPr>
        <w:jc w:val="both"/>
        <w:rPr>
          <w:rFonts w:ascii="Times New Roman" w:hAnsi="Times New Roman" w:cs="Times New Roman"/>
        </w:rPr>
      </w:pPr>
      <w:r w:rsidRPr="00BB1ABC">
        <w:rPr>
          <w:rFonts w:ascii="Times New Roman" w:hAnsi="Times New Roman" w:cs="Times New Roman"/>
        </w:rPr>
        <w:t xml:space="preserve">           1</w:t>
      </w:r>
      <w:r w:rsidR="003803FA" w:rsidRPr="00BB1ABC">
        <w:rPr>
          <w:rFonts w:ascii="Times New Roman" w:hAnsi="Times New Roman" w:cs="Times New Roman"/>
        </w:rPr>
        <w:t>8</w:t>
      </w:r>
      <w:r w:rsidRPr="00BB1ABC">
        <w:rPr>
          <w:rFonts w:ascii="Times New Roman" w:hAnsi="Times New Roman" w:cs="Times New Roman"/>
        </w:rPr>
        <w:t>. 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E30E36" w:rsidRPr="00BB1ABC" w:rsidRDefault="00E30E36" w:rsidP="00BB1ABC">
      <w:pPr>
        <w:ind w:firstLine="708"/>
        <w:jc w:val="both"/>
        <w:rPr>
          <w:rFonts w:ascii="Times New Roman" w:hAnsi="Times New Roman" w:cs="Times New Roman"/>
        </w:rPr>
      </w:pPr>
      <w:r w:rsidRPr="00BB1ABC">
        <w:rPr>
          <w:rFonts w:ascii="Times New Roman" w:hAnsi="Times New Roman" w:cs="Times New Roman"/>
        </w:rPr>
        <w:t>1</w:t>
      </w:r>
      <w:r w:rsidR="003803FA" w:rsidRPr="00BB1ABC">
        <w:rPr>
          <w:rFonts w:ascii="Times New Roman" w:hAnsi="Times New Roman" w:cs="Times New Roman"/>
        </w:rPr>
        <w:t>9</w:t>
      </w:r>
      <w:r w:rsidRPr="00BB1ABC">
        <w:rPr>
          <w:rFonts w:ascii="Times New Roman" w:hAnsi="Times New Roman" w:cs="Times New Roman"/>
        </w:rPr>
        <w:t>. 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w:t>
      </w:r>
      <w:proofErr w:type="spellStart"/>
      <w:r w:rsidRPr="00BB1ABC">
        <w:rPr>
          <w:rFonts w:ascii="Times New Roman" w:hAnsi="Times New Roman" w:cs="Times New Roman"/>
        </w:rPr>
        <w:t>профицита</w:t>
      </w:r>
      <w:proofErr w:type="spellEnd"/>
      <w:r w:rsidRPr="00BB1ABC">
        <w:rPr>
          <w:rFonts w:ascii="Times New Roman" w:hAnsi="Times New Roman" w:cs="Times New Roman"/>
        </w:rPr>
        <w:t>) местного бюджета.</w:t>
      </w:r>
    </w:p>
    <w:p w:rsidR="00E30E36" w:rsidRPr="00BB1ABC" w:rsidRDefault="003803FA" w:rsidP="00BB1ABC">
      <w:pPr>
        <w:ind w:firstLine="708"/>
        <w:jc w:val="both"/>
        <w:rPr>
          <w:rFonts w:ascii="Times New Roman" w:hAnsi="Times New Roman" w:cs="Times New Roman"/>
        </w:rPr>
      </w:pPr>
      <w:r w:rsidRPr="00BB1ABC">
        <w:rPr>
          <w:rFonts w:ascii="Times New Roman" w:hAnsi="Times New Roman" w:cs="Times New Roman"/>
        </w:rPr>
        <w:t>20</w:t>
      </w:r>
      <w:r w:rsidR="00E30E36" w:rsidRPr="00BB1ABC">
        <w:rPr>
          <w:rFonts w:ascii="Times New Roman" w:hAnsi="Times New Roman" w:cs="Times New Roman"/>
        </w:rPr>
        <w:t>. Годовой отчет об исполнении местного бюджета подлежит официальному опубликованию</w:t>
      </w:r>
      <w:proofErr w:type="gramStart"/>
      <w:r w:rsidR="00E30E36" w:rsidRPr="00BB1ABC">
        <w:rPr>
          <w:rFonts w:ascii="Times New Roman" w:hAnsi="Times New Roman" w:cs="Times New Roman"/>
        </w:rPr>
        <w:t>.</w:t>
      </w:r>
      <w:r w:rsidR="00130563" w:rsidRPr="00BB1ABC">
        <w:rPr>
          <w:rFonts w:ascii="Times New Roman" w:hAnsi="Times New Roman" w:cs="Times New Roman"/>
        </w:rPr>
        <w:t>»;</w:t>
      </w:r>
      <w:proofErr w:type="gramEnd"/>
    </w:p>
    <w:p w:rsidR="00EB37E4" w:rsidRDefault="00EB37E4" w:rsidP="00BB1ABC">
      <w:pPr>
        <w:pStyle w:val="11"/>
        <w:shd w:val="clear" w:color="auto" w:fill="auto"/>
        <w:spacing w:after="0" w:line="240" w:lineRule="auto"/>
        <w:jc w:val="both"/>
        <w:rPr>
          <w:sz w:val="24"/>
          <w:szCs w:val="24"/>
        </w:rPr>
      </w:pPr>
    </w:p>
    <w:p w:rsidR="00BB1ABC" w:rsidRDefault="00BB1ABC" w:rsidP="00BB1ABC">
      <w:pPr>
        <w:pStyle w:val="11"/>
        <w:shd w:val="clear" w:color="auto" w:fill="auto"/>
        <w:spacing w:after="0" w:line="240" w:lineRule="auto"/>
        <w:jc w:val="both"/>
        <w:rPr>
          <w:sz w:val="24"/>
          <w:szCs w:val="24"/>
        </w:rPr>
      </w:pPr>
      <w:r w:rsidRPr="00BB1ABC">
        <w:rPr>
          <w:sz w:val="24"/>
          <w:szCs w:val="24"/>
        </w:rPr>
        <w:t>4. Пункт 18 части 1 статьи 4 дополнить словами:</w:t>
      </w:r>
    </w:p>
    <w:p w:rsidR="00EB37E4" w:rsidRPr="00EB37E4" w:rsidRDefault="00EB37E4" w:rsidP="00BB1ABC">
      <w:pPr>
        <w:pStyle w:val="11"/>
        <w:shd w:val="clear" w:color="auto" w:fill="auto"/>
        <w:spacing w:after="0" w:line="240" w:lineRule="auto"/>
        <w:jc w:val="both"/>
        <w:rPr>
          <w:sz w:val="24"/>
          <w:szCs w:val="24"/>
        </w:rPr>
      </w:pPr>
    </w:p>
    <w:p w:rsidR="00E30E36" w:rsidRPr="00BB1ABC" w:rsidRDefault="00BB1ABC" w:rsidP="00BB1ABC">
      <w:pPr>
        <w:pStyle w:val="11"/>
        <w:shd w:val="clear" w:color="auto" w:fill="auto"/>
        <w:spacing w:after="300" w:line="240" w:lineRule="auto"/>
        <w:ind w:left="20" w:right="-1" w:firstLine="720"/>
        <w:jc w:val="both"/>
        <w:rPr>
          <w:sz w:val="24"/>
          <w:szCs w:val="24"/>
        </w:rPr>
      </w:pPr>
      <w:proofErr w:type="gramStart"/>
      <w:r w:rsidRPr="00BB1ABC">
        <w:rPr>
          <w:sz w:val="24"/>
          <w:szCs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B1ABC">
        <w:rPr>
          <w:sz w:val="24"/>
          <w:szCs w:val="24"/>
        </w:rPr>
        <w:t xml:space="preserve"> </w:t>
      </w:r>
      <w:proofErr w:type="gramStart"/>
      <w:r w:rsidRPr="00BB1ABC">
        <w:rPr>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BB1ABC">
        <w:rPr>
          <w:sz w:val="24"/>
          <w:szCs w:val="24"/>
        </w:rPr>
        <w:t xml:space="preserve"> </w:t>
      </w:r>
      <w:proofErr w:type="gramStart"/>
      <w:r w:rsidRPr="00BB1ABC">
        <w:rPr>
          <w:sz w:val="24"/>
          <w:szCs w:val="24"/>
        </w:rPr>
        <w:t xml:space="preserve">соответствии с гражданским </w:t>
      </w:r>
      <w:r w:rsidRPr="00BB1ABC">
        <w:rPr>
          <w:sz w:val="24"/>
          <w:szCs w:val="24"/>
        </w:rPr>
        <w:lastRenderedPageBreak/>
        <w:t>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BB1ABC">
        <w:rPr>
          <w:sz w:val="24"/>
          <w:szCs w:val="24"/>
        </w:rPr>
        <w:t xml:space="preserve"> </w:t>
      </w:r>
      <w:proofErr w:type="gramStart"/>
      <w:r w:rsidRPr="00BB1ABC">
        <w:rPr>
          <w:sz w:val="24"/>
          <w:szCs w:val="24"/>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673105" w:rsidRPr="00BB1ABC" w:rsidRDefault="00BB1ABC" w:rsidP="00BB1ABC">
      <w:pPr>
        <w:pStyle w:val="3"/>
        <w:shd w:val="clear" w:color="auto" w:fill="auto"/>
        <w:tabs>
          <w:tab w:val="left" w:pos="1150"/>
        </w:tabs>
        <w:spacing w:line="240" w:lineRule="auto"/>
        <w:ind w:right="40" w:firstLine="0"/>
        <w:jc w:val="both"/>
        <w:rPr>
          <w:sz w:val="24"/>
          <w:szCs w:val="24"/>
        </w:rPr>
      </w:pPr>
      <w:r w:rsidRPr="00BB1ABC">
        <w:rPr>
          <w:sz w:val="24"/>
          <w:szCs w:val="24"/>
        </w:rPr>
        <w:t xml:space="preserve">5. </w:t>
      </w:r>
      <w:r w:rsidR="00673105" w:rsidRPr="00BB1ABC">
        <w:rPr>
          <w:sz w:val="24"/>
          <w:szCs w:val="24"/>
        </w:rPr>
        <w:t>Настоящее решение вступает в силу после его официального опубликования.</w:t>
      </w:r>
    </w:p>
    <w:p w:rsidR="00673105" w:rsidRPr="00BB1ABC" w:rsidRDefault="00BB1ABC" w:rsidP="00BB1ABC">
      <w:pPr>
        <w:pStyle w:val="3"/>
        <w:shd w:val="clear" w:color="auto" w:fill="auto"/>
        <w:tabs>
          <w:tab w:val="left" w:pos="1064"/>
        </w:tabs>
        <w:spacing w:line="240" w:lineRule="auto"/>
        <w:ind w:right="40" w:firstLine="0"/>
        <w:jc w:val="both"/>
        <w:rPr>
          <w:sz w:val="24"/>
          <w:szCs w:val="24"/>
        </w:rPr>
      </w:pPr>
      <w:r w:rsidRPr="00BB1ABC">
        <w:rPr>
          <w:sz w:val="24"/>
          <w:szCs w:val="24"/>
        </w:rPr>
        <w:t>6.</w:t>
      </w:r>
      <w:r w:rsidR="00673105" w:rsidRPr="00BB1ABC">
        <w:rPr>
          <w:sz w:val="24"/>
          <w:szCs w:val="24"/>
        </w:rPr>
        <w:t>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673105" w:rsidRPr="00BB1ABC" w:rsidRDefault="00BB1ABC" w:rsidP="00BB1ABC">
      <w:pPr>
        <w:pStyle w:val="3"/>
        <w:shd w:val="clear" w:color="auto" w:fill="auto"/>
        <w:tabs>
          <w:tab w:val="left" w:pos="1201"/>
        </w:tabs>
        <w:spacing w:after="423" w:line="240" w:lineRule="auto"/>
        <w:ind w:right="40" w:firstLine="0"/>
        <w:jc w:val="both"/>
        <w:rPr>
          <w:sz w:val="24"/>
          <w:szCs w:val="24"/>
        </w:rPr>
      </w:pPr>
      <w:r w:rsidRPr="00BB1ABC">
        <w:rPr>
          <w:sz w:val="24"/>
          <w:szCs w:val="24"/>
        </w:rPr>
        <w:t xml:space="preserve">7. </w:t>
      </w:r>
      <w:proofErr w:type="gramStart"/>
      <w:r w:rsidR="00673105" w:rsidRPr="00BB1ABC">
        <w:rPr>
          <w:sz w:val="24"/>
          <w:szCs w:val="24"/>
        </w:rPr>
        <w:t>Поручить Администрации Побединского сельского поселения обеспечить</w:t>
      </w:r>
      <w:proofErr w:type="gramEnd"/>
      <w:r w:rsidR="00673105" w:rsidRPr="00BB1ABC">
        <w:rPr>
          <w:sz w:val="24"/>
          <w:szCs w:val="24"/>
        </w:rPr>
        <w:t xml:space="preserve"> официальное опубликование настоящего решения после его государственной регистрации.</w:t>
      </w:r>
    </w:p>
    <w:p w:rsidR="00673105" w:rsidRPr="00BB1ABC" w:rsidRDefault="00673105" w:rsidP="00BB1ABC">
      <w:pPr>
        <w:pStyle w:val="22"/>
        <w:shd w:val="clear" w:color="auto" w:fill="auto"/>
        <w:spacing w:before="0" w:line="240" w:lineRule="auto"/>
        <w:ind w:left="20" w:right="40"/>
        <w:rPr>
          <w:sz w:val="24"/>
          <w:szCs w:val="24"/>
        </w:rPr>
      </w:pPr>
      <w:r w:rsidRPr="00BB1ABC">
        <w:rPr>
          <w:sz w:val="24"/>
          <w:szCs w:val="24"/>
        </w:rPr>
        <w:t xml:space="preserve">Председатель Совета </w:t>
      </w:r>
    </w:p>
    <w:p w:rsidR="00673105" w:rsidRPr="00BB1ABC" w:rsidRDefault="00673105" w:rsidP="00BB1ABC">
      <w:pPr>
        <w:pStyle w:val="22"/>
        <w:shd w:val="clear" w:color="auto" w:fill="auto"/>
        <w:spacing w:before="0" w:line="240" w:lineRule="auto"/>
        <w:ind w:left="20" w:right="40"/>
        <w:rPr>
          <w:sz w:val="24"/>
          <w:szCs w:val="24"/>
        </w:rPr>
      </w:pPr>
      <w:r w:rsidRPr="00BB1ABC">
        <w:rPr>
          <w:sz w:val="24"/>
          <w:szCs w:val="24"/>
        </w:rPr>
        <w:t>Побединского сельского поселения</w:t>
      </w:r>
    </w:p>
    <w:p w:rsidR="00673105" w:rsidRPr="00BB1ABC" w:rsidRDefault="00673105" w:rsidP="00BB1ABC">
      <w:pPr>
        <w:rPr>
          <w:rFonts w:ascii="Times New Roman" w:hAnsi="Times New Roman" w:cs="Times New Roman"/>
        </w:rPr>
      </w:pPr>
      <w:r w:rsidRPr="00BB1ABC">
        <w:rPr>
          <w:rFonts w:ascii="Times New Roman" w:hAnsi="Times New Roman" w:cs="Times New Roman"/>
        </w:rPr>
        <w:t xml:space="preserve">Глава Администрации </w:t>
      </w:r>
    </w:p>
    <w:p w:rsidR="00673105" w:rsidRPr="00BB1ABC" w:rsidRDefault="00673105" w:rsidP="00BB1ABC">
      <w:pPr>
        <w:rPr>
          <w:rFonts w:ascii="Times New Roman" w:hAnsi="Times New Roman" w:cs="Times New Roman"/>
        </w:rPr>
      </w:pPr>
      <w:r w:rsidRPr="00BB1ABC">
        <w:rPr>
          <w:rFonts w:ascii="Times New Roman" w:hAnsi="Times New Roman" w:cs="Times New Roman"/>
        </w:rPr>
        <w:t>Побединского сельского поселения                                                     Е.В. Гильд</w:t>
      </w:r>
    </w:p>
    <w:p w:rsidR="00632524" w:rsidRPr="00BB1ABC" w:rsidRDefault="00632524" w:rsidP="00BB1ABC">
      <w:pPr>
        <w:rPr>
          <w:rFonts w:ascii="Times New Roman" w:hAnsi="Times New Roman" w:cs="Times New Roman"/>
        </w:rPr>
      </w:pPr>
    </w:p>
    <w:sectPr w:rsidR="00632524" w:rsidRPr="00BB1ABC" w:rsidSect="006325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A1" w:rsidRDefault="00A759A1" w:rsidP="00673105">
      <w:r>
        <w:separator/>
      </w:r>
    </w:p>
  </w:endnote>
  <w:endnote w:type="continuationSeparator" w:id="0">
    <w:p w:rsidR="00A759A1" w:rsidRDefault="00A759A1" w:rsidP="00673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A1" w:rsidRDefault="00A759A1" w:rsidP="00673105">
      <w:r>
        <w:separator/>
      </w:r>
    </w:p>
  </w:footnote>
  <w:footnote w:type="continuationSeparator" w:id="0">
    <w:p w:rsidR="00A759A1" w:rsidRDefault="00A759A1" w:rsidP="00673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5E7F"/>
    <w:multiLevelType w:val="multilevel"/>
    <w:tmpl w:val="1B3897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6359CC"/>
    <w:multiLevelType w:val="hybridMultilevel"/>
    <w:tmpl w:val="AF26C5C6"/>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E76C65"/>
    <w:multiLevelType w:val="singleLevel"/>
    <w:tmpl w:val="6736F282"/>
    <w:lvl w:ilvl="0">
      <w:start w:val="2"/>
      <w:numFmt w:val="decimal"/>
      <w:lvlText w:val="%1."/>
      <w:legacy w:legacy="1" w:legacySpace="0" w:legacyIndent="259"/>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3105"/>
    <w:rsid w:val="00083EC3"/>
    <w:rsid w:val="001224D3"/>
    <w:rsid w:val="00130563"/>
    <w:rsid w:val="002352F2"/>
    <w:rsid w:val="002C40C3"/>
    <w:rsid w:val="00307293"/>
    <w:rsid w:val="003126E3"/>
    <w:rsid w:val="00331F76"/>
    <w:rsid w:val="00334455"/>
    <w:rsid w:val="003803FA"/>
    <w:rsid w:val="003E0356"/>
    <w:rsid w:val="00632524"/>
    <w:rsid w:val="00673105"/>
    <w:rsid w:val="006752BD"/>
    <w:rsid w:val="006D16CC"/>
    <w:rsid w:val="00A615CA"/>
    <w:rsid w:val="00A759A1"/>
    <w:rsid w:val="00BB1ABC"/>
    <w:rsid w:val="00BF11D2"/>
    <w:rsid w:val="00C2770C"/>
    <w:rsid w:val="00D87BE7"/>
    <w:rsid w:val="00E30E36"/>
    <w:rsid w:val="00EB37E4"/>
    <w:rsid w:val="00F07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0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673105"/>
    <w:pPr>
      <w:keepNext/>
      <w:outlineLvl w:val="0"/>
    </w:pPr>
    <w:rPr>
      <w:rFonts w:ascii="Times New Roman" w:eastAsia="Times New Roman" w:hAnsi="Times New Roman" w:cs="Times New Roman"/>
      <w:b/>
      <w:bCs/>
      <w:color w:val="auto"/>
    </w:rPr>
  </w:style>
  <w:style w:type="paragraph" w:styleId="2">
    <w:name w:val="heading 2"/>
    <w:basedOn w:val="a"/>
    <w:next w:val="a"/>
    <w:link w:val="20"/>
    <w:semiHidden/>
    <w:unhideWhenUsed/>
    <w:qFormat/>
    <w:rsid w:val="00673105"/>
    <w:pPr>
      <w:keepNext/>
      <w:outlineLvl w:val="1"/>
    </w:pPr>
    <w:rPr>
      <w:rFonts w:ascii="Times New Roman" w:eastAsia="Times New Roman" w:hAnsi="Times New Roman" w:cs="Times New Roman"/>
      <w:b/>
      <w:bCs/>
      <w:color w:val="auto"/>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10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673105"/>
    <w:rPr>
      <w:rFonts w:ascii="Times New Roman" w:eastAsia="Times New Roman" w:hAnsi="Times New Roman" w:cs="Times New Roman"/>
      <w:b/>
      <w:bCs/>
      <w:sz w:val="36"/>
      <w:szCs w:val="24"/>
      <w:lang w:eastAsia="ru-RU"/>
    </w:rPr>
  </w:style>
  <w:style w:type="character" w:customStyle="1" w:styleId="a3">
    <w:name w:val="Основной текст_"/>
    <w:basedOn w:val="a0"/>
    <w:link w:val="3"/>
    <w:locked/>
    <w:rsid w:val="00673105"/>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3"/>
    <w:rsid w:val="00673105"/>
    <w:pPr>
      <w:shd w:val="clear" w:color="auto" w:fill="FFFFFF"/>
      <w:spacing w:line="662" w:lineRule="exact"/>
      <w:ind w:hanging="1440"/>
    </w:pPr>
    <w:rPr>
      <w:rFonts w:ascii="Times New Roman" w:eastAsia="Times New Roman" w:hAnsi="Times New Roman" w:cs="Times New Roman"/>
      <w:color w:val="auto"/>
      <w:sz w:val="25"/>
      <w:szCs w:val="25"/>
      <w:lang w:eastAsia="en-US"/>
    </w:rPr>
  </w:style>
  <w:style w:type="character" w:customStyle="1" w:styleId="21">
    <w:name w:val="Основной текст (2)_"/>
    <w:basedOn w:val="a0"/>
    <w:link w:val="22"/>
    <w:locked/>
    <w:rsid w:val="00673105"/>
    <w:rPr>
      <w:rFonts w:ascii="Times New Roman" w:eastAsia="Times New Roman" w:hAnsi="Times New Roman" w:cs="Times New Roman"/>
      <w:sz w:val="25"/>
      <w:szCs w:val="25"/>
      <w:shd w:val="clear" w:color="auto" w:fill="FFFFFF"/>
    </w:rPr>
  </w:style>
  <w:style w:type="paragraph" w:customStyle="1" w:styleId="22">
    <w:name w:val="Основной текст (2)"/>
    <w:basedOn w:val="a"/>
    <w:link w:val="21"/>
    <w:rsid w:val="00673105"/>
    <w:pPr>
      <w:shd w:val="clear" w:color="auto" w:fill="FFFFFF"/>
      <w:spacing w:before="360" w:line="245" w:lineRule="exact"/>
    </w:pPr>
    <w:rPr>
      <w:rFonts w:ascii="Times New Roman" w:eastAsia="Times New Roman" w:hAnsi="Times New Roman" w:cs="Times New Roman"/>
      <w:color w:val="auto"/>
      <w:sz w:val="25"/>
      <w:szCs w:val="25"/>
      <w:lang w:eastAsia="en-US"/>
    </w:rPr>
  </w:style>
  <w:style w:type="paragraph" w:customStyle="1" w:styleId="4">
    <w:name w:val="Основной текст4"/>
    <w:basedOn w:val="a"/>
    <w:rsid w:val="00673105"/>
    <w:pPr>
      <w:shd w:val="clear" w:color="auto" w:fill="FFFFFF"/>
      <w:spacing w:line="322" w:lineRule="exact"/>
      <w:ind w:hanging="1040"/>
    </w:pPr>
    <w:rPr>
      <w:rFonts w:ascii="Times New Roman" w:eastAsia="Times New Roman" w:hAnsi="Times New Roman" w:cs="Times New Roman"/>
      <w:color w:val="auto"/>
      <w:sz w:val="26"/>
      <w:szCs w:val="26"/>
    </w:rPr>
  </w:style>
  <w:style w:type="paragraph" w:styleId="a4">
    <w:name w:val="header"/>
    <w:basedOn w:val="a"/>
    <w:link w:val="a5"/>
    <w:uiPriority w:val="99"/>
    <w:semiHidden/>
    <w:unhideWhenUsed/>
    <w:rsid w:val="00673105"/>
    <w:pPr>
      <w:tabs>
        <w:tab w:val="center" w:pos="4677"/>
        <w:tab w:val="right" w:pos="9355"/>
      </w:tabs>
    </w:pPr>
  </w:style>
  <w:style w:type="character" w:customStyle="1" w:styleId="a5">
    <w:name w:val="Верхний колонтитул Знак"/>
    <w:basedOn w:val="a0"/>
    <w:link w:val="a4"/>
    <w:uiPriority w:val="99"/>
    <w:semiHidden/>
    <w:rsid w:val="00673105"/>
    <w:rPr>
      <w:rFonts w:ascii="Arial Unicode MS" w:eastAsia="Arial Unicode MS" w:hAnsi="Arial Unicode MS" w:cs="Arial Unicode MS"/>
      <w:color w:val="000000"/>
      <w:sz w:val="24"/>
      <w:szCs w:val="24"/>
      <w:lang w:eastAsia="ru-RU"/>
    </w:rPr>
  </w:style>
  <w:style w:type="paragraph" w:styleId="a6">
    <w:name w:val="footer"/>
    <w:basedOn w:val="a"/>
    <w:link w:val="a7"/>
    <w:uiPriority w:val="99"/>
    <w:semiHidden/>
    <w:unhideWhenUsed/>
    <w:rsid w:val="00673105"/>
    <w:pPr>
      <w:tabs>
        <w:tab w:val="center" w:pos="4677"/>
        <w:tab w:val="right" w:pos="9355"/>
      </w:tabs>
    </w:pPr>
  </w:style>
  <w:style w:type="character" w:customStyle="1" w:styleId="a7">
    <w:name w:val="Нижний колонтитул Знак"/>
    <w:basedOn w:val="a0"/>
    <w:link w:val="a6"/>
    <w:uiPriority w:val="99"/>
    <w:semiHidden/>
    <w:rsid w:val="00673105"/>
    <w:rPr>
      <w:rFonts w:ascii="Arial Unicode MS" w:eastAsia="Arial Unicode MS" w:hAnsi="Arial Unicode MS" w:cs="Arial Unicode MS"/>
      <w:color w:val="000000"/>
      <w:sz w:val="24"/>
      <w:szCs w:val="24"/>
      <w:lang w:eastAsia="ru-RU"/>
    </w:rPr>
  </w:style>
  <w:style w:type="paragraph" w:customStyle="1" w:styleId="ConsPlusNormal">
    <w:name w:val="ConsPlusNormal"/>
    <w:rsid w:val="00E30E36"/>
    <w:pPr>
      <w:suppressAutoHyphens/>
      <w:spacing w:after="0" w:line="240" w:lineRule="auto"/>
    </w:pPr>
    <w:rPr>
      <w:rFonts w:ascii="Arial" w:eastAsia="Arial" w:hAnsi="Arial" w:cs="Tahoma"/>
      <w:sz w:val="20"/>
      <w:szCs w:val="24"/>
      <w:lang w:eastAsia="zh-CN" w:bidi="hi-IN"/>
    </w:rPr>
  </w:style>
  <w:style w:type="paragraph" w:customStyle="1" w:styleId="11">
    <w:name w:val="Основной текст1"/>
    <w:basedOn w:val="a"/>
    <w:rsid w:val="00BB1ABC"/>
    <w:pPr>
      <w:shd w:val="clear" w:color="auto" w:fill="FFFFFF"/>
      <w:spacing w:after="240" w:line="322" w:lineRule="exact"/>
      <w:jc w:val="center"/>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455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2018-09-04T07:19:00Z</dcterms:created>
  <dcterms:modified xsi:type="dcterms:W3CDTF">2018-10-09T05:36:00Z</dcterms:modified>
</cp:coreProperties>
</file>