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7FA" w:rsidRDefault="003207FA" w:rsidP="003207FA">
      <w:r>
        <w:t>Специалисты Инспекции приступили к проведению профилактических мероприятий в рамках профилактической операции "Внимание, опасные горки!".</w:t>
      </w:r>
    </w:p>
    <w:p w:rsidR="003207FA" w:rsidRPr="00670113" w:rsidRDefault="003207FA" w:rsidP="003207FA">
      <w:pPr>
        <w:rPr>
          <w:b/>
        </w:rPr>
      </w:pPr>
      <w:bookmarkStart w:id="0" w:name="_GoBack"/>
      <w:r w:rsidRPr="00670113">
        <w:rPr>
          <w:b/>
        </w:rPr>
        <w:t>Напоминаем об основных критериях безопасности для посетителей зимних горок:</w:t>
      </w:r>
    </w:p>
    <w:bookmarkEnd w:id="0"/>
    <w:p w:rsidR="003207FA" w:rsidRDefault="003207FA" w:rsidP="003207FA">
      <w:r>
        <w:rPr>
          <w:rFonts w:cs="PT Astra Serif"/>
        </w:rPr>
        <w:t>❗</w:t>
      </w:r>
      <w:r>
        <w:t xml:space="preserve">государственная регистрация в органах </w:t>
      </w:r>
      <w:proofErr w:type="spellStart"/>
      <w:r>
        <w:t>гостехнадзора</w:t>
      </w:r>
      <w:proofErr w:type="spellEnd"/>
      <w:r>
        <w:t xml:space="preserve"> - наличие государственного регистрационного знака с QR-кодом,</w:t>
      </w:r>
    </w:p>
    <w:p w:rsidR="003207FA" w:rsidRDefault="003207FA" w:rsidP="003207FA">
      <w:r>
        <w:rPr>
          <w:rFonts w:cs="PT Astra Serif"/>
        </w:rPr>
        <w:t>❗</w:t>
      </w:r>
      <w:r>
        <w:t>присутствие на горке операторов - они должны обеспечивать безопасность для посетителей,</w:t>
      </w:r>
    </w:p>
    <w:p w:rsidR="003207FA" w:rsidRDefault="003207FA" w:rsidP="003207FA">
      <w:r>
        <w:rPr>
          <w:rFonts w:cs="PT Astra Serif"/>
        </w:rPr>
        <w:t>❗</w:t>
      </w:r>
      <w:r>
        <w:t>наличие на горке (либо в непосредственной близости) правил поведения и пользования аттракционом с указанными ограничениями для посетителей - настоятельно рекомендуем ознакомиться с ними перед развлечением,</w:t>
      </w:r>
    </w:p>
    <w:p w:rsidR="003207FA" w:rsidRDefault="003207FA" w:rsidP="003207FA">
      <w:r>
        <w:rPr>
          <w:rFonts w:cs="PT Astra Serif"/>
        </w:rPr>
        <w:t>❗</w:t>
      </w:r>
      <w:r>
        <w:t>отсутствие на спусках и зонах выкатов ям, неровностей, глубоких стыков и любых препятствий.</w:t>
      </w:r>
    </w:p>
    <w:p w:rsidR="003207FA" w:rsidRDefault="003207FA" w:rsidP="003207FA">
      <w:r>
        <w:t>Исключение предусмотрено для горок, которые используются для личных нужд, а также в качестве оборудования для детских игровых площадок. И в этих случаях не стоит забывать про безопасность!</w:t>
      </w:r>
    </w:p>
    <w:p w:rsidR="003207FA" w:rsidRDefault="003207FA" w:rsidP="003207FA">
      <w:r>
        <w:t xml:space="preserve">Кому </w:t>
      </w:r>
      <w:proofErr w:type="gramStart"/>
      <w:r>
        <w:t xml:space="preserve">интересно  </w:t>
      </w:r>
      <w:r>
        <w:rPr>
          <w:rFonts w:ascii="MS Mincho" w:eastAsia="MS Mincho" w:hAnsi="MS Mincho" w:cs="MS Mincho" w:hint="eastAsia"/>
        </w:rPr>
        <w:t>➡</w:t>
      </w:r>
      <w:proofErr w:type="gramEnd"/>
      <w:r>
        <w:rPr>
          <w:rFonts w:cs="PT Astra Serif"/>
        </w:rPr>
        <w:t>️</w:t>
      </w:r>
      <w:r>
        <w:t xml:space="preserve"> "ГОСТ Р 56987-2016. Национальный стандарт Российской Федерации. Безопасность устройств для развлечений. Горки зимние. Требования безопасности при эксплуатации". Почитайте на досуге. </w:t>
      </w:r>
    </w:p>
    <w:p w:rsidR="000A7655" w:rsidRDefault="003207FA" w:rsidP="003207FA">
      <w:r>
        <w:t>А любителям порассуждать на тему "нашего детства" и "</w:t>
      </w:r>
      <w:proofErr w:type="spellStart"/>
      <w:r>
        <w:t>безбашенных</w:t>
      </w:r>
      <w:proofErr w:type="spellEnd"/>
      <w:r>
        <w:t xml:space="preserve"> развлечений" рекомендуем пообщаться с врачами - травматологами... Они вам расскажут много историй, но уже из настоящего.</w:t>
      </w:r>
    </w:p>
    <w:sectPr w:rsidR="000A7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C1"/>
    <w:rsid w:val="000A7655"/>
    <w:rsid w:val="003207FA"/>
    <w:rsid w:val="006513C1"/>
    <w:rsid w:val="0067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7A2AC-561E-4455-869D-1BFD8A4A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2023-12-27T11:55:00Z</dcterms:created>
  <dcterms:modified xsi:type="dcterms:W3CDTF">2023-12-28T02:57:00Z</dcterms:modified>
</cp:coreProperties>
</file>