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4E40" w14:textId="06DF1517" w:rsidR="006E3481" w:rsidRPr="006E3481" w:rsidRDefault="00C079B4" w:rsidP="00577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Уменьшение минимального предельного срока владения объектом недвижимого имущества</w:t>
      </w:r>
      <w:r w:rsidR="004303EE">
        <w:rPr>
          <w:rFonts w:ascii="Times New Roman" w:hAnsi="Times New Roman" w:cs="Times New Roman"/>
          <w:b/>
          <w:sz w:val="28"/>
          <w:szCs w:val="28"/>
        </w:rPr>
        <w:t>, освобождающего от налогообложения при его продаже.</w:t>
      </w:r>
    </w:p>
    <w:p w14:paraId="17CC0F94" w14:textId="2D15792A" w:rsidR="004303EE" w:rsidRDefault="00133CC4" w:rsidP="00C96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F64806">
        <w:rPr>
          <w:rFonts w:ascii="Times New Roman" w:hAnsi="Times New Roman" w:cs="Times New Roman"/>
          <w:sz w:val="28"/>
          <w:szCs w:val="28"/>
        </w:rPr>
        <w:t>Шегарского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информирует, что по инициативе прокуратуры Томской области </w:t>
      </w:r>
      <w:r w:rsidR="004303EE">
        <w:rPr>
          <w:rFonts w:ascii="Times New Roman" w:hAnsi="Times New Roman" w:cs="Times New Roman"/>
          <w:sz w:val="28"/>
          <w:szCs w:val="28"/>
        </w:rPr>
        <w:t>Законодательной Дум</w:t>
      </w:r>
      <w:r w:rsidR="002F1010">
        <w:rPr>
          <w:rFonts w:ascii="Times New Roman" w:hAnsi="Times New Roman" w:cs="Times New Roman"/>
          <w:sz w:val="28"/>
          <w:szCs w:val="28"/>
        </w:rPr>
        <w:t>ой</w:t>
      </w:r>
      <w:r w:rsidR="004303EE">
        <w:rPr>
          <w:rFonts w:ascii="Times New Roman" w:hAnsi="Times New Roman" w:cs="Times New Roman"/>
          <w:sz w:val="28"/>
          <w:szCs w:val="28"/>
        </w:rPr>
        <w:t xml:space="preserve"> Томской области принят Закон Томской области от 15.07.2024 № 59-ОЗ «</w:t>
      </w:r>
      <w:r w:rsidR="004303EE" w:rsidRPr="004303EE">
        <w:rPr>
          <w:rFonts w:ascii="Times New Roman" w:hAnsi="Times New Roman" w:cs="Times New Roman"/>
          <w:sz w:val="28"/>
          <w:szCs w:val="28"/>
        </w:rPr>
        <w:t>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Томской области</w:t>
      </w:r>
      <w:r w:rsidR="004303EE">
        <w:rPr>
          <w:rFonts w:ascii="Times New Roman" w:hAnsi="Times New Roman" w:cs="Times New Roman"/>
          <w:sz w:val="28"/>
          <w:szCs w:val="28"/>
        </w:rPr>
        <w:t>»</w:t>
      </w:r>
    </w:p>
    <w:p w14:paraId="50D0741C" w14:textId="5954A3FA" w:rsidR="005A1302" w:rsidRDefault="00F26B02" w:rsidP="00C96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нововведениями </w:t>
      </w:r>
      <w:r w:rsidR="004303EE" w:rsidRPr="004303EE">
        <w:rPr>
          <w:rFonts w:ascii="Times New Roman" w:hAnsi="Times New Roman" w:cs="Times New Roman"/>
          <w:sz w:val="28"/>
          <w:szCs w:val="28"/>
        </w:rPr>
        <w:t xml:space="preserve">минимальный предельный срок владения объектом недвижимого имущества </w:t>
      </w:r>
      <w:r w:rsidR="005A1302">
        <w:rPr>
          <w:rFonts w:ascii="Times New Roman" w:hAnsi="Times New Roman" w:cs="Times New Roman"/>
          <w:sz w:val="28"/>
          <w:szCs w:val="28"/>
        </w:rPr>
        <w:t>уменьшается до одного месяца от продажи жилых помещений:</w:t>
      </w:r>
    </w:p>
    <w:p w14:paraId="2BF1C62B" w14:textId="77777777" w:rsidR="005A6690" w:rsidRPr="005A6690" w:rsidRDefault="005A6690" w:rsidP="005A6690">
      <w:pPr>
        <w:jc w:val="both"/>
        <w:rPr>
          <w:rFonts w:ascii="Times New Roman" w:hAnsi="Times New Roman" w:cs="Times New Roman"/>
          <w:sz w:val="28"/>
          <w:szCs w:val="28"/>
        </w:rPr>
      </w:pPr>
      <w:r w:rsidRPr="005A6690">
        <w:rPr>
          <w:rFonts w:ascii="Times New Roman" w:hAnsi="Times New Roman" w:cs="Times New Roman"/>
          <w:sz w:val="28"/>
          <w:szCs w:val="28"/>
        </w:rPr>
        <w:t>1) приобретаемых для формирования специализированного жилищного фонда Томской области или специализированного жилищного фонда муниципальных образований Томской области для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56B4E447" w14:textId="088192D4" w:rsidR="005A6690" w:rsidRDefault="005A6690" w:rsidP="005A6690">
      <w:pPr>
        <w:jc w:val="both"/>
        <w:rPr>
          <w:rFonts w:ascii="Times New Roman" w:hAnsi="Times New Roman" w:cs="Times New Roman"/>
          <w:sz w:val="28"/>
          <w:szCs w:val="28"/>
        </w:rPr>
      </w:pPr>
      <w:r w:rsidRPr="005A6690">
        <w:rPr>
          <w:rFonts w:ascii="Times New Roman" w:hAnsi="Times New Roman" w:cs="Times New Roman"/>
          <w:sz w:val="28"/>
          <w:szCs w:val="28"/>
        </w:rPr>
        <w:t>2) органам государственной власти Томской области или органам местного самоуправления Томской области или уполномоченным ими организациям для целей переселения граждан, у которых жилые помещения, расположенные на территории Томской области,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14:paraId="3A877C88" w14:textId="3FE18E77" w:rsidR="00C7085B" w:rsidRDefault="00C7085B" w:rsidP="005A6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Плательщиками налога на доходы от продажи вышеупомянутых жилых помещений являются физические лица, являющиеся налоговыми резидентами Российской Федерации и состоящими на учете в налоговом органе по месту жительства </w:t>
      </w:r>
      <w:r w:rsidRPr="005A1302">
        <w:rPr>
          <w:rFonts w:ascii="Times New Roman" w:hAnsi="Times New Roman" w:cs="Times New Roman"/>
          <w:sz w:val="28"/>
          <w:szCs w:val="28"/>
        </w:rPr>
        <w:t>(месту пребывания - при отсутствии у физического лица места жительства на территории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области.</w:t>
      </w:r>
    </w:p>
    <w:p w14:paraId="6DEA784C" w14:textId="0F333511" w:rsidR="005A6690" w:rsidRDefault="005A6690" w:rsidP="005A6690">
      <w:pPr>
        <w:jc w:val="both"/>
        <w:rPr>
          <w:rFonts w:ascii="Times New Roman" w:hAnsi="Times New Roman" w:cs="Times New Roman"/>
          <w:sz w:val="28"/>
          <w:szCs w:val="28"/>
        </w:rPr>
      </w:pPr>
      <w:r w:rsidRPr="005A6690">
        <w:rPr>
          <w:rFonts w:ascii="Times New Roman" w:hAnsi="Times New Roman" w:cs="Times New Roman"/>
          <w:sz w:val="28"/>
          <w:szCs w:val="28"/>
        </w:rPr>
        <w:t xml:space="preserve">Сведения о физических лицах и проданных ими </w:t>
      </w:r>
      <w:r w:rsidR="00C7085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5A6690">
        <w:rPr>
          <w:rFonts w:ascii="Times New Roman" w:hAnsi="Times New Roman" w:cs="Times New Roman"/>
          <w:sz w:val="28"/>
          <w:szCs w:val="28"/>
        </w:rPr>
        <w:t>жилых помещениях</w:t>
      </w:r>
      <w:r w:rsidR="00C7085B">
        <w:rPr>
          <w:rFonts w:ascii="Times New Roman" w:hAnsi="Times New Roman" w:cs="Times New Roman"/>
          <w:sz w:val="28"/>
          <w:szCs w:val="28"/>
        </w:rPr>
        <w:t xml:space="preserve"> </w:t>
      </w:r>
      <w:r w:rsidRPr="005A6690">
        <w:rPr>
          <w:rFonts w:ascii="Times New Roman" w:hAnsi="Times New Roman" w:cs="Times New Roman"/>
          <w:sz w:val="28"/>
          <w:szCs w:val="28"/>
        </w:rPr>
        <w:t xml:space="preserve">направляются в налоговый орган в </w:t>
      </w:r>
      <w:r w:rsidR="00C7085B" w:rsidRPr="005A669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Томской области </w:t>
      </w:r>
      <w:r w:rsidRPr="005A6690">
        <w:rPr>
          <w:rFonts w:ascii="Times New Roman" w:hAnsi="Times New Roman" w:cs="Times New Roman"/>
          <w:sz w:val="28"/>
          <w:szCs w:val="28"/>
        </w:rPr>
        <w:t>порядке</w:t>
      </w:r>
      <w:r w:rsidR="00C7085B">
        <w:rPr>
          <w:rFonts w:ascii="Times New Roman" w:hAnsi="Times New Roman" w:cs="Times New Roman"/>
          <w:sz w:val="28"/>
          <w:szCs w:val="28"/>
        </w:rPr>
        <w:t xml:space="preserve"> </w:t>
      </w:r>
      <w:r w:rsidRPr="005A6690">
        <w:rPr>
          <w:rFonts w:ascii="Times New Roman" w:hAnsi="Times New Roman" w:cs="Times New Roman"/>
          <w:sz w:val="28"/>
          <w:szCs w:val="28"/>
        </w:rPr>
        <w:t>не позднее 1 февраля года, следующего за годом продажи указанных жилых помещений.</w:t>
      </w:r>
    </w:p>
    <w:p w14:paraId="7606BB12" w14:textId="1F8DEFBB" w:rsidR="000810ED" w:rsidRPr="00184464" w:rsidRDefault="005A6690" w:rsidP="0057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вступил в силу 15 июля 2024 года и </w:t>
      </w:r>
      <w:r w:rsidRPr="005A6690">
        <w:rPr>
          <w:rFonts w:ascii="Times New Roman" w:hAnsi="Times New Roman" w:cs="Times New Roman"/>
          <w:sz w:val="28"/>
          <w:szCs w:val="28"/>
        </w:rPr>
        <w:t>распространяется на отношения, возникшие с 1 января 2024 года.</w:t>
      </w:r>
    </w:p>
    <w:sectPr w:rsidR="000810ED" w:rsidRPr="001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99"/>
    <w:rsid w:val="000810ED"/>
    <w:rsid w:val="000F4DE6"/>
    <w:rsid w:val="001319D0"/>
    <w:rsid w:val="00133CC4"/>
    <w:rsid w:val="00184464"/>
    <w:rsid w:val="001B14DF"/>
    <w:rsid w:val="001C5BF4"/>
    <w:rsid w:val="001C7E36"/>
    <w:rsid w:val="002D5578"/>
    <w:rsid w:val="002F1010"/>
    <w:rsid w:val="00311AB2"/>
    <w:rsid w:val="0031273E"/>
    <w:rsid w:val="0032670F"/>
    <w:rsid w:val="004138CB"/>
    <w:rsid w:val="004303EE"/>
    <w:rsid w:val="00480F99"/>
    <w:rsid w:val="00522085"/>
    <w:rsid w:val="0054647A"/>
    <w:rsid w:val="00577A80"/>
    <w:rsid w:val="00577EED"/>
    <w:rsid w:val="005A1302"/>
    <w:rsid w:val="005A6690"/>
    <w:rsid w:val="005D7348"/>
    <w:rsid w:val="00613B06"/>
    <w:rsid w:val="006D443B"/>
    <w:rsid w:val="006E3481"/>
    <w:rsid w:val="00724B64"/>
    <w:rsid w:val="00731272"/>
    <w:rsid w:val="00740215"/>
    <w:rsid w:val="008235C5"/>
    <w:rsid w:val="008E3205"/>
    <w:rsid w:val="00937715"/>
    <w:rsid w:val="00A23F2D"/>
    <w:rsid w:val="00B339E1"/>
    <w:rsid w:val="00B903A7"/>
    <w:rsid w:val="00BA7BFE"/>
    <w:rsid w:val="00C0140B"/>
    <w:rsid w:val="00C079B4"/>
    <w:rsid w:val="00C7085B"/>
    <w:rsid w:val="00C92338"/>
    <w:rsid w:val="00C9674F"/>
    <w:rsid w:val="00D31A23"/>
    <w:rsid w:val="00DF5CBD"/>
    <w:rsid w:val="00EA4771"/>
    <w:rsid w:val="00EF7CFD"/>
    <w:rsid w:val="00F26B02"/>
    <w:rsid w:val="00F51A39"/>
    <w:rsid w:val="00F64806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F0F1"/>
  <w15:chartTrackingRefBased/>
  <w15:docId w15:val="{B5E00CC8-36C3-4537-876E-30679E1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Пиншин Павел Петрович</dc:creator>
  <cp:keywords/>
  <dc:description/>
  <cp:lastModifiedBy>Душаева Наталья Николаевна</cp:lastModifiedBy>
  <cp:revision>2</cp:revision>
  <cp:lastPrinted>2024-12-26T03:04:00Z</cp:lastPrinted>
  <dcterms:created xsi:type="dcterms:W3CDTF">2025-01-16T08:49:00Z</dcterms:created>
  <dcterms:modified xsi:type="dcterms:W3CDTF">2025-01-16T08:49:00Z</dcterms:modified>
</cp:coreProperties>
</file>